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88" w:rsidRDefault="00103FED" w:rsidP="00D35B0A">
      <w:pPr>
        <w:jc w:val="both"/>
        <w:sectPr w:rsidR="00413088" w:rsidSect="0011555E">
          <w:headerReference w:type="default" r:id="rId8"/>
          <w:footerReference w:type="default" r:id="rId9"/>
          <w:type w:val="continuous"/>
          <w:pgSz w:w="15670" w:h="22160"/>
          <w:pgMar w:top="1360" w:right="400" w:bottom="280" w:left="380" w:header="720" w:footer="720" w:gutter="0"/>
          <w:cols w:num="2" w:space="720" w:equalWidth="0">
            <w:col w:w="8732" w:space="930"/>
            <w:col w:w="5228"/>
          </w:cols>
        </w:sectPr>
      </w:pPr>
      <w:bookmarkStart w:id="0" w:name="_GoBack"/>
      <w:bookmarkEnd w:id="0"/>
      <w:r>
        <w:br w:type="column"/>
      </w:r>
      <w:r w:rsidR="00CD74D2">
        <w:t xml:space="preserve"> </w:t>
      </w:r>
    </w:p>
    <w:tbl>
      <w:tblPr>
        <w:tblW w:w="14653" w:type="dxa"/>
        <w:jc w:val="center"/>
        <w:tblLayout w:type="fixed"/>
        <w:tblCellMar>
          <w:left w:w="0" w:type="dxa"/>
          <w:right w:w="0" w:type="dxa"/>
        </w:tblCellMar>
        <w:tblLook w:val="01E0" w:firstRow="1" w:lastRow="1" w:firstColumn="1" w:lastColumn="1" w:noHBand="0" w:noVBand="0"/>
      </w:tblPr>
      <w:tblGrid>
        <w:gridCol w:w="787"/>
        <w:gridCol w:w="9918"/>
        <w:gridCol w:w="1800"/>
        <w:gridCol w:w="2148"/>
      </w:tblGrid>
      <w:tr w:rsidR="00413088" w:rsidTr="004F084D">
        <w:trPr>
          <w:trHeight w:hRule="exact" w:val="451"/>
          <w:jc w:val="center"/>
        </w:trPr>
        <w:tc>
          <w:tcPr>
            <w:tcW w:w="14653" w:type="dxa"/>
            <w:gridSpan w:val="4"/>
            <w:tcBorders>
              <w:top w:val="single" w:sz="8" w:space="0" w:color="000000"/>
              <w:left w:val="single" w:sz="9" w:space="0" w:color="000000"/>
              <w:bottom w:val="single" w:sz="8" w:space="0" w:color="000000"/>
              <w:right w:val="single" w:sz="8" w:space="0" w:color="000000"/>
            </w:tcBorders>
          </w:tcPr>
          <w:p w:rsidR="00413088" w:rsidRDefault="00103FED" w:rsidP="00D35B0A">
            <w:pPr>
              <w:pStyle w:val="TableParagraph"/>
              <w:spacing w:line="271" w:lineRule="exact"/>
              <w:ind w:left="32"/>
              <w:jc w:val="both"/>
              <w:rPr>
                <w:rFonts w:ascii="Arial" w:eastAsia="Arial" w:hAnsi="Arial" w:cs="Arial"/>
                <w:sz w:val="24"/>
                <w:szCs w:val="24"/>
              </w:rPr>
            </w:pPr>
            <w:r>
              <w:rPr>
                <w:rFonts w:ascii="Arial"/>
                <w:sz w:val="24"/>
              </w:rPr>
              <w:t>(</w:t>
            </w:r>
            <w:r>
              <w:rPr>
                <w:rFonts w:ascii="Arial"/>
                <w:spacing w:val="-1"/>
                <w:sz w:val="24"/>
              </w:rPr>
              <w:t xml:space="preserve"> Attachment </w:t>
            </w:r>
            <w:r>
              <w:rPr>
                <w:rFonts w:ascii="Arial"/>
                <w:sz w:val="24"/>
              </w:rPr>
              <w:t>to</w:t>
            </w:r>
            <w:r>
              <w:rPr>
                <w:rFonts w:ascii="Arial"/>
                <w:spacing w:val="-2"/>
                <w:sz w:val="24"/>
              </w:rPr>
              <w:t xml:space="preserve"> </w:t>
            </w:r>
            <w:r>
              <w:rPr>
                <w:rFonts w:ascii="Arial"/>
                <w:spacing w:val="-1"/>
                <w:sz w:val="24"/>
              </w:rPr>
              <w:t>Enquiry</w:t>
            </w:r>
            <w:r>
              <w:rPr>
                <w:rFonts w:ascii="Arial"/>
                <w:spacing w:val="-4"/>
                <w:sz w:val="24"/>
              </w:rPr>
              <w:t xml:space="preserve"> </w:t>
            </w:r>
            <w:r>
              <w:rPr>
                <w:rFonts w:ascii="Arial"/>
                <w:spacing w:val="-1"/>
                <w:sz w:val="24"/>
              </w:rPr>
              <w:t>No.</w:t>
            </w:r>
            <w:r>
              <w:rPr>
                <w:rFonts w:ascii="Arial"/>
                <w:spacing w:val="65"/>
                <w:sz w:val="24"/>
              </w:rPr>
              <w:t xml:space="preserve"> </w:t>
            </w:r>
            <w:r>
              <w:rPr>
                <w:rFonts w:ascii="Arial"/>
                <w:spacing w:val="-6"/>
                <w:sz w:val="24"/>
              </w:rPr>
              <w:t xml:space="preserve">XXXXXXXXXX </w:t>
            </w:r>
            <w:r>
              <w:rPr>
                <w:rFonts w:ascii="Arial"/>
                <w:spacing w:val="-1"/>
                <w:sz w:val="24"/>
              </w:rPr>
              <w:t>Due on</w:t>
            </w:r>
            <w:r>
              <w:rPr>
                <w:rFonts w:ascii="Arial"/>
                <w:spacing w:val="65"/>
                <w:sz w:val="24"/>
              </w:rPr>
              <w:t xml:space="preserve"> </w:t>
            </w:r>
            <w:r>
              <w:rPr>
                <w:rFonts w:ascii="Arial"/>
                <w:spacing w:val="-1"/>
                <w:sz w:val="24"/>
              </w:rPr>
              <w:t xml:space="preserve">Date </w:t>
            </w:r>
            <w:r>
              <w:rPr>
                <w:rFonts w:ascii="Arial"/>
                <w:spacing w:val="-5"/>
                <w:sz w:val="24"/>
              </w:rPr>
              <w:t>XX.XX.XXXX</w:t>
            </w:r>
            <w:r>
              <w:rPr>
                <w:rFonts w:ascii="Arial"/>
                <w:spacing w:val="-6"/>
                <w:sz w:val="24"/>
              </w:rPr>
              <w:t xml:space="preserve"> </w:t>
            </w:r>
            <w:r>
              <w:rPr>
                <w:rFonts w:ascii="Arial"/>
                <w:sz w:val="24"/>
              </w:rPr>
              <w:t>for</w:t>
            </w:r>
            <w:r>
              <w:rPr>
                <w:rFonts w:ascii="Arial"/>
                <w:spacing w:val="-1"/>
                <w:sz w:val="24"/>
              </w:rPr>
              <w:t xml:space="preserve"> submission by</w:t>
            </w:r>
            <w:r>
              <w:rPr>
                <w:rFonts w:ascii="Arial"/>
                <w:spacing w:val="-4"/>
                <w:sz w:val="24"/>
              </w:rPr>
              <w:t xml:space="preserve"> </w:t>
            </w:r>
            <w:r>
              <w:rPr>
                <w:rFonts w:ascii="Arial"/>
                <w:spacing w:val="-1"/>
                <w:sz w:val="24"/>
              </w:rPr>
              <w:t>11.00 hrs</w:t>
            </w:r>
            <w:r>
              <w:rPr>
                <w:rFonts w:ascii="Arial"/>
                <w:sz w:val="24"/>
              </w:rPr>
              <w:t xml:space="preserve"> </w:t>
            </w:r>
            <w:r>
              <w:rPr>
                <w:rFonts w:ascii="Arial"/>
                <w:spacing w:val="-1"/>
                <w:sz w:val="24"/>
              </w:rPr>
              <w:t xml:space="preserve">to open </w:t>
            </w:r>
            <w:r>
              <w:rPr>
                <w:rFonts w:ascii="Arial"/>
                <w:sz w:val="24"/>
              </w:rPr>
              <w:t>from</w:t>
            </w:r>
            <w:r>
              <w:rPr>
                <w:rFonts w:ascii="Arial"/>
                <w:spacing w:val="-1"/>
                <w:sz w:val="24"/>
              </w:rPr>
              <w:t xml:space="preserve"> 14.00 hrs.)</w:t>
            </w:r>
          </w:p>
        </w:tc>
      </w:tr>
      <w:tr w:rsidR="00776DA6" w:rsidTr="004F084D">
        <w:trPr>
          <w:trHeight w:val="313"/>
          <w:jc w:val="center"/>
        </w:trPr>
        <w:tc>
          <w:tcPr>
            <w:tcW w:w="14653" w:type="dxa"/>
            <w:gridSpan w:val="4"/>
            <w:tcBorders>
              <w:top w:val="nil"/>
              <w:left w:val="single" w:sz="9" w:space="0" w:color="000000"/>
              <w:bottom w:val="single" w:sz="8" w:space="0" w:color="000000"/>
              <w:right w:val="single" w:sz="8" w:space="0" w:color="000000"/>
            </w:tcBorders>
          </w:tcPr>
          <w:p w:rsidR="00776DA6" w:rsidRDefault="00776DA6" w:rsidP="004F084D">
            <w:pPr>
              <w:pStyle w:val="TableParagraph"/>
              <w:spacing w:line="261" w:lineRule="exact"/>
              <w:jc w:val="center"/>
              <w:rPr>
                <w:rFonts w:ascii="Arial"/>
                <w:b/>
                <w:sz w:val="24"/>
              </w:rPr>
            </w:pPr>
            <w:r w:rsidRPr="00776DA6">
              <w:rPr>
                <w:rFonts w:ascii="Arial"/>
                <w:b/>
                <w:sz w:val="24"/>
              </w:rPr>
              <w:t>INSTRUCTIONS TO  BIDDER  (ITB)</w:t>
            </w:r>
          </w:p>
        </w:tc>
      </w:tr>
      <w:tr w:rsidR="00776DA6" w:rsidTr="004F084D">
        <w:trPr>
          <w:trHeight w:val="880"/>
          <w:jc w:val="center"/>
        </w:trPr>
        <w:tc>
          <w:tcPr>
            <w:tcW w:w="14653" w:type="dxa"/>
            <w:gridSpan w:val="4"/>
            <w:tcBorders>
              <w:top w:val="nil"/>
              <w:left w:val="single" w:sz="9" w:space="0" w:color="000000"/>
              <w:bottom w:val="single" w:sz="8" w:space="0" w:color="000000"/>
              <w:right w:val="single" w:sz="8" w:space="0" w:color="000000"/>
            </w:tcBorders>
          </w:tcPr>
          <w:p w:rsidR="00776DA6" w:rsidRDefault="00776DA6" w:rsidP="00D35B0A">
            <w:pPr>
              <w:pStyle w:val="TableParagraph"/>
              <w:spacing w:line="261" w:lineRule="exact"/>
              <w:jc w:val="both"/>
              <w:rPr>
                <w:rFonts w:ascii="Arial"/>
                <w:b/>
                <w:sz w:val="24"/>
              </w:rPr>
            </w:pPr>
            <w:r w:rsidRPr="00776DA6">
              <w:rPr>
                <w:rFonts w:ascii="Arial"/>
                <w:b/>
                <w:sz w:val="24"/>
              </w:rPr>
              <w:t>NOTE:  Bidder to confirm in affirmative by typing "YES" or "Applicable Data" in the response column.  Deviations , if any shall be recorded in deviations/comments column (Separate sheet can be attached if needed). Non deviatable clauses are indicated as "NON DEVIATABLE".</w:t>
            </w:r>
          </w:p>
        </w:tc>
      </w:tr>
      <w:tr w:rsidR="00413088" w:rsidTr="004F084D">
        <w:trPr>
          <w:trHeight w:hRule="exact" w:val="944"/>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before="168"/>
              <w:ind w:left="14"/>
              <w:jc w:val="both"/>
              <w:rPr>
                <w:rFonts w:ascii="Arial" w:eastAsia="Arial" w:hAnsi="Arial" w:cs="Arial"/>
                <w:sz w:val="24"/>
                <w:szCs w:val="24"/>
              </w:rPr>
            </w:pPr>
            <w:r>
              <w:rPr>
                <w:rFonts w:ascii="Arial"/>
                <w:b/>
                <w:sz w:val="24"/>
              </w:rPr>
              <w:t>Sl.</w:t>
            </w:r>
          </w:p>
          <w:p w:rsidR="00413088" w:rsidRDefault="00103FED" w:rsidP="00D35B0A">
            <w:pPr>
              <w:pStyle w:val="TableParagraph"/>
              <w:spacing w:before="27"/>
              <w:ind w:left="14"/>
              <w:jc w:val="both"/>
              <w:rPr>
                <w:rFonts w:ascii="Arial" w:eastAsia="Arial" w:hAnsi="Arial" w:cs="Arial"/>
                <w:sz w:val="24"/>
                <w:szCs w:val="24"/>
              </w:rPr>
            </w:pPr>
            <w:r>
              <w:rPr>
                <w:rFonts w:ascii="Arial"/>
                <w:b/>
                <w:spacing w:val="-1"/>
                <w:sz w:val="24"/>
              </w:rPr>
              <w:t>No.</w:t>
            </w:r>
          </w:p>
        </w:tc>
        <w:tc>
          <w:tcPr>
            <w:tcW w:w="9918" w:type="dxa"/>
            <w:tcBorders>
              <w:top w:val="single" w:sz="8" w:space="0" w:color="000000"/>
              <w:left w:val="single" w:sz="8" w:space="0" w:color="000000"/>
              <w:bottom w:val="single" w:sz="8" w:space="0" w:color="000000"/>
              <w:right w:val="single" w:sz="8" w:space="0" w:color="000000"/>
            </w:tcBorders>
          </w:tcPr>
          <w:p w:rsidR="00DA41A7" w:rsidRDefault="00DA41A7" w:rsidP="00D35B0A">
            <w:pPr>
              <w:pStyle w:val="TableParagraph"/>
              <w:spacing w:before="1"/>
              <w:ind w:left="33"/>
              <w:jc w:val="both"/>
              <w:rPr>
                <w:rFonts w:ascii="Arial"/>
                <w:b/>
                <w:spacing w:val="-1"/>
                <w:sz w:val="24"/>
              </w:rPr>
            </w:pPr>
          </w:p>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DETAILED</w:t>
            </w:r>
            <w:r>
              <w:rPr>
                <w:rFonts w:ascii="Arial"/>
                <w:b/>
                <w:sz w:val="24"/>
              </w:rPr>
              <w:t xml:space="preserve"> TERMS &amp; CONDITIONS</w:t>
            </w:r>
          </w:p>
        </w:tc>
        <w:tc>
          <w:tcPr>
            <w:tcW w:w="180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7" w:line="263" w:lineRule="auto"/>
              <w:ind w:left="33" w:right="362" w:firstLine="66"/>
              <w:jc w:val="both"/>
              <w:rPr>
                <w:rFonts w:ascii="Arial" w:eastAsia="Arial" w:hAnsi="Arial" w:cs="Arial"/>
                <w:sz w:val="24"/>
                <w:szCs w:val="24"/>
              </w:rPr>
            </w:pPr>
            <w:r>
              <w:rPr>
                <w:rFonts w:ascii="Arial"/>
                <w:b/>
                <w:sz w:val="24"/>
              </w:rPr>
              <w:t>VENDOR</w:t>
            </w:r>
            <w:r>
              <w:rPr>
                <w:rFonts w:ascii="Arial"/>
                <w:b/>
                <w:spacing w:val="21"/>
                <w:sz w:val="24"/>
              </w:rPr>
              <w:t xml:space="preserve"> </w:t>
            </w:r>
            <w:r>
              <w:rPr>
                <w:rFonts w:ascii="Arial"/>
                <w:b/>
                <w:sz w:val="24"/>
              </w:rPr>
              <w:t>RESPONSE</w:t>
            </w:r>
            <w:r>
              <w:rPr>
                <w:rFonts w:ascii="Arial"/>
                <w:b/>
                <w:spacing w:val="21"/>
                <w:sz w:val="24"/>
              </w:rPr>
              <w:t xml:space="preserve"> </w:t>
            </w:r>
            <w:r>
              <w:rPr>
                <w:rFonts w:ascii="Arial"/>
                <w:b/>
                <w:spacing w:val="-1"/>
                <w:sz w:val="24"/>
              </w:rPr>
              <w:t>(YES/NO)</w:t>
            </w:r>
          </w:p>
        </w:tc>
        <w:tc>
          <w:tcPr>
            <w:tcW w:w="214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68" w:line="263" w:lineRule="auto"/>
              <w:ind w:left="33" w:right="616"/>
              <w:jc w:val="both"/>
              <w:rPr>
                <w:rFonts w:ascii="Arial" w:eastAsia="Arial" w:hAnsi="Arial" w:cs="Arial"/>
                <w:sz w:val="24"/>
                <w:szCs w:val="24"/>
              </w:rPr>
            </w:pPr>
            <w:r>
              <w:rPr>
                <w:rFonts w:ascii="Arial"/>
                <w:b/>
                <w:spacing w:val="-1"/>
                <w:sz w:val="24"/>
              </w:rPr>
              <w:t>DEVIATIONS</w:t>
            </w:r>
            <w:r>
              <w:rPr>
                <w:rFonts w:ascii="Arial"/>
                <w:b/>
                <w:spacing w:val="1"/>
                <w:sz w:val="24"/>
              </w:rPr>
              <w:t xml:space="preserve"> </w:t>
            </w:r>
            <w:r>
              <w:rPr>
                <w:rFonts w:ascii="Arial"/>
                <w:b/>
                <w:sz w:val="24"/>
              </w:rPr>
              <w:t>/</w:t>
            </w:r>
            <w:r>
              <w:rPr>
                <w:rFonts w:ascii="Arial"/>
                <w:b/>
                <w:spacing w:val="24"/>
                <w:sz w:val="24"/>
              </w:rPr>
              <w:t xml:space="preserve"> </w:t>
            </w:r>
            <w:r>
              <w:rPr>
                <w:rFonts w:ascii="Arial"/>
                <w:b/>
                <w:spacing w:val="-1"/>
                <w:sz w:val="24"/>
              </w:rPr>
              <w:t>COMMENT</w:t>
            </w:r>
          </w:p>
        </w:tc>
      </w:tr>
      <w:tr w:rsidR="00413088" w:rsidTr="004F084D">
        <w:trPr>
          <w:trHeight w:hRule="exact" w:val="313"/>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before="1"/>
              <w:ind w:left="14"/>
              <w:jc w:val="both"/>
              <w:rPr>
                <w:rFonts w:ascii="Arial" w:eastAsia="Arial" w:hAnsi="Arial" w:cs="Arial"/>
                <w:sz w:val="24"/>
                <w:szCs w:val="24"/>
              </w:rPr>
            </w:pPr>
            <w:r>
              <w:rPr>
                <w:rFonts w:ascii="Arial"/>
                <w:b/>
                <w:sz w:val="24"/>
              </w:rPr>
              <w:t>1</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z w:val="24"/>
              </w:rPr>
              <w:t xml:space="preserve">SCOPE </w:t>
            </w:r>
            <w:r>
              <w:rPr>
                <w:rFonts w:ascii="Arial"/>
                <w:b/>
                <w:spacing w:val="-1"/>
                <w:sz w:val="24"/>
              </w:rPr>
              <w:t>OF</w:t>
            </w:r>
            <w:r>
              <w:rPr>
                <w:rFonts w:ascii="Arial"/>
                <w:b/>
                <w:spacing w:val="-2"/>
                <w:sz w:val="24"/>
              </w:rPr>
              <w:t xml:space="preserve"> </w:t>
            </w:r>
            <w:r>
              <w:rPr>
                <w:rFonts w:ascii="Arial"/>
                <w:b/>
                <w:spacing w:val="-1"/>
                <w:sz w:val="24"/>
              </w:rPr>
              <w:t>SUPPLY:</w:t>
            </w:r>
          </w:p>
        </w:tc>
        <w:tc>
          <w:tcPr>
            <w:tcW w:w="3948" w:type="dxa"/>
            <w:gridSpan w:val="2"/>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A862E5">
        <w:trPr>
          <w:trHeight w:hRule="exact" w:val="2360"/>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413088" w:rsidP="00D35B0A">
            <w:pPr>
              <w:jc w:val="both"/>
            </w:pPr>
          </w:p>
        </w:tc>
        <w:tc>
          <w:tcPr>
            <w:tcW w:w="13866" w:type="dxa"/>
            <w:gridSpan w:val="3"/>
            <w:tcBorders>
              <w:top w:val="single" w:sz="8" w:space="0" w:color="000000"/>
              <w:left w:val="single" w:sz="8" w:space="0" w:color="000000"/>
              <w:bottom w:val="single" w:sz="8" w:space="0" w:color="000000"/>
              <w:right w:val="single" w:sz="8" w:space="0" w:color="000000"/>
            </w:tcBorders>
          </w:tcPr>
          <w:p w:rsidR="004C70AB" w:rsidRPr="004C70AB" w:rsidRDefault="00103FED" w:rsidP="005D6AD7">
            <w:pPr>
              <w:pStyle w:val="TableParagraph"/>
              <w:spacing w:line="271" w:lineRule="exact"/>
              <w:ind w:left="33"/>
              <w:rPr>
                <w:rFonts w:ascii="Arial"/>
                <w:spacing w:val="-1"/>
                <w:sz w:val="24"/>
              </w:rPr>
            </w:pPr>
            <w:r>
              <w:rPr>
                <w:rFonts w:ascii="Arial"/>
                <w:spacing w:val="-1"/>
                <w:sz w:val="24"/>
              </w:rPr>
              <w:t xml:space="preserve">Signed </w:t>
            </w:r>
            <w:r>
              <w:rPr>
                <w:rFonts w:ascii="Arial"/>
                <w:sz w:val="24"/>
              </w:rPr>
              <w:t xml:space="preserve">&amp; </w:t>
            </w:r>
            <w:r>
              <w:rPr>
                <w:rFonts w:ascii="Arial"/>
                <w:spacing w:val="-1"/>
                <w:sz w:val="24"/>
              </w:rPr>
              <w:t>Sealed</w:t>
            </w:r>
            <w:r>
              <w:rPr>
                <w:rFonts w:ascii="Arial"/>
                <w:spacing w:val="-2"/>
                <w:sz w:val="24"/>
              </w:rPr>
              <w:t xml:space="preserve"> </w:t>
            </w:r>
            <w:r>
              <w:rPr>
                <w:rFonts w:ascii="Arial"/>
                <w:sz w:val="24"/>
              </w:rPr>
              <w:t xml:space="preserve">offers </w:t>
            </w:r>
            <w:r>
              <w:rPr>
                <w:rFonts w:ascii="Arial"/>
                <w:spacing w:val="-1"/>
                <w:sz w:val="24"/>
              </w:rPr>
              <w:t xml:space="preserve">are </w:t>
            </w:r>
            <w:r>
              <w:rPr>
                <w:rFonts w:ascii="Arial"/>
                <w:sz w:val="24"/>
              </w:rPr>
              <w:t>invited</w:t>
            </w:r>
            <w:r>
              <w:rPr>
                <w:rFonts w:ascii="Arial"/>
                <w:spacing w:val="-1"/>
                <w:sz w:val="24"/>
              </w:rPr>
              <w:t xml:space="preserve"> </w:t>
            </w:r>
            <w:r>
              <w:rPr>
                <w:rFonts w:ascii="Arial"/>
                <w:sz w:val="24"/>
              </w:rPr>
              <w:t>for</w:t>
            </w:r>
            <w:r>
              <w:rPr>
                <w:rFonts w:ascii="Arial"/>
                <w:spacing w:val="-1"/>
                <w:sz w:val="24"/>
              </w:rPr>
              <w:t xml:space="preserve"> the Scope of</w:t>
            </w:r>
            <w:r>
              <w:rPr>
                <w:rFonts w:ascii="Arial"/>
                <w:spacing w:val="2"/>
                <w:sz w:val="24"/>
              </w:rPr>
              <w:t xml:space="preserve"> </w:t>
            </w:r>
            <w:r w:rsidR="00982AE4" w:rsidRPr="00982AE4">
              <w:rPr>
                <w:rFonts w:ascii="Arial"/>
                <w:spacing w:val="-1"/>
                <w:sz w:val="24"/>
              </w:rPr>
              <w:t xml:space="preserve">Supply of </w:t>
            </w:r>
            <w:r w:rsidR="00982AE4" w:rsidRPr="00982AE4">
              <w:rPr>
                <w:rFonts w:ascii="Arial"/>
                <w:b/>
                <w:color w:val="7030A0"/>
                <w:spacing w:val="-1"/>
                <w:sz w:val="24"/>
              </w:rPr>
              <w:t>goods</w:t>
            </w:r>
            <w:r w:rsidR="00982AE4" w:rsidRPr="00982AE4">
              <w:rPr>
                <w:rFonts w:ascii="Arial"/>
                <w:spacing w:val="-1"/>
                <w:sz w:val="24"/>
              </w:rPr>
              <w:t xml:space="preserve"> and </w:t>
            </w:r>
            <w:r w:rsidR="00982AE4" w:rsidRPr="00982AE4">
              <w:rPr>
                <w:rFonts w:ascii="Arial"/>
                <w:b/>
                <w:color w:val="7030A0"/>
                <w:spacing w:val="-1"/>
                <w:sz w:val="24"/>
              </w:rPr>
              <w:t>Services or both</w:t>
            </w:r>
            <w:r w:rsidR="00982AE4" w:rsidRPr="00982AE4">
              <w:rPr>
                <w:rFonts w:ascii="Arial"/>
                <w:color w:val="7030A0"/>
                <w:spacing w:val="-1"/>
                <w:sz w:val="24"/>
              </w:rPr>
              <w:t xml:space="preserve"> </w:t>
            </w:r>
            <w:r w:rsidRPr="00982AE4">
              <w:rPr>
                <w:rFonts w:ascii="Arial"/>
                <w:color w:val="7030A0"/>
                <w:spacing w:val="-1"/>
                <w:sz w:val="24"/>
              </w:rPr>
              <w:t xml:space="preserve"> </w:t>
            </w:r>
            <w:r>
              <w:rPr>
                <w:rFonts w:ascii="Arial"/>
                <w:spacing w:val="-1"/>
                <w:sz w:val="24"/>
              </w:rPr>
              <w:t>as</w:t>
            </w:r>
            <w:r>
              <w:rPr>
                <w:rFonts w:ascii="Arial"/>
                <w:sz w:val="24"/>
              </w:rPr>
              <w:t xml:space="preserve"> </w:t>
            </w:r>
            <w:r>
              <w:rPr>
                <w:rFonts w:ascii="Arial"/>
                <w:spacing w:val="-1"/>
                <w:sz w:val="24"/>
              </w:rPr>
              <w:t xml:space="preserve">detailed </w:t>
            </w:r>
            <w:r>
              <w:rPr>
                <w:rFonts w:ascii="Arial"/>
                <w:sz w:val="24"/>
              </w:rPr>
              <w:t>in</w:t>
            </w:r>
            <w:r>
              <w:rPr>
                <w:rFonts w:ascii="Arial"/>
                <w:spacing w:val="-1"/>
                <w:sz w:val="24"/>
              </w:rPr>
              <w:t xml:space="preserve"> the </w:t>
            </w:r>
            <w:r>
              <w:rPr>
                <w:rFonts w:ascii="Arial"/>
                <w:spacing w:val="-2"/>
                <w:sz w:val="24"/>
              </w:rPr>
              <w:t>enquiry.</w:t>
            </w:r>
            <w:r>
              <w:rPr>
                <w:rFonts w:ascii="Arial"/>
                <w:spacing w:val="-1"/>
                <w:sz w:val="24"/>
              </w:rPr>
              <w:t xml:space="preserve"> Relevant</w:t>
            </w:r>
            <w:r>
              <w:rPr>
                <w:rFonts w:ascii="Arial"/>
                <w:spacing w:val="65"/>
                <w:sz w:val="24"/>
              </w:rPr>
              <w:t xml:space="preserve"> </w:t>
            </w:r>
            <w:r>
              <w:rPr>
                <w:rFonts w:ascii="Arial"/>
                <w:spacing w:val="-1"/>
                <w:sz w:val="24"/>
              </w:rPr>
              <w:t>enclosures/</w:t>
            </w:r>
            <w:r w:rsidR="004C70AB" w:rsidRPr="004C70AB">
              <w:rPr>
                <w:rFonts w:ascii="Arial"/>
                <w:spacing w:val="-1"/>
                <w:sz w:val="24"/>
              </w:rPr>
              <w:t xml:space="preserve">supporting documents / catalogue, if any shall be enclosed to the technical offer.   Bidder can also submit offer through email at their own risk. </w:t>
            </w:r>
            <w:r w:rsidR="00741175" w:rsidRPr="004C70AB">
              <w:rPr>
                <w:rFonts w:ascii="Arial"/>
                <w:spacing w:val="-1"/>
                <w:sz w:val="24"/>
              </w:rPr>
              <w:t>T</w:t>
            </w:r>
            <w:r w:rsidR="00741175">
              <w:rPr>
                <w:rFonts w:ascii="Arial"/>
                <w:spacing w:val="-1"/>
                <w:sz w:val="24"/>
              </w:rPr>
              <w:t>h</w:t>
            </w:r>
            <w:r w:rsidR="00741175" w:rsidRPr="004C70AB">
              <w:rPr>
                <w:rFonts w:ascii="Arial"/>
                <w:spacing w:val="-1"/>
                <w:sz w:val="24"/>
              </w:rPr>
              <w:t>e</w:t>
            </w:r>
            <w:r w:rsidR="004C70AB" w:rsidRPr="004C70AB">
              <w:rPr>
                <w:rFonts w:ascii="Arial"/>
                <w:spacing w:val="-1"/>
                <w:sz w:val="24"/>
              </w:rPr>
              <w:t xml:space="preserve"> offer is to be submitted in two parts. Technical offer to be submitted to mail ID </w:t>
            </w:r>
            <w:r w:rsidR="004C70AB" w:rsidRPr="00FE14FD">
              <w:rPr>
                <w:rStyle w:val="Hyperlink"/>
                <w:rFonts w:ascii="Arial" w:hAnsi="Arial" w:cs="Arial"/>
                <w:sz w:val="24"/>
                <w:szCs w:val="24"/>
                <w:u w:val="none"/>
              </w:rPr>
              <w:t>technicalbid</w:t>
            </w:r>
            <w:r w:rsidR="00FE14FD" w:rsidRPr="00FE14FD">
              <w:rPr>
                <w:rStyle w:val="Hyperlink"/>
                <w:rFonts w:ascii="Arial" w:hAnsi="Arial" w:cs="Arial"/>
                <w:sz w:val="24"/>
                <w:szCs w:val="24"/>
                <w:u w:val="none"/>
              </w:rPr>
              <w:t>_hyd@bhel</w:t>
            </w:r>
            <w:r w:rsidR="004C70AB" w:rsidRPr="00FE14FD">
              <w:rPr>
                <w:rStyle w:val="Hyperlink"/>
                <w:rFonts w:ascii="Arial" w:hAnsi="Arial" w:cs="Arial"/>
                <w:sz w:val="24"/>
                <w:szCs w:val="24"/>
                <w:u w:val="none"/>
              </w:rPr>
              <w:t>.in</w:t>
            </w:r>
            <w:r w:rsidR="004C70AB" w:rsidRPr="004C70AB">
              <w:rPr>
                <w:rFonts w:ascii="Arial"/>
                <w:spacing w:val="-1"/>
                <w:sz w:val="24"/>
              </w:rPr>
              <w:t xml:space="preserve">, and price bid to be submitted to mail ID </w:t>
            </w:r>
            <w:hyperlink r:id="rId10" w:history="1">
              <w:r w:rsidR="00FE14FD" w:rsidRPr="00FE14FD">
                <w:rPr>
                  <w:rStyle w:val="Hyperlink"/>
                  <w:rFonts w:ascii="Arial"/>
                  <w:spacing w:val="-1"/>
                  <w:sz w:val="24"/>
                  <w:u w:val="none"/>
                </w:rPr>
                <w:t>pricebid_hyd@bhel.in</w:t>
              </w:r>
            </w:hyperlink>
            <w:r w:rsidR="00583780" w:rsidRPr="00583780">
              <w:rPr>
                <w:rStyle w:val="Hyperlink"/>
                <w:rFonts w:ascii="Arial"/>
                <w:spacing w:val="-1"/>
                <w:sz w:val="24"/>
                <w:u w:val="none"/>
              </w:rPr>
              <w:t xml:space="preserve"> </w:t>
            </w:r>
            <w:r w:rsidR="0095545F" w:rsidRPr="00583780">
              <w:rPr>
                <w:rStyle w:val="Hyperlink"/>
                <w:rFonts w:ascii="Arial"/>
                <w:spacing w:val="-1"/>
                <w:sz w:val="24"/>
                <w:u w:val="none"/>
              </w:rPr>
              <w:t xml:space="preserve"> </w:t>
            </w:r>
            <w:r w:rsidR="0095545F" w:rsidRPr="00583780">
              <w:rPr>
                <w:rStyle w:val="Hyperlink"/>
                <w:rFonts w:ascii="Arial"/>
                <w:color w:val="000000" w:themeColor="text1"/>
                <w:spacing w:val="-1"/>
                <w:sz w:val="24"/>
                <w:u w:val="none"/>
              </w:rPr>
              <w:t>as an attachment only</w:t>
            </w:r>
            <w:r w:rsidR="004C70AB" w:rsidRPr="00583780">
              <w:rPr>
                <w:rFonts w:ascii="Arial"/>
                <w:color w:val="000000" w:themeColor="text1"/>
                <w:spacing w:val="-1"/>
                <w:sz w:val="24"/>
              </w:rPr>
              <w:t xml:space="preserve">. </w:t>
            </w:r>
            <w:r w:rsidR="004C70AB" w:rsidRPr="004C70AB">
              <w:rPr>
                <w:rFonts w:ascii="Arial"/>
                <w:spacing w:val="-1"/>
                <w:sz w:val="24"/>
              </w:rPr>
              <w:t xml:space="preserve">Interchanging the information in the mails may lead to rejection of the offer. Supplier shall have no claim on e-mail offers sent on any other e-mail ID.   </w:t>
            </w:r>
          </w:p>
          <w:p w:rsidR="00413088" w:rsidRDefault="004C70AB" w:rsidP="0095545F">
            <w:pPr>
              <w:pStyle w:val="TableParagraph"/>
              <w:spacing w:line="271" w:lineRule="exact"/>
              <w:ind w:left="33"/>
              <w:rPr>
                <w:rFonts w:ascii="Arial" w:eastAsia="Arial" w:hAnsi="Arial" w:cs="Arial"/>
                <w:sz w:val="24"/>
                <w:szCs w:val="24"/>
              </w:rPr>
            </w:pPr>
            <w:r w:rsidRPr="004C70AB">
              <w:rPr>
                <w:rFonts w:ascii="Arial"/>
                <w:spacing w:val="-1"/>
                <w:sz w:val="24"/>
              </w:rPr>
              <w:t xml:space="preserve"> In case of e-mail offers, the mail subject should contain Enquiry No. Due date and Supplier name</w:t>
            </w:r>
            <w:r w:rsidR="0095545F">
              <w:rPr>
                <w:rFonts w:ascii="Arial"/>
                <w:spacing w:val="-1"/>
                <w:sz w:val="24"/>
              </w:rPr>
              <w:t>,</w:t>
            </w:r>
            <w:r w:rsidRPr="004C70AB">
              <w:rPr>
                <w:rFonts w:ascii="Arial"/>
                <w:spacing w:val="-1"/>
                <w:sz w:val="24"/>
              </w:rPr>
              <w:t>Supplier address including contact details shall be mentioned in the content of the mail. Without these details offer is liable for rejection.</w:t>
            </w:r>
          </w:p>
        </w:tc>
      </w:tr>
      <w:tr w:rsidR="00413088" w:rsidTr="004F084D">
        <w:trPr>
          <w:trHeight w:hRule="exact" w:val="313"/>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before="1"/>
              <w:ind w:left="14"/>
              <w:jc w:val="both"/>
              <w:rPr>
                <w:rFonts w:ascii="Arial" w:eastAsia="Arial" w:hAnsi="Arial" w:cs="Arial"/>
                <w:sz w:val="24"/>
                <w:szCs w:val="24"/>
              </w:rPr>
            </w:pPr>
            <w:r>
              <w:rPr>
                <w:rFonts w:ascii="Arial"/>
                <w:b/>
                <w:sz w:val="24"/>
              </w:rPr>
              <w:t>2</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GENERAL</w:t>
            </w:r>
            <w:r>
              <w:rPr>
                <w:rFonts w:ascii="Arial"/>
                <w:b/>
                <w:spacing w:val="-2"/>
                <w:sz w:val="24"/>
              </w:rPr>
              <w:t xml:space="preserve"> </w:t>
            </w:r>
            <w:r>
              <w:rPr>
                <w:rFonts w:ascii="Arial"/>
                <w:b/>
                <w:sz w:val="24"/>
              </w:rPr>
              <w:t>INSTRUCTIONS:</w:t>
            </w:r>
          </w:p>
        </w:tc>
        <w:tc>
          <w:tcPr>
            <w:tcW w:w="3948" w:type="dxa"/>
            <w:gridSpan w:val="2"/>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4F084D">
        <w:trPr>
          <w:trHeight w:hRule="exact" w:val="1513"/>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A</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27"/>
              <w:jc w:val="both"/>
              <w:rPr>
                <w:rFonts w:ascii="Arial" w:eastAsia="Arial" w:hAnsi="Arial" w:cs="Arial"/>
                <w:sz w:val="24"/>
                <w:szCs w:val="24"/>
              </w:rPr>
            </w:pPr>
            <w:r>
              <w:rPr>
                <w:rFonts w:ascii="Arial"/>
                <w:sz w:val="24"/>
              </w:rPr>
              <w:t>The</w:t>
            </w:r>
            <w:r>
              <w:rPr>
                <w:rFonts w:ascii="Arial"/>
                <w:spacing w:val="-1"/>
                <w:sz w:val="24"/>
              </w:rPr>
              <w:t xml:space="preserve"> quotation should be neatly</w:t>
            </w:r>
            <w:r>
              <w:rPr>
                <w:rFonts w:ascii="Arial"/>
                <w:spacing w:val="-4"/>
                <w:sz w:val="24"/>
              </w:rPr>
              <w:t xml:space="preserve"> </w:t>
            </w:r>
            <w:r>
              <w:rPr>
                <w:rFonts w:ascii="Arial"/>
                <w:spacing w:val="-2"/>
                <w:sz w:val="24"/>
              </w:rPr>
              <w:t>typed</w:t>
            </w:r>
            <w:r>
              <w:rPr>
                <w:rFonts w:ascii="Arial"/>
                <w:spacing w:val="64"/>
                <w:sz w:val="24"/>
              </w:rPr>
              <w:t xml:space="preserve"> </w:t>
            </w:r>
            <w:r>
              <w:rPr>
                <w:rFonts w:ascii="Arial"/>
                <w:spacing w:val="-1"/>
                <w:sz w:val="24"/>
              </w:rPr>
              <w:t xml:space="preserve">and </w:t>
            </w:r>
            <w:r>
              <w:rPr>
                <w:rFonts w:ascii="Arial"/>
                <w:sz w:val="24"/>
              </w:rPr>
              <w:t>free</w:t>
            </w:r>
            <w:r>
              <w:rPr>
                <w:rFonts w:ascii="Arial"/>
                <w:spacing w:val="-1"/>
                <w:sz w:val="24"/>
              </w:rPr>
              <w:t xml:space="preserve"> </w:t>
            </w:r>
            <w:r>
              <w:rPr>
                <w:rFonts w:ascii="Arial"/>
                <w:sz w:val="24"/>
              </w:rPr>
              <w:t>from</w:t>
            </w:r>
            <w:r>
              <w:rPr>
                <w:rFonts w:ascii="Arial"/>
                <w:spacing w:val="-1"/>
                <w:sz w:val="24"/>
              </w:rPr>
              <w:t xml:space="preserve"> over </w:t>
            </w:r>
            <w:r>
              <w:rPr>
                <w:rFonts w:ascii="Arial"/>
                <w:spacing w:val="-2"/>
                <w:sz w:val="24"/>
              </w:rPr>
              <w:t>writing/</w:t>
            </w:r>
            <w:r>
              <w:rPr>
                <w:rFonts w:ascii="Arial"/>
                <w:spacing w:val="-1"/>
                <w:sz w:val="24"/>
              </w:rPr>
              <w:t xml:space="preserve"> erasures. Any</w:t>
            </w:r>
            <w:r>
              <w:rPr>
                <w:rFonts w:ascii="Arial"/>
                <w:spacing w:val="-4"/>
                <w:sz w:val="24"/>
              </w:rPr>
              <w:t xml:space="preserve"> </w:t>
            </w:r>
            <w:r>
              <w:rPr>
                <w:rFonts w:ascii="Arial"/>
                <w:spacing w:val="-1"/>
                <w:sz w:val="24"/>
              </w:rPr>
              <w:t>correction or</w:t>
            </w:r>
            <w:r>
              <w:rPr>
                <w:rFonts w:ascii="Arial"/>
                <w:spacing w:val="59"/>
                <w:sz w:val="24"/>
              </w:rPr>
              <w:t xml:space="preserve"> </w:t>
            </w:r>
            <w:r>
              <w:rPr>
                <w:rFonts w:ascii="Arial"/>
                <w:spacing w:val="-1"/>
                <w:sz w:val="24"/>
              </w:rPr>
              <w:t>addition</w:t>
            </w:r>
            <w:r>
              <w:rPr>
                <w:rFonts w:ascii="Arial"/>
                <w:spacing w:val="-2"/>
                <w:sz w:val="24"/>
              </w:rPr>
              <w:t xml:space="preserve"> </w:t>
            </w:r>
            <w:r>
              <w:rPr>
                <w:rFonts w:ascii="Arial"/>
                <w:spacing w:val="-1"/>
                <w:sz w:val="24"/>
              </w:rPr>
              <w:t xml:space="preserve">must be authenticated. </w:t>
            </w:r>
            <w:r>
              <w:rPr>
                <w:rFonts w:ascii="Arial"/>
                <w:sz w:val="24"/>
              </w:rPr>
              <w:t>The</w:t>
            </w:r>
            <w:r>
              <w:rPr>
                <w:rFonts w:ascii="Arial"/>
                <w:spacing w:val="-1"/>
                <w:sz w:val="24"/>
              </w:rPr>
              <w:t xml:space="preserve"> </w:t>
            </w:r>
            <w:r>
              <w:rPr>
                <w:rFonts w:ascii="Arial"/>
                <w:sz w:val="24"/>
              </w:rPr>
              <w:t>offer</w:t>
            </w:r>
            <w:r>
              <w:rPr>
                <w:rFonts w:ascii="Arial"/>
                <w:spacing w:val="-1"/>
                <w:sz w:val="24"/>
              </w:rPr>
              <w:t xml:space="preserve"> including</w:t>
            </w:r>
            <w:r>
              <w:rPr>
                <w:rFonts w:ascii="Arial"/>
                <w:spacing w:val="-2"/>
                <w:sz w:val="24"/>
              </w:rPr>
              <w:t xml:space="preserve"> annexures</w:t>
            </w:r>
            <w:r>
              <w:rPr>
                <w:rFonts w:ascii="Arial"/>
                <w:sz w:val="24"/>
              </w:rPr>
              <w:t xml:space="preserve"> </w:t>
            </w:r>
            <w:r>
              <w:rPr>
                <w:rFonts w:ascii="Arial"/>
                <w:spacing w:val="-1"/>
                <w:sz w:val="24"/>
              </w:rPr>
              <w:t>and broch</w:t>
            </w:r>
            <w:r w:rsidR="004C70AB">
              <w:rPr>
                <w:rFonts w:ascii="Arial"/>
                <w:spacing w:val="-1"/>
                <w:sz w:val="24"/>
              </w:rPr>
              <w:t>ures</w:t>
            </w:r>
            <w:r>
              <w:rPr>
                <w:rFonts w:ascii="Arial"/>
                <w:sz w:val="24"/>
              </w:rPr>
              <w:t xml:space="preserve"> </w:t>
            </w:r>
            <w:r>
              <w:rPr>
                <w:rFonts w:ascii="Arial"/>
                <w:spacing w:val="-1"/>
                <w:sz w:val="24"/>
              </w:rPr>
              <w:t>should be</w:t>
            </w:r>
            <w:r>
              <w:rPr>
                <w:rFonts w:ascii="Arial"/>
                <w:spacing w:val="55"/>
                <w:sz w:val="24"/>
              </w:rPr>
              <w:t xml:space="preserve"> </w:t>
            </w:r>
            <w:r>
              <w:rPr>
                <w:rFonts w:ascii="Arial"/>
                <w:spacing w:val="-1"/>
                <w:sz w:val="24"/>
              </w:rPr>
              <w:t xml:space="preserve">submitted </w:t>
            </w:r>
            <w:r>
              <w:rPr>
                <w:rFonts w:ascii="Arial"/>
                <w:sz w:val="24"/>
              </w:rPr>
              <w:t>in</w:t>
            </w:r>
            <w:r>
              <w:rPr>
                <w:rFonts w:ascii="Arial"/>
                <w:spacing w:val="-1"/>
                <w:sz w:val="24"/>
              </w:rPr>
              <w:t xml:space="preserve"> English </w:t>
            </w:r>
            <w:r>
              <w:rPr>
                <w:rFonts w:ascii="Arial"/>
                <w:sz w:val="24"/>
              </w:rPr>
              <w:t>/</w:t>
            </w:r>
            <w:r>
              <w:rPr>
                <w:rFonts w:ascii="Arial"/>
                <w:spacing w:val="-1"/>
                <w:sz w:val="24"/>
              </w:rPr>
              <w:t xml:space="preserve"> Hindi.</w:t>
            </w:r>
            <w:r>
              <w:rPr>
                <w:rFonts w:ascii="Arial"/>
                <w:sz w:val="24"/>
              </w:rPr>
              <w:t xml:space="preserve"> All </w:t>
            </w:r>
            <w:r>
              <w:rPr>
                <w:rFonts w:ascii="Arial"/>
                <w:spacing w:val="-1"/>
                <w:sz w:val="24"/>
              </w:rPr>
              <w:t>Pages</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Techno Commercial</w:t>
            </w:r>
            <w:r>
              <w:rPr>
                <w:rFonts w:ascii="Arial"/>
                <w:sz w:val="24"/>
              </w:rPr>
              <w:t xml:space="preserve"> </w:t>
            </w:r>
            <w:r>
              <w:rPr>
                <w:rFonts w:ascii="Arial"/>
                <w:spacing w:val="-1"/>
                <w:sz w:val="24"/>
              </w:rPr>
              <w:t>Bids</w:t>
            </w:r>
            <w:r>
              <w:rPr>
                <w:rFonts w:ascii="Arial"/>
                <w:sz w:val="24"/>
              </w:rPr>
              <w:t xml:space="preserve"> </w:t>
            </w:r>
            <w:r>
              <w:rPr>
                <w:rFonts w:ascii="Arial"/>
                <w:spacing w:val="-1"/>
                <w:sz w:val="24"/>
              </w:rPr>
              <w:t xml:space="preserve">(Main Pages), </w:t>
            </w:r>
            <w:r>
              <w:rPr>
                <w:rFonts w:ascii="Arial"/>
                <w:sz w:val="24"/>
              </w:rPr>
              <w:t>ITB</w:t>
            </w:r>
            <w:r>
              <w:rPr>
                <w:rFonts w:ascii="Arial"/>
                <w:spacing w:val="67"/>
                <w:sz w:val="24"/>
              </w:rPr>
              <w:t xml:space="preserve"> </w:t>
            </w:r>
            <w:r>
              <w:rPr>
                <w:rFonts w:ascii="Arial"/>
                <w:spacing w:val="-1"/>
                <w:sz w:val="24"/>
              </w:rPr>
              <w:t xml:space="preserve">should be signed and </w:t>
            </w:r>
            <w:r w:rsidR="00DA41A7">
              <w:rPr>
                <w:rFonts w:ascii="Arial"/>
                <w:spacing w:val="-1"/>
                <w:sz w:val="24"/>
              </w:rPr>
              <w:t>Stamped. If</w:t>
            </w:r>
            <w:r>
              <w:rPr>
                <w:rFonts w:ascii="Arial"/>
                <w:spacing w:val="2"/>
                <w:sz w:val="24"/>
              </w:rPr>
              <w:t xml:space="preserve"> </w:t>
            </w:r>
            <w:r>
              <w:rPr>
                <w:rFonts w:ascii="Arial"/>
                <w:spacing w:val="-1"/>
                <w:sz w:val="24"/>
              </w:rPr>
              <w:t xml:space="preserve">there </w:t>
            </w:r>
            <w:r>
              <w:rPr>
                <w:rFonts w:ascii="Arial"/>
                <w:sz w:val="24"/>
              </w:rPr>
              <w:t>is a</w:t>
            </w:r>
            <w:r>
              <w:rPr>
                <w:rFonts w:ascii="Arial"/>
                <w:spacing w:val="-2"/>
                <w:sz w:val="24"/>
              </w:rPr>
              <w:t xml:space="preserve"> </w:t>
            </w:r>
            <w:r>
              <w:rPr>
                <w:rFonts w:ascii="Arial"/>
                <w:spacing w:val="-1"/>
                <w:sz w:val="24"/>
              </w:rPr>
              <w:t xml:space="preserve">conflict </w:t>
            </w:r>
            <w:r>
              <w:rPr>
                <w:rFonts w:ascii="Arial"/>
                <w:sz w:val="24"/>
              </w:rPr>
              <w:t>in</w:t>
            </w:r>
            <w:r>
              <w:rPr>
                <w:rFonts w:ascii="Arial"/>
                <w:spacing w:val="-1"/>
                <w:sz w:val="24"/>
              </w:rPr>
              <w:t xml:space="preserve"> case of</w:t>
            </w:r>
            <w:r>
              <w:rPr>
                <w:rFonts w:ascii="Arial"/>
                <w:spacing w:val="2"/>
                <w:sz w:val="24"/>
              </w:rPr>
              <w:t xml:space="preserve"> </w:t>
            </w:r>
            <w:r>
              <w:rPr>
                <w:rFonts w:ascii="Arial"/>
                <w:spacing w:val="-1"/>
                <w:sz w:val="24"/>
              </w:rPr>
              <w:t>bilingual</w:t>
            </w:r>
            <w:r>
              <w:rPr>
                <w:rFonts w:ascii="Arial"/>
                <w:sz w:val="24"/>
              </w:rPr>
              <w:t xml:space="preserve"> </w:t>
            </w:r>
            <w:r>
              <w:rPr>
                <w:rFonts w:ascii="Arial"/>
                <w:spacing w:val="-1"/>
                <w:sz w:val="24"/>
              </w:rPr>
              <w:t>submission, the</w:t>
            </w:r>
            <w:r>
              <w:rPr>
                <w:rFonts w:ascii="Arial"/>
                <w:spacing w:val="65"/>
                <w:sz w:val="24"/>
              </w:rPr>
              <w:t xml:space="preserve"> </w:t>
            </w:r>
            <w:r>
              <w:rPr>
                <w:rFonts w:ascii="Arial"/>
                <w:spacing w:val="-1"/>
                <w:sz w:val="24"/>
              </w:rPr>
              <w:t xml:space="preserve">submission </w:t>
            </w:r>
            <w:r>
              <w:rPr>
                <w:rFonts w:ascii="Arial"/>
                <w:sz w:val="24"/>
              </w:rPr>
              <w:t>in</w:t>
            </w:r>
            <w:r>
              <w:rPr>
                <w:rFonts w:ascii="Arial"/>
                <w:spacing w:val="-1"/>
                <w:sz w:val="24"/>
              </w:rPr>
              <w:t xml:space="preserve"> English </w:t>
            </w:r>
            <w:r>
              <w:rPr>
                <w:rFonts w:ascii="Arial"/>
                <w:spacing w:val="-2"/>
                <w:sz w:val="24"/>
              </w:rPr>
              <w:t>will</w:t>
            </w:r>
            <w:r>
              <w:rPr>
                <w:rFonts w:ascii="Arial"/>
                <w:sz w:val="24"/>
              </w:rPr>
              <w:t xml:space="preserve"> </w:t>
            </w:r>
            <w:r>
              <w:rPr>
                <w:rFonts w:ascii="Arial"/>
                <w:spacing w:val="-1"/>
                <w:sz w:val="24"/>
              </w:rPr>
              <w:t xml:space="preserve">be </w:t>
            </w:r>
            <w:r>
              <w:rPr>
                <w:rFonts w:ascii="Arial"/>
                <w:sz w:val="24"/>
              </w:rPr>
              <w:t>final.</w:t>
            </w:r>
          </w:p>
        </w:tc>
        <w:tc>
          <w:tcPr>
            <w:tcW w:w="180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BA4C17">
        <w:trPr>
          <w:trHeight w:hRule="exact" w:val="1235"/>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B</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424"/>
              <w:jc w:val="both"/>
              <w:rPr>
                <w:rFonts w:ascii="Arial" w:eastAsia="Arial" w:hAnsi="Arial" w:cs="Arial"/>
                <w:sz w:val="24"/>
                <w:szCs w:val="24"/>
              </w:rPr>
            </w:pPr>
            <w:r>
              <w:rPr>
                <w:rFonts w:ascii="Arial"/>
                <w:sz w:val="24"/>
              </w:rPr>
              <w:t>In</w:t>
            </w:r>
            <w:r>
              <w:rPr>
                <w:rFonts w:ascii="Arial"/>
                <w:spacing w:val="-2"/>
                <w:sz w:val="24"/>
              </w:rPr>
              <w:t xml:space="preserve"> </w:t>
            </w:r>
            <w:r>
              <w:rPr>
                <w:rFonts w:ascii="Arial"/>
                <w:spacing w:val="-1"/>
                <w:sz w:val="24"/>
              </w:rPr>
              <w:t xml:space="preserve">case </w:t>
            </w:r>
            <w:r w:rsidR="00FB72F5">
              <w:rPr>
                <w:rFonts w:ascii="Arial"/>
                <w:spacing w:val="-1"/>
                <w:sz w:val="24"/>
              </w:rPr>
              <w:t>of</w:t>
            </w:r>
            <w:r w:rsidR="00FB72F5">
              <w:rPr>
                <w:rFonts w:ascii="Arial"/>
                <w:sz w:val="24"/>
              </w:rPr>
              <w:t xml:space="preserve"> </w:t>
            </w:r>
            <w:r w:rsidR="00FB72F5">
              <w:rPr>
                <w:rFonts w:ascii="Arial"/>
                <w:spacing w:val="1"/>
                <w:sz w:val="24"/>
              </w:rPr>
              <w:t>Single</w:t>
            </w:r>
            <w:r>
              <w:rPr>
                <w:rFonts w:ascii="Arial"/>
                <w:spacing w:val="-1"/>
                <w:sz w:val="24"/>
              </w:rPr>
              <w:t>-Part bid Tender, the complete bid shall</w:t>
            </w:r>
            <w:r>
              <w:rPr>
                <w:rFonts w:ascii="Arial"/>
                <w:sz w:val="24"/>
              </w:rPr>
              <w:t xml:space="preserve"> </w:t>
            </w:r>
            <w:r>
              <w:rPr>
                <w:rFonts w:ascii="Arial"/>
                <w:spacing w:val="-1"/>
                <w:sz w:val="24"/>
              </w:rPr>
              <w:t xml:space="preserve">be submitted </w:t>
            </w:r>
            <w:r>
              <w:rPr>
                <w:rFonts w:ascii="Arial"/>
                <w:sz w:val="24"/>
              </w:rPr>
              <w:t>in</w:t>
            </w:r>
            <w:r>
              <w:rPr>
                <w:rFonts w:ascii="Arial"/>
                <w:spacing w:val="-1"/>
                <w:sz w:val="24"/>
              </w:rPr>
              <w:t xml:space="preserve"> </w:t>
            </w:r>
            <w:r>
              <w:rPr>
                <w:rFonts w:ascii="Arial"/>
                <w:sz w:val="24"/>
              </w:rPr>
              <w:t>a</w:t>
            </w:r>
            <w:r>
              <w:rPr>
                <w:rFonts w:ascii="Arial"/>
                <w:spacing w:val="-2"/>
                <w:sz w:val="24"/>
              </w:rPr>
              <w:t xml:space="preserve"> </w:t>
            </w:r>
            <w:r>
              <w:rPr>
                <w:rFonts w:ascii="Arial"/>
                <w:spacing w:val="-1"/>
                <w:sz w:val="24"/>
              </w:rPr>
              <w:t>single sealed</w:t>
            </w:r>
            <w:r>
              <w:rPr>
                <w:rFonts w:ascii="Arial"/>
                <w:spacing w:val="63"/>
                <w:sz w:val="24"/>
              </w:rPr>
              <w:t xml:space="preserve"> </w:t>
            </w:r>
            <w:r>
              <w:rPr>
                <w:rFonts w:ascii="Arial"/>
                <w:sz w:val="24"/>
              </w:rPr>
              <w:t>cover</w:t>
            </w:r>
            <w:r>
              <w:rPr>
                <w:rFonts w:ascii="Arial"/>
                <w:spacing w:val="-1"/>
                <w:sz w:val="24"/>
              </w:rPr>
              <w:t xml:space="preserve"> super</w:t>
            </w:r>
            <w:r w:rsidR="00FB72F5">
              <w:rPr>
                <w:rFonts w:ascii="Arial"/>
                <w:spacing w:val="-1"/>
                <w:sz w:val="24"/>
              </w:rPr>
              <w:t xml:space="preserve"> </w:t>
            </w:r>
            <w:r w:rsidR="00200DC4">
              <w:rPr>
                <w:rFonts w:ascii="Arial"/>
                <w:spacing w:val="-1"/>
                <w:sz w:val="24"/>
              </w:rPr>
              <w:t>subscribing</w:t>
            </w:r>
            <w:r>
              <w:rPr>
                <w:rFonts w:ascii="Arial"/>
                <w:spacing w:val="-1"/>
                <w:sz w:val="24"/>
              </w:rPr>
              <w:t xml:space="preserve"> the Tender number and due date. Incomplete </w:t>
            </w:r>
            <w:r>
              <w:rPr>
                <w:rFonts w:ascii="Arial"/>
                <w:sz w:val="24"/>
              </w:rPr>
              <w:t xml:space="preserve">offers </w:t>
            </w:r>
            <w:r>
              <w:rPr>
                <w:rFonts w:ascii="Arial"/>
                <w:spacing w:val="-1"/>
                <w:sz w:val="24"/>
              </w:rPr>
              <w:t xml:space="preserve">are liable </w:t>
            </w:r>
            <w:r>
              <w:rPr>
                <w:rFonts w:ascii="Arial"/>
                <w:sz w:val="24"/>
              </w:rPr>
              <w:t>for</w:t>
            </w:r>
            <w:r>
              <w:rPr>
                <w:rFonts w:ascii="Arial"/>
                <w:spacing w:val="39"/>
                <w:sz w:val="24"/>
              </w:rPr>
              <w:t xml:space="preserve"> </w:t>
            </w:r>
            <w:r>
              <w:rPr>
                <w:rFonts w:ascii="Arial"/>
                <w:spacing w:val="-1"/>
                <w:sz w:val="24"/>
              </w:rPr>
              <w:t xml:space="preserve">rejection. </w:t>
            </w:r>
            <w:r>
              <w:rPr>
                <w:rFonts w:ascii="Arial"/>
                <w:sz w:val="24"/>
              </w:rPr>
              <w:t xml:space="preserve">E </w:t>
            </w:r>
            <w:r>
              <w:rPr>
                <w:rFonts w:ascii="Arial"/>
                <w:spacing w:val="-1"/>
                <w:sz w:val="24"/>
              </w:rPr>
              <w:t>mail</w:t>
            </w:r>
            <w:r>
              <w:rPr>
                <w:rFonts w:ascii="Arial"/>
                <w:sz w:val="24"/>
              </w:rPr>
              <w:t xml:space="preserve"> </w:t>
            </w:r>
            <w:r>
              <w:rPr>
                <w:rFonts w:ascii="Arial"/>
                <w:spacing w:val="-1"/>
                <w:sz w:val="24"/>
              </w:rPr>
              <w:t>bids shall</w:t>
            </w:r>
            <w:r>
              <w:rPr>
                <w:rFonts w:ascii="Arial"/>
                <w:sz w:val="24"/>
              </w:rPr>
              <w:t xml:space="preserve"> </w:t>
            </w:r>
            <w:r>
              <w:rPr>
                <w:rFonts w:ascii="Arial"/>
                <w:spacing w:val="-1"/>
                <w:sz w:val="24"/>
              </w:rPr>
              <w:t xml:space="preserve">be sent </w:t>
            </w:r>
            <w:r>
              <w:rPr>
                <w:rFonts w:ascii="Arial"/>
                <w:sz w:val="24"/>
              </w:rPr>
              <w:t>to</w:t>
            </w:r>
            <w:r>
              <w:rPr>
                <w:rFonts w:ascii="Arial"/>
                <w:spacing w:val="-2"/>
                <w:sz w:val="24"/>
              </w:rPr>
              <w:t xml:space="preserve"> </w:t>
            </w:r>
            <w:r>
              <w:rPr>
                <w:rFonts w:ascii="Arial"/>
                <w:spacing w:val="-1"/>
                <w:sz w:val="24"/>
              </w:rPr>
              <w:t>mail</w:t>
            </w:r>
            <w:r>
              <w:rPr>
                <w:rFonts w:ascii="Arial"/>
                <w:sz w:val="24"/>
              </w:rPr>
              <w:t xml:space="preserve"> </w:t>
            </w:r>
            <w:r>
              <w:rPr>
                <w:rFonts w:ascii="Arial"/>
                <w:spacing w:val="-1"/>
                <w:sz w:val="24"/>
              </w:rPr>
              <w:t>I</w:t>
            </w:r>
            <w:hyperlink r:id="rId11">
              <w:r>
                <w:rPr>
                  <w:rFonts w:ascii="Arial"/>
                  <w:spacing w:val="-1"/>
                  <w:sz w:val="24"/>
                </w:rPr>
                <w:t>D</w:t>
              </w:r>
              <w:r>
                <w:rPr>
                  <w:rFonts w:ascii="Arial"/>
                  <w:sz w:val="24"/>
                </w:rPr>
                <w:t xml:space="preserve"> </w:t>
              </w:r>
              <w:hyperlink r:id="rId12" w:history="1">
                <w:r w:rsidR="00BF32F8" w:rsidRPr="00FE14FD">
                  <w:rPr>
                    <w:rStyle w:val="Hyperlink"/>
                    <w:rFonts w:ascii="Arial"/>
                    <w:spacing w:val="-1"/>
                    <w:sz w:val="24"/>
                    <w:u w:val="none"/>
                  </w:rPr>
                  <w:t>pricebid_hyd@bhel.in</w:t>
                </w:r>
              </w:hyperlink>
            </w:hyperlink>
            <w:r w:rsidR="00A862E5">
              <w:rPr>
                <w:rFonts w:ascii="Arial"/>
                <w:spacing w:val="-1"/>
                <w:sz w:val="24"/>
              </w:rPr>
              <w:t xml:space="preserve"> </w:t>
            </w:r>
            <w:r w:rsidR="00A862E5" w:rsidRPr="00583780">
              <w:rPr>
                <w:rStyle w:val="Hyperlink"/>
                <w:rFonts w:ascii="Arial"/>
                <w:color w:val="000000" w:themeColor="text1"/>
                <w:spacing w:val="-1"/>
                <w:sz w:val="24"/>
              </w:rPr>
              <w:t>as an attachment only.</w:t>
            </w:r>
          </w:p>
        </w:tc>
        <w:tc>
          <w:tcPr>
            <w:tcW w:w="180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F53915">
        <w:trPr>
          <w:trHeight w:hRule="exact" w:val="632"/>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C</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132"/>
              <w:jc w:val="both"/>
              <w:rPr>
                <w:rFonts w:ascii="Arial" w:eastAsia="Arial" w:hAnsi="Arial" w:cs="Arial"/>
                <w:sz w:val="24"/>
                <w:szCs w:val="24"/>
              </w:rPr>
            </w:pPr>
            <w:r>
              <w:rPr>
                <w:rFonts w:ascii="Arial"/>
                <w:spacing w:val="-1"/>
                <w:sz w:val="24"/>
              </w:rPr>
              <w:t>Bidders</w:t>
            </w:r>
            <w:r>
              <w:rPr>
                <w:rFonts w:ascii="Arial"/>
                <w:sz w:val="24"/>
              </w:rPr>
              <w:t xml:space="preserve"> </w:t>
            </w:r>
            <w:r>
              <w:rPr>
                <w:rFonts w:ascii="Arial"/>
                <w:spacing w:val="-1"/>
                <w:sz w:val="24"/>
              </w:rPr>
              <w:t>to please note</w:t>
            </w:r>
            <w:r>
              <w:rPr>
                <w:rFonts w:ascii="Arial"/>
                <w:spacing w:val="-2"/>
                <w:sz w:val="24"/>
              </w:rPr>
              <w:t xml:space="preserve"> </w:t>
            </w:r>
            <w:r>
              <w:rPr>
                <w:rFonts w:ascii="Arial"/>
                <w:spacing w:val="-1"/>
                <w:sz w:val="24"/>
              </w:rPr>
              <w:t>that the Terms</w:t>
            </w:r>
            <w:r>
              <w:rPr>
                <w:rFonts w:ascii="Arial"/>
                <w:sz w:val="24"/>
              </w:rPr>
              <w:t xml:space="preserve"> &amp; </w:t>
            </w:r>
            <w:r>
              <w:rPr>
                <w:rFonts w:ascii="Arial"/>
                <w:spacing w:val="-1"/>
                <w:sz w:val="24"/>
              </w:rPr>
              <w:t>conditions</w:t>
            </w:r>
            <w:r>
              <w:rPr>
                <w:rFonts w:ascii="Arial"/>
                <w:sz w:val="24"/>
              </w:rPr>
              <w:t xml:space="preserve"> </w:t>
            </w:r>
            <w:r>
              <w:rPr>
                <w:rFonts w:ascii="Arial"/>
                <w:spacing w:val="-1"/>
                <w:sz w:val="24"/>
              </w:rPr>
              <w:t xml:space="preserve">contained </w:t>
            </w:r>
            <w:r>
              <w:rPr>
                <w:rFonts w:ascii="Arial"/>
                <w:sz w:val="24"/>
              </w:rPr>
              <w:t>in</w:t>
            </w:r>
            <w:r>
              <w:rPr>
                <w:rFonts w:ascii="Arial"/>
                <w:spacing w:val="-1"/>
                <w:sz w:val="24"/>
              </w:rPr>
              <w:t xml:space="preserve"> this</w:t>
            </w:r>
            <w:r>
              <w:rPr>
                <w:rFonts w:ascii="Arial"/>
                <w:sz w:val="24"/>
              </w:rPr>
              <w:t xml:space="preserve"> </w:t>
            </w:r>
            <w:r>
              <w:rPr>
                <w:rFonts w:ascii="Arial"/>
                <w:spacing w:val="-1"/>
                <w:sz w:val="24"/>
              </w:rPr>
              <w:t>document and</w:t>
            </w:r>
            <w:r>
              <w:rPr>
                <w:rFonts w:ascii="Arial"/>
                <w:spacing w:val="64"/>
                <w:sz w:val="24"/>
              </w:rPr>
              <w:t xml:space="preserve"> </w:t>
            </w:r>
            <w:r>
              <w:rPr>
                <w:rFonts w:ascii="Arial"/>
                <w:spacing w:val="-1"/>
                <w:sz w:val="24"/>
              </w:rPr>
              <w:t>Special</w:t>
            </w:r>
            <w:r>
              <w:rPr>
                <w:rFonts w:ascii="Arial"/>
                <w:spacing w:val="59"/>
                <w:sz w:val="24"/>
              </w:rPr>
              <w:t xml:space="preserve"> </w:t>
            </w:r>
            <w:r>
              <w:rPr>
                <w:rFonts w:ascii="Arial"/>
                <w:spacing w:val="-1"/>
                <w:sz w:val="24"/>
              </w:rPr>
              <w:t xml:space="preserve">conditions, </w:t>
            </w:r>
            <w:r>
              <w:rPr>
                <w:rFonts w:ascii="Arial"/>
                <w:sz w:val="24"/>
              </w:rPr>
              <w:t>if</w:t>
            </w:r>
            <w:r>
              <w:rPr>
                <w:rFonts w:ascii="Arial"/>
                <w:spacing w:val="2"/>
                <w:sz w:val="24"/>
              </w:rPr>
              <w:t xml:space="preserve"> </w:t>
            </w:r>
            <w:r>
              <w:rPr>
                <w:rFonts w:ascii="Arial"/>
                <w:spacing w:val="-2"/>
                <w:sz w:val="24"/>
              </w:rPr>
              <w:t>any,</w:t>
            </w:r>
            <w:r>
              <w:rPr>
                <w:rFonts w:ascii="Arial"/>
                <w:spacing w:val="-1"/>
                <w:sz w:val="24"/>
              </w:rPr>
              <w:t xml:space="preserve"> are to be read </w:t>
            </w:r>
            <w:r>
              <w:rPr>
                <w:rFonts w:ascii="Arial"/>
                <w:sz w:val="24"/>
              </w:rPr>
              <w:t>fully</w:t>
            </w:r>
            <w:r>
              <w:rPr>
                <w:rFonts w:ascii="Arial"/>
                <w:spacing w:val="-4"/>
                <w:sz w:val="24"/>
              </w:rPr>
              <w:t xml:space="preserve"> </w:t>
            </w:r>
            <w:r>
              <w:rPr>
                <w:rFonts w:ascii="Arial"/>
                <w:spacing w:val="-1"/>
                <w:sz w:val="24"/>
              </w:rPr>
              <w:t>before submission of</w:t>
            </w:r>
            <w:r>
              <w:rPr>
                <w:rFonts w:ascii="Arial"/>
                <w:spacing w:val="2"/>
                <w:sz w:val="24"/>
              </w:rPr>
              <w:t xml:space="preserve"> </w:t>
            </w:r>
            <w:r>
              <w:rPr>
                <w:rFonts w:ascii="Arial"/>
                <w:spacing w:val="-1"/>
                <w:sz w:val="24"/>
              </w:rPr>
              <w:t>quotations.</w:t>
            </w:r>
          </w:p>
        </w:tc>
        <w:tc>
          <w:tcPr>
            <w:tcW w:w="180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4F084D">
        <w:trPr>
          <w:trHeight w:hRule="exact" w:val="1513"/>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D</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927"/>
              <w:jc w:val="both"/>
              <w:rPr>
                <w:rFonts w:ascii="Arial" w:eastAsia="Arial" w:hAnsi="Arial" w:cs="Arial"/>
                <w:sz w:val="24"/>
                <w:szCs w:val="24"/>
              </w:rPr>
            </w:pPr>
            <w:r>
              <w:rPr>
                <w:rFonts w:ascii="Arial"/>
                <w:sz w:val="24"/>
              </w:rPr>
              <w:t>BHEL</w:t>
            </w:r>
            <w:r>
              <w:rPr>
                <w:rFonts w:ascii="Arial"/>
                <w:spacing w:val="-1"/>
                <w:sz w:val="24"/>
              </w:rPr>
              <w:t xml:space="preserve"> reserves</w:t>
            </w:r>
            <w:r>
              <w:rPr>
                <w:rFonts w:ascii="Arial"/>
                <w:sz w:val="24"/>
              </w:rPr>
              <w:t xml:space="preserve"> </w:t>
            </w:r>
            <w:r>
              <w:rPr>
                <w:rFonts w:ascii="Arial"/>
                <w:spacing w:val="-1"/>
                <w:sz w:val="24"/>
              </w:rPr>
              <w:t xml:space="preserve">the right </w:t>
            </w:r>
            <w:r>
              <w:rPr>
                <w:rFonts w:ascii="Arial"/>
                <w:sz w:val="24"/>
              </w:rPr>
              <w:t>to</w:t>
            </w:r>
            <w:r>
              <w:rPr>
                <w:rFonts w:ascii="Arial"/>
                <w:spacing w:val="-2"/>
                <w:sz w:val="24"/>
              </w:rPr>
              <w:t xml:space="preserve"> </w:t>
            </w:r>
            <w:r>
              <w:rPr>
                <w:rFonts w:ascii="Arial"/>
                <w:spacing w:val="-1"/>
                <w:sz w:val="24"/>
              </w:rPr>
              <w:t>process</w:t>
            </w:r>
            <w:r>
              <w:rPr>
                <w:rFonts w:ascii="Arial"/>
                <w:sz w:val="24"/>
              </w:rPr>
              <w:t xml:space="preserve"> </w:t>
            </w:r>
            <w:r>
              <w:rPr>
                <w:rFonts w:ascii="Arial"/>
                <w:spacing w:val="-1"/>
                <w:sz w:val="24"/>
              </w:rPr>
              <w:t>the tender through Reverse Auction (RA) route.</w:t>
            </w:r>
            <w:r>
              <w:rPr>
                <w:rFonts w:ascii="Arial"/>
                <w:spacing w:val="55"/>
                <w:sz w:val="24"/>
              </w:rPr>
              <w:t xml:space="preserve"> </w:t>
            </w:r>
            <w:r>
              <w:rPr>
                <w:rFonts w:ascii="Arial"/>
                <w:spacing w:val="-1"/>
                <w:sz w:val="24"/>
              </w:rPr>
              <w:t>Bidders</w:t>
            </w:r>
            <w:r>
              <w:rPr>
                <w:rFonts w:ascii="Arial"/>
                <w:sz w:val="24"/>
              </w:rPr>
              <w:t xml:space="preserve"> </w:t>
            </w:r>
            <w:r>
              <w:rPr>
                <w:rFonts w:ascii="Arial"/>
                <w:spacing w:val="-1"/>
                <w:sz w:val="24"/>
              </w:rPr>
              <w:t xml:space="preserve">are requested to go through </w:t>
            </w:r>
            <w:r>
              <w:rPr>
                <w:rFonts w:ascii="Arial"/>
                <w:sz w:val="24"/>
              </w:rPr>
              <w:t xml:space="preserve">RA </w:t>
            </w:r>
            <w:r>
              <w:rPr>
                <w:rFonts w:ascii="Arial"/>
                <w:spacing w:val="-1"/>
                <w:sz w:val="24"/>
              </w:rPr>
              <w:t>guide</w:t>
            </w:r>
            <w:r w:rsidR="00FB72F5">
              <w:rPr>
                <w:rFonts w:ascii="Arial"/>
                <w:spacing w:val="-1"/>
                <w:sz w:val="24"/>
              </w:rPr>
              <w:t>l</w:t>
            </w:r>
            <w:r>
              <w:rPr>
                <w:rFonts w:ascii="Arial"/>
                <w:spacing w:val="-1"/>
                <w:sz w:val="24"/>
              </w:rPr>
              <w:t>ines</w:t>
            </w:r>
            <w:r>
              <w:rPr>
                <w:rFonts w:ascii="Arial"/>
                <w:sz w:val="24"/>
              </w:rPr>
              <w:t xml:space="preserve"> </w:t>
            </w:r>
            <w:r>
              <w:rPr>
                <w:rFonts w:ascii="Arial"/>
                <w:spacing w:val="-2"/>
                <w:sz w:val="24"/>
              </w:rPr>
              <w:t>(which</w:t>
            </w:r>
            <w:r>
              <w:rPr>
                <w:rFonts w:ascii="Arial"/>
                <w:spacing w:val="-1"/>
                <w:sz w:val="24"/>
              </w:rPr>
              <w:t xml:space="preserve"> are attached) and confirm</w:t>
            </w:r>
            <w:r>
              <w:rPr>
                <w:rFonts w:ascii="Arial"/>
                <w:spacing w:val="41"/>
                <w:sz w:val="24"/>
              </w:rPr>
              <w:t xml:space="preserve"> </w:t>
            </w:r>
            <w:r>
              <w:rPr>
                <w:rFonts w:ascii="Arial"/>
                <w:spacing w:val="-1"/>
                <w:sz w:val="24"/>
              </w:rPr>
              <w:t>acceptance of</w:t>
            </w:r>
            <w:r>
              <w:rPr>
                <w:rFonts w:ascii="Arial"/>
                <w:spacing w:val="2"/>
                <w:sz w:val="24"/>
              </w:rPr>
              <w:t xml:space="preserve"> </w:t>
            </w:r>
            <w:r>
              <w:rPr>
                <w:rFonts w:ascii="Arial"/>
                <w:spacing w:val="-1"/>
                <w:sz w:val="24"/>
              </w:rPr>
              <w:t xml:space="preserve">the same. </w:t>
            </w:r>
            <w:r>
              <w:rPr>
                <w:rFonts w:ascii="Arial"/>
                <w:spacing w:val="-2"/>
                <w:sz w:val="24"/>
              </w:rPr>
              <w:t>Otherwise</w:t>
            </w:r>
            <w:r>
              <w:rPr>
                <w:rFonts w:ascii="Arial"/>
                <w:spacing w:val="-1"/>
                <w:sz w:val="24"/>
              </w:rPr>
              <w:t xml:space="preserve"> the </w:t>
            </w:r>
            <w:r>
              <w:rPr>
                <w:rFonts w:ascii="Arial"/>
                <w:sz w:val="24"/>
              </w:rPr>
              <w:t>offer</w:t>
            </w:r>
            <w:r>
              <w:rPr>
                <w:rFonts w:ascii="Arial"/>
                <w:spacing w:val="-1"/>
                <w:sz w:val="24"/>
              </w:rPr>
              <w:t xml:space="preserve"> </w:t>
            </w:r>
            <w:r>
              <w:rPr>
                <w:rFonts w:ascii="Arial"/>
                <w:sz w:val="24"/>
              </w:rPr>
              <w:t xml:space="preserve">is </w:t>
            </w:r>
            <w:r>
              <w:rPr>
                <w:rFonts w:ascii="Arial"/>
                <w:spacing w:val="-1"/>
                <w:sz w:val="24"/>
              </w:rPr>
              <w:t xml:space="preserve">liable </w:t>
            </w:r>
            <w:r>
              <w:rPr>
                <w:rFonts w:ascii="Arial"/>
                <w:sz w:val="24"/>
              </w:rPr>
              <w:t>for</w:t>
            </w:r>
            <w:r>
              <w:rPr>
                <w:rFonts w:ascii="Arial"/>
                <w:spacing w:val="-1"/>
                <w:sz w:val="24"/>
              </w:rPr>
              <w:t xml:space="preserve"> rejection.</w:t>
            </w:r>
          </w:p>
          <w:p w:rsidR="00413088" w:rsidRDefault="00103FED" w:rsidP="00D35B0A">
            <w:pPr>
              <w:pStyle w:val="TableParagraph"/>
              <w:spacing w:line="252" w:lineRule="auto"/>
              <w:ind w:left="33" w:right="867"/>
              <w:jc w:val="both"/>
              <w:rPr>
                <w:rFonts w:ascii="Arial" w:eastAsia="Arial" w:hAnsi="Arial" w:cs="Arial"/>
                <w:sz w:val="24"/>
                <w:szCs w:val="24"/>
              </w:rPr>
            </w:pPr>
            <w:r>
              <w:rPr>
                <w:rFonts w:ascii="Arial"/>
                <w:sz w:val="24"/>
              </w:rPr>
              <w:t>BHEL</w:t>
            </w:r>
            <w:r>
              <w:rPr>
                <w:rFonts w:ascii="Arial"/>
                <w:spacing w:val="-1"/>
                <w:sz w:val="24"/>
              </w:rPr>
              <w:t xml:space="preserve"> </w:t>
            </w:r>
            <w:r>
              <w:rPr>
                <w:rFonts w:ascii="Arial"/>
                <w:spacing w:val="-2"/>
                <w:sz w:val="24"/>
              </w:rPr>
              <w:t>will</w:t>
            </w:r>
            <w:r>
              <w:rPr>
                <w:rFonts w:ascii="Arial"/>
                <w:sz w:val="24"/>
              </w:rPr>
              <w:t xml:space="preserve"> </w:t>
            </w:r>
            <w:r>
              <w:rPr>
                <w:rFonts w:ascii="Arial"/>
                <w:spacing w:val="-1"/>
                <w:sz w:val="24"/>
              </w:rPr>
              <w:t>decide</w:t>
            </w:r>
            <w:r>
              <w:rPr>
                <w:rFonts w:ascii="Arial"/>
                <w:spacing w:val="-2"/>
                <w:sz w:val="24"/>
              </w:rPr>
              <w:t xml:space="preserve"> </w:t>
            </w:r>
            <w:r>
              <w:rPr>
                <w:rFonts w:ascii="Arial"/>
                <w:spacing w:val="-1"/>
                <w:sz w:val="24"/>
              </w:rPr>
              <w:t>(after technical</w:t>
            </w:r>
            <w:r>
              <w:rPr>
                <w:rFonts w:ascii="Arial"/>
                <w:sz w:val="24"/>
              </w:rPr>
              <w:t xml:space="preserve"> </w:t>
            </w:r>
            <w:r>
              <w:rPr>
                <w:rFonts w:ascii="Arial"/>
                <w:spacing w:val="-1"/>
                <w:sz w:val="24"/>
              </w:rPr>
              <w:t xml:space="preserve">bid opening), at </w:t>
            </w:r>
            <w:r>
              <w:rPr>
                <w:rFonts w:ascii="Arial"/>
                <w:sz w:val="24"/>
              </w:rPr>
              <w:t xml:space="preserve">its </w:t>
            </w:r>
            <w:r>
              <w:rPr>
                <w:rFonts w:ascii="Arial"/>
                <w:spacing w:val="-1"/>
                <w:sz w:val="24"/>
              </w:rPr>
              <w:t xml:space="preserve">discretion, </w:t>
            </w:r>
            <w:r>
              <w:rPr>
                <w:rFonts w:ascii="Arial"/>
                <w:sz w:val="24"/>
              </w:rPr>
              <w:t>to</w:t>
            </w:r>
            <w:r>
              <w:rPr>
                <w:rFonts w:ascii="Arial"/>
                <w:spacing w:val="-2"/>
                <w:sz w:val="24"/>
              </w:rPr>
              <w:t xml:space="preserve"> </w:t>
            </w:r>
            <w:r>
              <w:rPr>
                <w:rFonts w:ascii="Arial"/>
                <w:spacing w:val="-1"/>
                <w:sz w:val="24"/>
              </w:rPr>
              <w:t>process</w:t>
            </w:r>
            <w:r>
              <w:rPr>
                <w:rFonts w:ascii="Arial"/>
                <w:sz w:val="24"/>
              </w:rPr>
              <w:t xml:space="preserve"> </w:t>
            </w:r>
            <w:r>
              <w:rPr>
                <w:rFonts w:ascii="Arial"/>
                <w:spacing w:val="-1"/>
                <w:sz w:val="24"/>
              </w:rPr>
              <w:t>the tender</w:t>
            </w:r>
            <w:r>
              <w:rPr>
                <w:rFonts w:ascii="Arial"/>
                <w:spacing w:val="55"/>
                <w:sz w:val="24"/>
              </w:rPr>
              <w:t xml:space="preserve"> </w:t>
            </w:r>
            <w:r>
              <w:rPr>
                <w:rFonts w:ascii="Arial"/>
                <w:spacing w:val="-1"/>
                <w:sz w:val="24"/>
              </w:rPr>
              <w:t>through Reverse Auction or by</w:t>
            </w:r>
            <w:r>
              <w:rPr>
                <w:rFonts w:ascii="Arial"/>
                <w:spacing w:val="-4"/>
                <w:sz w:val="24"/>
              </w:rPr>
              <w:t xml:space="preserve"> </w:t>
            </w:r>
            <w:r>
              <w:rPr>
                <w:rFonts w:ascii="Arial"/>
                <w:spacing w:val="-1"/>
                <w:sz w:val="24"/>
              </w:rPr>
              <w:t>opening</w:t>
            </w:r>
            <w:r>
              <w:rPr>
                <w:rFonts w:ascii="Arial"/>
                <w:spacing w:val="-2"/>
                <w:sz w:val="24"/>
              </w:rPr>
              <w:t xml:space="preserve"> </w:t>
            </w:r>
            <w:r>
              <w:rPr>
                <w:rFonts w:ascii="Arial"/>
                <w:spacing w:val="-1"/>
                <w:sz w:val="24"/>
              </w:rPr>
              <w:t>price bids.</w:t>
            </w:r>
          </w:p>
        </w:tc>
        <w:tc>
          <w:tcPr>
            <w:tcW w:w="180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F53915">
        <w:trPr>
          <w:trHeight w:hRule="exact" w:val="1010"/>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E</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218"/>
              <w:jc w:val="both"/>
              <w:rPr>
                <w:rFonts w:ascii="Arial" w:eastAsia="Arial" w:hAnsi="Arial" w:cs="Arial"/>
                <w:sz w:val="24"/>
                <w:szCs w:val="24"/>
              </w:rPr>
            </w:pPr>
            <w:r>
              <w:rPr>
                <w:rFonts w:ascii="Arial"/>
                <w:spacing w:val="-1"/>
                <w:sz w:val="24"/>
              </w:rPr>
              <w:t>Vendors</w:t>
            </w:r>
            <w:r>
              <w:rPr>
                <w:rFonts w:ascii="Arial"/>
                <w:sz w:val="24"/>
              </w:rPr>
              <w:t xml:space="preserve"> </w:t>
            </w:r>
            <w:r>
              <w:rPr>
                <w:rFonts w:ascii="Arial"/>
                <w:spacing w:val="-1"/>
                <w:sz w:val="24"/>
              </w:rPr>
              <w:t>are advised</w:t>
            </w:r>
            <w:r>
              <w:rPr>
                <w:rFonts w:ascii="Arial"/>
                <w:spacing w:val="-2"/>
                <w:sz w:val="24"/>
              </w:rPr>
              <w:t xml:space="preserve"> </w:t>
            </w:r>
            <w:r>
              <w:rPr>
                <w:rFonts w:ascii="Arial"/>
                <w:spacing w:val="-1"/>
                <w:sz w:val="24"/>
              </w:rPr>
              <w:t>to comply</w:t>
            </w:r>
            <w:r>
              <w:rPr>
                <w:rFonts w:ascii="Arial"/>
                <w:spacing w:val="-3"/>
                <w:sz w:val="24"/>
              </w:rPr>
              <w:t xml:space="preserve"> </w:t>
            </w:r>
            <w:r>
              <w:rPr>
                <w:rFonts w:ascii="Arial"/>
                <w:spacing w:val="-2"/>
                <w:sz w:val="24"/>
              </w:rPr>
              <w:t>with</w:t>
            </w:r>
            <w:r>
              <w:rPr>
                <w:rFonts w:ascii="Arial"/>
                <w:spacing w:val="-1"/>
                <w:sz w:val="24"/>
              </w:rPr>
              <w:t xml:space="preserve"> specific</w:t>
            </w:r>
            <w:r>
              <w:rPr>
                <w:rFonts w:ascii="Arial"/>
                <w:sz w:val="24"/>
              </w:rPr>
              <w:t xml:space="preserve"> </w:t>
            </w:r>
            <w:r>
              <w:rPr>
                <w:rFonts w:ascii="Arial"/>
                <w:spacing w:val="-1"/>
                <w:sz w:val="24"/>
              </w:rPr>
              <w:t>conditions</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 xml:space="preserve">the </w:t>
            </w:r>
            <w:r>
              <w:rPr>
                <w:rFonts w:ascii="Arial"/>
                <w:spacing w:val="-2"/>
                <w:sz w:val="24"/>
              </w:rPr>
              <w:t>enquiry,</w:t>
            </w:r>
            <w:r>
              <w:rPr>
                <w:rFonts w:ascii="Arial"/>
                <w:spacing w:val="-1"/>
                <w:sz w:val="24"/>
              </w:rPr>
              <w:t xml:space="preserve"> Should there be any</w:t>
            </w:r>
            <w:r>
              <w:rPr>
                <w:rFonts w:ascii="Arial"/>
                <w:spacing w:val="73"/>
                <w:sz w:val="24"/>
              </w:rPr>
              <w:t xml:space="preserve"> </w:t>
            </w:r>
            <w:r w:rsidR="00FB72F5">
              <w:rPr>
                <w:rFonts w:ascii="Arial"/>
                <w:spacing w:val="-1"/>
                <w:sz w:val="24"/>
              </w:rPr>
              <w:t>deviations (</w:t>
            </w:r>
            <w:r>
              <w:rPr>
                <w:rFonts w:ascii="Arial"/>
                <w:spacing w:val="-1"/>
                <w:sz w:val="24"/>
              </w:rPr>
              <w:t>where deviations</w:t>
            </w:r>
            <w:r>
              <w:rPr>
                <w:rFonts w:ascii="Arial"/>
                <w:sz w:val="24"/>
              </w:rPr>
              <w:t xml:space="preserve"> </w:t>
            </w:r>
            <w:r>
              <w:rPr>
                <w:rFonts w:ascii="Arial"/>
                <w:spacing w:val="-1"/>
                <w:sz w:val="24"/>
              </w:rPr>
              <w:t xml:space="preserve">are permitted), </w:t>
            </w:r>
            <w:r>
              <w:rPr>
                <w:rFonts w:ascii="Arial"/>
                <w:sz w:val="24"/>
              </w:rPr>
              <w:t xml:space="preserve">it </w:t>
            </w:r>
            <w:r>
              <w:rPr>
                <w:rFonts w:ascii="Arial"/>
                <w:spacing w:val="-1"/>
                <w:sz w:val="24"/>
              </w:rPr>
              <w:t>shall</w:t>
            </w:r>
            <w:r>
              <w:rPr>
                <w:rFonts w:ascii="Arial"/>
                <w:sz w:val="24"/>
              </w:rPr>
              <w:t xml:space="preserve"> </w:t>
            </w:r>
            <w:r>
              <w:rPr>
                <w:rFonts w:ascii="Arial"/>
                <w:spacing w:val="-1"/>
                <w:sz w:val="24"/>
              </w:rPr>
              <w:t xml:space="preserve">be entered </w:t>
            </w:r>
            <w:r>
              <w:rPr>
                <w:rFonts w:ascii="Arial"/>
                <w:sz w:val="24"/>
              </w:rPr>
              <w:t>in</w:t>
            </w:r>
            <w:r>
              <w:rPr>
                <w:rFonts w:ascii="Arial"/>
                <w:spacing w:val="-1"/>
                <w:sz w:val="24"/>
              </w:rPr>
              <w:t xml:space="preserve"> the deviation</w:t>
            </w:r>
            <w:r>
              <w:rPr>
                <w:rFonts w:ascii="Arial"/>
                <w:spacing w:val="-2"/>
                <w:sz w:val="24"/>
              </w:rPr>
              <w:t xml:space="preserve"> </w:t>
            </w:r>
            <w:r>
              <w:rPr>
                <w:rFonts w:ascii="Arial"/>
                <w:spacing w:val="-1"/>
                <w:sz w:val="24"/>
              </w:rPr>
              <w:t>column.</w:t>
            </w:r>
          </w:p>
          <w:p w:rsidR="00413088" w:rsidRDefault="00103FED" w:rsidP="00D35B0A">
            <w:pPr>
              <w:pStyle w:val="TableParagraph"/>
              <w:ind w:left="33"/>
              <w:jc w:val="both"/>
              <w:rPr>
                <w:rFonts w:ascii="Arial" w:eastAsia="Arial" w:hAnsi="Arial" w:cs="Arial"/>
                <w:sz w:val="24"/>
                <w:szCs w:val="24"/>
              </w:rPr>
            </w:pPr>
            <w:r>
              <w:rPr>
                <w:rFonts w:ascii="Arial"/>
                <w:sz w:val="24"/>
              </w:rPr>
              <w:t>BHEL</w:t>
            </w:r>
            <w:r>
              <w:rPr>
                <w:rFonts w:ascii="Arial"/>
                <w:spacing w:val="-1"/>
                <w:sz w:val="24"/>
              </w:rPr>
              <w:t xml:space="preserve"> reserves</w:t>
            </w:r>
            <w:r>
              <w:rPr>
                <w:rFonts w:ascii="Arial"/>
                <w:sz w:val="24"/>
              </w:rPr>
              <w:t xml:space="preserve"> </w:t>
            </w:r>
            <w:r>
              <w:rPr>
                <w:rFonts w:ascii="Arial"/>
                <w:spacing w:val="-1"/>
                <w:sz w:val="24"/>
              </w:rPr>
              <w:t xml:space="preserve">the right </w:t>
            </w:r>
            <w:r>
              <w:rPr>
                <w:rFonts w:ascii="Arial"/>
                <w:sz w:val="24"/>
              </w:rPr>
              <w:t>to</w:t>
            </w:r>
            <w:r>
              <w:rPr>
                <w:rFonts w:ascii="Arial"/>
                <w:spacing w:val="-2"/>
                <w:sz w:val="24"/>
              </w:rPr>
              <w:t xml:space="preserve"> </w:t>
            </w:r>
            <w:r>
              <w:rPr>
                <w:rFonts w:ascii="Arial"/>
                <w:spacing w:val="-1"/>
                <w:sz w:val="24"/>
              </w:rPr>
              <w:t xml:space="preserve">reject such </w:t>
            </w:r>
            <w:r>
              <w:rPr>
                <w:rFonts w:ascii="Arial"/>
                <w:sz w:val="24"/>
              </w:rPr>
              <w:t xml:space="preserve">offers </w:t>
            </w:r>
            <w:r>
              <w:rPr>
                <w:rFonts w:ascii="Arial"/>
                <w:spacing w:val="-1"/>
                <w:sz w:val="24"/>
              </w:rPr>
              <w:t>or load the bid suitably</w:t>
            </w:r>
            <w:r>
              <w:rPr>
                <w:rFonts w:ascii="Arial"/>
                <w:spacing w:val="-3"/>
                <w:sz w:val="24"/>
              </w:rPr>
              <w:t xml:space="preserve"> </w:t>
            </w:r>
            <w:r>
              <w:rPr>
                <w:rFonts w:ascii="Arial"/>
                <w:sz w:val="24"/>
              </w:rPr>
              <w:t>for</w:t>
            </w:r>
            <w:r>
              <w:rPr>
                <w:rFonts w:ascii="Arial"/>
                <w:spacing w:val="-1"/>
                <w:sz w:val="24"/>
              </w:rPr>
              <w:t xml:space="preserve"> evaluation.</w:t>
            </w:r>
          </w:p>
        </w:tc>
        <w:tc>
          <w:tcPr>
            <w:tcW w:w="180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4F084D">
        <w:trPr>
          <w:trHeight w:hRule="exact" w:val="2693"/>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F</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78"/>
              <w:jc w:val="both"/>
              <w:rPr>
                <w:rFonts w:ascii="Arial" w:eastAsia="Arial" w:hAnsi="Arial" w:cs="Arial"/>
                <w:sz w:val="24"/>
                <w:szCs w:val="24"/>
              </w:rPr>
            </w:pPr>
            <w:r>
              <w:rPr>
                <w:rFonts w:ascii="Arial"/>
                <w:sz w:val="24"/>
              </w:rPr>
              <w:t xml:space="preserve">Offers </w:t>
            </w:r>
            <w:r>
              <w:rPr>
                <w:rFonts w:ascii="Arial"/>
                <w:spacing w:val="-1"/>
                <w:sz w:val="24"/>
              </w:rPr>
              <w:t>shall</w:t>
            </w:r>
            <w:r>
              <w:rPr>
                <w:rFonts w:ascii="Arial"/>
                <w:sz w:val="24"/>
              </w:rPr>
              <w:t xml:space="preserve"> </w:t>
            </w:r>
            <w:r>
              <w:rPr>
                <w:rFonts w:ascii="Arial"/>
                <w:spacing w:val="-1"/>
                <w:sz w:val="24"/>
              </w:rPr>
              <w:t>be submitted directly, only</w:t>
            </w:r>
            <w:r>
              <w:rPr>
                <w:rFonts w:ascii="Arial"/>
                <w:spacing w:val="-3"/>
                <w:sz w:val="24"/>
              </w:rPr>
              <w:t xml:space="preserve"> </w:t>
            </w:r>
            <w:r>
              <w:rPr>
                <w:rFonts w:ascii="Arial"/>
                <w:spacing w:val="-1"/>
                <w:sz w:val="24"/>
              </w:rPr>
              <w:t>by</w:t>
            </w:r>
            <w:r>
              <w:rPr>
                <w:rFonts w:ascii="Arial"/>
                <w:spacing w:val="-4"/>
                <w:sz w:val="24"/>
              </w:rPr>
              <w:t xml:space="preserve"> </w:t>
            </w:r>
            <w:r>
              <w:rPr>
                <w:rFonts w:ascii="Arial"/>
                <w:spacing w:val="-1"/>
                <w:sz w:val="24"/>
              </w:rPr>
              <w:t>the</w:t>
            </w:r>
            <w:r>
              <w:rPr>
                <w:rFonts w:ascii="Arial"/>
                <w:spacing w:val="64"/>
                <w:sz w:val="24"/>
              </w:rPr>
              <w:t xml:space="preserve"> </w:t>
            </w:r>
            <w:r>
              <w:rPr>
                <w:rFonts w:ascii="Arial"/>
                <w:spacing w:val="-1"/>
                <w:sz w:val="24"/>
              </w:rPr>
              <w:t>vendor or by</w:t>
            </w:r>
            <w:r>
              <w:rPr>
                <w:rFonts w:ascii="Arial"/>
                <w:spacing w:val="63"/>
                <w:sz w:val="24"/>
              </w:rPr>
              <w:t xml:space="preserve"> </w:t>
            </w:r>
            <w:r>
              <w:rPr>
                <w:rFonts w:ascii="Arial"/>
                <w:spacing w:val="-1"/>
                <w:sz w:val="24"/>
              </w:rPr>
              <w:t xml:space="preserve">their authorized representative </w:t>
            </w:r>
            <w:r>
              <w:rPr>
                <w:rFonts w:ascii="Arial"/>
                <w:sz w:val="24"/>
              </w:rPr>
              <w:t>/</w:t>
            </w:r>
            <w:r>
              <w:rPr>
                <w:rFonts w:ascii="Arial"/>
                <w:spacing w:val="47"/>
                <w:sz w:val="24"/>
              </w:rPr>
              <w:t xml:space="preserve"> </w:t>
            </w:r>
            <w:r>
              <w:rPr>
                <w:rFonts w:ascii="Arial"/>
                <w:spacing w:val="-1"/>
                <w:sz w:val="24"/>
              </w:rPr>
              <w:t>agent</w:t>
            </w:r>
            <w:r>
              <w:rPr>
                <w:rFonts w:ascii="Arial"/>
                <w:spacing w:val="65"/>
                <w:sz w:val="24"/>
              </w:rPr>
              <w:t xml:space="preserve"> </w:t>
            </w:r>
            <w:r>
              <w:rPr>
                <w:rFonts w:ascii="Arial"/>
                <w:spacing w:val="-1"/>
                <w:sz w:val="24"/>
              </w:rPr>
              <w:t xml:space="preserve">and the </w:t>
            </w:r>
            <w:r>
              <w:rPr>
                <w:rFonts w:ascii="Arial"/>
                <w:sz w:val="24"/>
              </w:rPr>
              <w:t>offer</w:t>
            </w:r>
            <w:r>
              <w:rPr>
                <w:rFonts w:ascii="Arial"/>
                <w:spacing w:val="-1"/>
                <w:sz w:val="24"/>
              </w:rPr>
              <w:t xml:space="preserve"> should be </w:t>
            </w:r>
            <w:r>
              <w:rPr>
                <w:rFonts w:ascii="Arial"/>
                <w:sz w:val="24"/>
              </w:rPr>
              <w:t>in</w:t>
            </w:r>
            <w:r>
              <w:rPr>
                <w:rFonts w:ascii="Arial"/>
                <w:spacing w:val="-1"/>
                <w:sz w:val="24"/>
              </w:rPr>
              <w:t xml:space="preserve"> </w:t>
            </w:r>
            <w:r>
              <w:rPr>
                <w:rFonts w:ascii="Arial"/>
                <w:sz w:val="24"/>
              </w:rPr>
              <w:t>line</w:t>
            </w:r>
            <w:r>
              <w:rPr>
                <w:rFonts w:ascii="Arial"/>
                <w:spacing w:val="-2"/>
                <w:sz w:val="24"/>
              </w:rPr>
              <w:t xml:space="preserve"> with</w:t>
            </w:r>
            <w:r>
              <w:rPr>
                <w:rFonts w:ascii="Arial"/>
                <w:spacing w:val="-1"/>
                <w:sz w:val="24"/>
              </w:rPr>
              <w:t xml:space="preserve"> the regulatory</w:t>
            </w:r>
            <w:r>
              <w:rPr>
                <w:rFonts w:ascii="Arial"/>
                <w:spacing w:val="-4"/>
                <w:sz w:val="24"/>
              </w:rPr>
              <w:t xml:space="preserve"> </w:t>
            </w:r>
            <w:r>
              <w:rPr>
                <w:rFonts w:ascii="Arial"/>
                <w:spacing w:val="-1"/>
                <w:sz w:val="24"/>
              </w:rPr>
              <w:t>guidelines</w:t>
            </w:r>
            <w:r>
              <w:rPr>
                <w:rFonts w:ascii="Arial"/>
                <w:sz w:val="24"/>
              </w:rPr>
              <w:t xml:space="preserve"> </w:t>
            </w:r>
            <w:r>
              <w:rPr>
                <w:rFonts w:ascii="Arial"/>
                <w:spacing w:val="-1"/>
                <w:sz w:val="24"/>
              </w:rPr>
              <w:t xml:space="preserve">(i.e </w:t>
            </w:r>
            <w:r>
              <w:rPr>
                <w:rFonts w:ascii="Arial"/>
                <w:sz w:val="24"/>
              </w:rPr>
              <w:t>A valid</w:t>
            </w:r>
            <w:r>
              <w:rPr>
                <w:rFonts w:ascii="Arial"/>
                <w:spacing w:val="-1"/>
                <w:sz w:val="24"/>
              </w:rPr>
              <w:t xml:space="preserve"> Agency</w:t>
            </w:r>
            <w:r>
              <w:rPr>
                <w:rFonts w:ascii="Arial"/>
                <w:spacing w:val="43"/>
                <w:sz w:val="24"/>
              </w:rPr>
              <w:t xml:space="preserve"> </w:t>
            </w:r>
            <w:r>
              <w:rPr>
                <w:rFonts w:ascii="Arial"/>
                <w:spacing w:val="-1"/>
                <w:sz w:val="24"/>
              </w:rPr>
              <w:t>agreement</w:t>
            </w:r>
            <w:r>
              <w:rPr>
                <w:rFonts w:ascii="Arial"/>
                <w:spacing w:val="-2"/>
                <w:sz w:val="24"/>
              </w:rPr>
              <w:t xml:space="preserve"> between </w:t>
            </w:r>
            <w:r>
              <w:rPr>
                <w:rFonts w:ascii="Arial"/>
                <w:spacing w:val="-1"/>
                <w:sz w:val="24"/>
              </w:rPr>
              <w:t>principal vendor</w:t>
            </w:r>
            <w:r>
              <w:rPr>
                <w:rFonts w:ascii="Arial"/>
                <w:spacing w:val="-2"/>
                <w:sz w:val="24"/>
              </w:rPr>
              <w:t xml:space="preserve"> </w:t>
            </w:r>
            <w:r>
              <w:rPr>
                <w:rFonts w:ascii="Arial"/>
                <w:spacing w:val="-1"/>
                <w:sz w:val="24"/>
              </w:rPr>
              <w:t>and</w:t>
            </w:r>
            <w:r>
              <w:rPr>
                <w:rFonts w:ascii="Arial"/>
                <w:spacing w:val="-2"/>
                <w:sz w:val="24"/>
              </w:rPr>
              <w:t xml:space="preserve"> </w:t>
            </w:r>
            <w:r>
              <w:rPr>
                <w:rFonts w:ascii="Arial"/>
                <w:spacing w:val="-1"/>
                <w:sz w:val="24"/>
              </w:rPr>
              <w:t xml:space="preserve">agent </w:t>
            </w:r>
            <w:r>
              <w:rPr>
                <w:rFonts w:ascii="Arial"/>
                <w:sz w:val="24"/>
              </w:rPr>
              <w:t>/</w:t>
            </w:r>
            <w:r>
              <w:rPr>
                <w:rFonts w:ascii="Arial"/>
                <w:spacing w:val="-2"/>
                <w:sz w:val="24"/>
              </w:rPr>
              <w:t xml:space="preserve"> </w:t>
            </w:r>
            <w:r>
              <w:rPr>
                <w:rFonts w:ascii="Arial"/>
                <w:spacing w:val="-1"/>
                <w:sz w:val="24"/>
              </w:rPr>
              <w:t>representative</w:t>
            </w:r>
            <w:r>
              <w:rPr>
                <w:rFonts w:ascii="Arial"/>
                <w:spacing w:val="-2"/>
                <w:sz w:val="24"/>
              </w:rPr>
              <w:t xml:space="preserve"> </w:t>
            </w:r>
            <w:r>
              <w:rPr>
                <w:rFonts w:ascii="Arial"/>
                <w:spacing w:val="-1"/>
                <w:sz w:val="24"/>
              </w:rPr>
              <w:t>shall be</w:t>
            </w:r>
            <w:r>
              <w:rPr>
                <w:rFonts w:ascii="Arial"/>
                <w:spacing w:val="-2"/>
                <w:sz w:val="24"/>
              </w:rPr>
              <w:t xml:space="preserve"> </w:t>
            </w:r>
            <w:r>
              <w:rPr>
                <w:rFonts w:ascii="Arial"/>
                <w:spacing w:val="-1"/>
                <w:sz w:val="24"/>
              </w:rPr>
              <w:t>attached</w:t>
            </w:r>
            <w:r>
              <w:rPr>
                <w:rFonts w:ascii="Arial"/>
                <w:spacing w:val="-2"/>
                <w:sz w:val="24"/>
              </w:rPr>
              <w:t xml:space="preserve"> </w:t>
            </w:r>
            <w:r>
              <w:rPr>
                <w:rFonts w:ascii="Arial"/>
                <w:spacing w:val="-1"/>
                <w:sz w:val="24"/>
              </w:rPr>
              <w:t>and</w:t>
            </w:r>
            <w:r>
              <w:rPr>
                <w:rFonts w:ascii="Arial"/>
                <w:spacing w:val="-2"/>
                <w:sz w:val="24"/>
              </w:rPr>
              <w:t xml:space="preserve"> </w:t>
            </w:r>
            <w:r>
              <w:rPr>
                <w:rFonts w:ascii="Arial"/>
                <w:spacing w:val="-1"/>
                <w:sz w:val="24"/>
              </w:rPr>
              <w:t>the</w:t>
            </w:r>
            <w:r>
              <w:rPr>
                <w:rFonts w:ascii="Arial"/>
                <w:spacing w:val="52"/>
                <w:sz w:val="24"/>
              </w:rPr>
              <w:t xml:space="preserve"> </w:t>
            </w:r>
            <w:r>
              <w:rPr>
                <w:rFonts w:ascii="Arial"/>
                <w:spacing w:val="-1"/>
                <w:sz w:val="24"/>
              </w:rPr>
              <w:t>agreement</w:t>
            </w:r>
            <w:r>
              <w:rPr>
                <w:rFonts w:ascii="Arial"/>
                <w:spacing w:val="-2"/>
                <w:sz w:val="24"/>
              </w:rPr>
              <w:t xml:space="preserve"> </w:t>
            </w:r>
            <w:r>
              <w:rPr>
                <w:rFonts w:ascii="Arial"/>
                <w:spacing w:val="-1"/>
                <w:sz w:val="24"/>
              </w:rPr>
              <w:t xml:space="preserve">shall </w:t>
            </w:r>
            <w:r>
              <w:rPr>
                <w:rFonts w:ascii="Arial"/>
                <w:sz w:val="24"/>
              </w:rPr>
              <w:t>cover</w:t>
            </w:r>
            <w:r>
              <w:rPr>
                <w:rFonts w:ascii="Arial"/>
                <w:spacing w:val="-2"/>
                <w:sz w:val="24"/>
              </w:rPr>
              <w:t xml:space="preserve"> </w:t>
            </w:r>
            <w:r>
              <w:rPr>
                <w:rFonts w:ascii="Arial"/>
                <w:spacing w:val="-1"/>
                <w:sz w:val="24"/>
              </w:rPr>
              <w:t>the scope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services</w:t>
            </w:r>
            <w:r>
              <w:rPr>
                <w:rFonts w:ascii="Arial"/>
                <w:spacing w:val="-2"/>
                <w:sz w:val="24"/>
              </w:rPr>
              <w:t xml:space="preserve"> </w:t>
            </w:r>
            <w:r>
              <w:rPr>
                <w:rFonts w:ascii="Arial"/>
                <w:spacing w:val="-1"/>
                <w:sz w:val="24"/>
              </w:rPr>
              <w:t>rendered</w:t>
            </w:r>
            <w:r>
              <w:rPr>
                <w:rFonts w:ascii="Arial"/>
                <w:spacing w:val="-2"/>
                <w:sz w:val="24"/>
              </w:rPr>
              <w:t xml:space="preserve"> </w:t>
            </w:r>
            <w:r>
              <w:rPr>
                <w:rFonts w:ascii="Arial"/>
                <w:spacing w:val="-1"/>
                <w:sz w:val="24"/>
              </w:rPr>
              <w:t>by</w:t>
            </w:r>
            <w:r>
              <w:rPr>
                <w:rFonts w:ascii="Arial"/>
                <w:spacing w:val="-4"/>
                <w:sz w:val="24"/>
              </w:rPr>
              <w:t xml:space="preserve"> </w:t>
            </w:r>
            <w:r>
              <w:rPr>
                <w:rFonts w:ascii="Arial"/>
                <w:spacing w:val="-1"/>
                <w:sz w:val="24"/>
              </w:rPr>
              <w:t>Agent,</w:t>
            </w:r>
            <w:r>
              <w:rPr>
                <w:rFonts w:ascii="Arial"/>
                <w:spacing w:val="-2"/>
                <w:sz w:val="24"/>
              </w:rPr>
              <w:t xml:space="preserve"> </w:t>
            </w:r>
            <w:r>
              <w:rPr>
                <w:rFonts w:ascii="Arial"/>
                <w:spacing w:val="-1"/>
                <w:sz w:val="24"/>
              </w:rPr>
              <w:t>Agency</w:t>
            </w:r>
            <w:r>
              <w:rPr>
                <w:rFonts w:ascii="Arial"/>
                <w:spacing w:val="-4"/>
                <w:sz w:val="24"/>
              </w:rPr>
              <w:t xml:space="preserve"> </w:t>
            </w:r>
            <w:r>
              <w:rPr>
                <w:rFonts w:ascii="Arial"/>
                <w:spacing w:val="-1"/>
                <w:sz w:val="24"/>
              </w:rPr>
              <w:t>Commission</w:t>
            </w:r>
            <w:r>
              <w:rPr>
                <w:rFonts w:ascii="Arial"/>
                <w:spacing w:val="-2"/>
                <w:sz w:val="24"/>
              </w:rPr>
              <w:t xml:space="preserve"> </w:t>
            </w:r>
            <w:r>
              <w:rPr>
                <w:rFonts w:ascii="Arial"/>
                <w:spacing w:val="-1"/>
                <w:sz w:val="24"/>
              </w:rPr>
              <w:t>and</w:t>
            </w:r>
            <w:r>
              <w:rPr>
                <w:rFonts w:ascii="Arial"/>
                <w:spacing w:val="50"/>
                <w:sz w:val="24"/>
              </w:rPr>
              <w:t xml:space="preserve"> </w:t>
            </w:r>
            <w:r>
              <w:rPr>
                <w:rFonts w:ascii="Arial"/>
                <w:spacing w:val="-1"/>
                <w:sz w:val="24"/>
              </w:rPr>
              <w:t>any</w:t>
            </w:r>
            <w:r>
              <w:rPr>
                <w:rFonts w:ascii="Arial"/>
                <w:spacing w:val="-4"/>
                <w:sz w:val="24"/>
              </w:rPr>
              <w:t xml:space="preserve"> </w:t>
            </w:r>
            <w:r>
              <w:rPr>
                <w:rFonts w:ascii="Arial"/>
                <w:spacing w:val="-1"/>
                <w:sz w:val="24"/>
              </w:rPr>
              <w:t xml:space="preserve">other information called </w:t>
            </w:r>
            <w:r>
              <w:rPr>
                <w:rFonts w:ascii="Arial"/>
                <w:sz w:val="24"/>
              </w:rPr>
              <w:t>for</w:t>
            </w:r>
            <w:r>
              <w:rPr>
                <w:rFonts w:ascii="Arial"/>
                <w:spacing w:val="-1"/>
                <w:sz w:val="24"/>
              </w:rPr>
              <w:t xml:space="preserve"> as</w:t>
            </w:r>
            <w:r>
              <w:rPr>
                <w:rFonts w:ascii="Arial"/>
                <w:sz w:val="24"/>
              </w:rPr>
              <w:t xml:space="preserve"> </w:t>
            </w:r>
            <w:r>
              <w:rPr>
                <w:rFonts w:ascii="Arial"/>
                <w:spacing w:val="-1"/>
                <w:sz w:val="24"/>
              </w:rPr>
              <w:t>per the regulatory</w:t>
            </w:r>
            <w:r>
              <w:rPr>
                <w:rFonts w:ascii="Arial"/>
                <w:spacing w:val="-4"/>
                <w:sz w:val="24"/>
              </w:rPr>
              <w:t xml:space="preserve"> </w:t>
            </w:r>
            <w:r>
              <w:rPr>
                <w:rFonts w:ascii="Arial"/>
                <w:spacing w:val="-1"/>
                <w:sz w:val="24"/>
              </w:rPr>
              <w:t xml:space="preserve">guidelines). </w:t>
            </w:r>
            <w:r>
              <w:rPr>
                <w:rFonts w:ascii="Arial"/>
                <w:sz w:val="24"/>
              </w:rPr>
              <w:t>OEM</w:t>
            </w:r>
            <w:r>
              <w:rPr>
                <w:rFonts w:ascii="Arial"/>
                <w:spacing w:val="-1"/>
                <w:sz w:val="24"/>
              </w:rPr>
              <w:t xml:space="preserve"> </w:t>
            </w:r>
            <w:r>
              <w:rPr>
                <w:rFonts w:ascii="Arial"/>
                <w:sz w:val="24"/>
              </w:rPr>
              <w:t>/</w:t>
            </w:r>
            <w:r>
              <w:rPr>
                <w:rFonts w:ascii="Arial"/>
                <w:spacing w:val="-1"/>
                <w:sz w:val="24"/>
              </w:rPr>
              <w:t xml:space="preserve"> Mill</w:t>
            </w:r>
            <w:r>
              <w:rPr>
                <w:rFonts w:ascii="Arial"/>
                <w:sz w:val="24"/>
              </w:rPr>
              <w:t xml:space="preserve"> </w:t>
            </w:r>
            <w:r>
              <w:rPr>
                <w:rFonts w:ascii="Arial"/>
                <w:spacing w:val="-1"/>
                <w:sz w:val="24"/>
              </w:rPr>
              <w:t>details</w:t>
            </w:r>
            <w:r>
              <w:rPr>
                <w:rFonts w:ascii="Arial"/>
                <w:sz w:val="24"/>
              </w:rPr>
              <w:t xml:space="preserve"> </w:t>
            </w:r>
            <w:r>
              <w:rPr>
                <w:rFonts w:ascii="Arial"/>
                <w:spacing w:val="-1"/>
                <w:sz w:val="24"/>
              </w:rPr>
              <w:t>shall</w:t>
            </w:r>
            <w:r>
              <w:rPr>
                <w:rFonts w:ascii="Arial"/>
                <w:sz w:val="24"/>
              </w:rPr>
              <w:t xml:space="preserve"> </w:t>
            </w:r>
            <w:r>
              <w:rPr>
                <w:rFonts w:ascii="Arial"/>
                <w:spacing w:val="-1"/>
                <w:sz w:val="24"/>
              </w:rPr>
              <w:t>be</w:t>
            </w:r>
            <w:r>
              <w:rPr>
                <w:rFonts w:ascii="Arial"/>
                <w:spacing w:val="53"/>
                <w:sz w:val="24"/>
              </w:rPr>
              <w:t xml:space="preserve"> </w:t>
            </w:r>
            <w:r>
              <w:rPr>
                <w:rFonts w:ascii="Arial"/>
                <w:spacing w:val="-1"/>
                <w:sz w:val="24"/>
              </w:rPr>
              <w:t xml:space="preserve">provided </w:t>
            </w:r>
            <w:r>
              <w:rPr>
                <w:rFonts w:ascii="Arial"/>
                <w:sz w:val="24"/>
              </w:rPr>
              <w:t>if</w:t>
            </w:r>
            <w:r>
              <w:rPr>
                <w:rFonts w:ascii="Arial"/>
                <w:spacing w:val="2"/>
                <w:sz w:val="24"/>
              </w:rPr>
              <w:t xml:space="preserve"> </w:t>
            </w:r>
            <w:r>
              <w:rPr>
                <w:rFonts w:ascii="Arial"/>
                <w:spacing w:val="-1"/>
                <w:sz w:val="24"/>
              </w:rPr>
              <w:t xml:space="preserve">supplier </w:t>
            </w:r>
            <w:r>
              <w:rPr>
                <w:rFonts w:ascii="Arial"/>
                <w:sz w:val="24"/>
              </w:rPr>
              <w:t xml:space="preserve">is </w:t>
            </w:r>
            <w:r>
              <w:rPr>
                <w:rFonts w:ascii="Arial"/>
                <w:spacing w:val="-1"/>
                <w:sz w:val="24"/>
              </w:rPr>
              <w:t xml:space="preserve">not </w:t>
            </w:r>
            <w:r>
              <w:rPr>
                <w:rFonts w:ascii="Arial"/>
                <w:sz w:val="24"/>
              </w:rPr>
              <w:t>a</w:t>
            </w:r>
            <w:r>
              <w:rPr>
                <w:rFonts w:ascii="Arial"/>
                <w:spacing w:val="-1"/>
                <w:sz w:val="24"/>
              </w:rPr>
              <w:t xml:space="preserve"> manufacturer.</w:t>
            </w:r>
          </w:p>
          <w:p w:rsidR="00413088" w:rsidRDefault="00103FED" w:rsidP="00D35B0A">
            <w:pPr>
              <w:pStyle w:val="TableParagraph"/>
              <w:spacing w:line="252" w:lineRule="auto"/>
              <w:ind w:left="33" w:right="494"/>
              <w:jc w:val="both"/>
              <w:rPr>
                <w:rFonts w:ascii="Arial" w:eastAsia="Arial" w:hAnsi="Arial" w:cs="Arial"/>
                <w:sz w:val="24"/>
                <w:szCs w:val="24"/>
              </w:rPr>
            </w:pPr>
            <w:r>
              <w:rPr>
                <w:rFonts w:ascii="Arial"/>
                <w:sz w:val="24"/>
              </w:rPr>
              <w:t>Bid</w:t>
            </w:r>
            <w:r>
              <w:rPr>
                <w:rFonts w:ascii="Arial"/>
                <w:spacing w:val="-1"/>
                <w:sz w:val="24"/>
              </w:rPr>
              <w:t xml:space="preserve"> envelops</w:t>
            </w:r>
            <w:r>
              <w:rPr>
                <w:rFonts w:ascii="Arial"/>
                <w:sz w:val="24"/>
              </w:rPr>
              <w:t xml:space="preserve"> </w:t>
            </w:r>
            <w:r>
              <w:rPr>
                <w:rFonts w:ascii="Arial"/>
                <w:spacing w:val="-1"/>
                <w:sz w:val="24"/>
              </w:rPr>
              <w:t>shall</w:t>
            </w:r>
            <w:r>
              <w:rPr>
                <w:rFonts w:ascii="Arial"/>
                <w:sz w:val="24"/>
              </w:rPr>
              <w:t xml:space="preserve"> </w:t>
            </w:r>
            <w:r>
              <w:rPr>
                <w:rFonts w:ascii="Arial"/>
                <w:spacing w:val="-1"/>
                <w:sz w:val="24"/>
              </w:rPr>
              <w:t>bear the name of</w:t>
            </w:r>
            <w:r>
              <w:rPr>
                <w:rFonts w:ascii="Arial"/>
                <w:spacing w:val="2"/>
                <w:sz w:val="24"/>
              </w:rPr>
              <w:t xml:space="preserve"> </w:t>
            </w:r>
            <w:r>
              <w:rPr>
                <w:rFonts w:ascii="Arial"/>
                <w:spacing w:val="-1"/>
                <w:sz w:val="24"/>
              </w:rPr>
              <w:t xml:space="preserve">Supplier. </w:t>
            </w:r>
            <w:r>
              <w:rPr>
                <w:rFonts w:ascii="Arial"/>
                <w:sz w:val="24"/>
              </w:rPr>
              <w:t>In</w:t>
            </w:r>
            <w:r>
              <w:rPr>
                <w:rFonts w:ascii="Arial"/>
                <w:spacing w:val="-2"/>
                <w:sz w:val="24"/>
              </w:rPr>
              <w:t xml:space="preserve"> </w:t>
            </w:r>
            <w:r>
              <w:rPr>
                <w:rFonts w:ascii="Arial"/>
                <w:spacing w:val="-1"/>
                <w:sz w:val="24"/>
              </w:rPr>
              <w:t>case of</w:t>
            </w:r>
            <w:r>
              <w:rPr>
                <w:rFonts w:ascii="Arial"/>
                <w:spacing w:val="2"/>
                <w:sz w:val="24"/>
              </w:rPr>
              <w:t xml:space="preserve"> </w:t>
            </w:r>
            <w:r>
              <w:rPr>
                <w:rFonts w:ascii="Arial"/>
                <w:spacing w:val="-1"/>
                <w:sz w:val="24"/>
              </w:rPr>
              <w:t xml:space="preserve">submission through </w:t>
            </w:r>
            <w:r>
              <w:rPr>
                <w:rFonts w:ascii="Arial"/>
                <w:spacing w:val="-2"/>
                <w:sz w:val="24"/>
              </w:rPr>
              <w:t>authorized</w:t>
            </w:r>
            <w:r>
              <w:rPr>
                <w:rFonts w:ascii="Arial"/>
                <w:spacing w:val="61"/>
                <w:sz w:val="24"/>
              </w:rPr>
              <w:t xml:space="preserve"> </w:t>
            </w:r>
            <w:r>
              <w:rPr>
                <w:rFonts w:ascii="Arial"/>
                <w:spacing w:val="-1"/>
                <w:sz w:val="24"/>
              </w:rPr>
              <w:t>representative/agent,</w:t>
            </w:r>
            <w:r>
              <w:rPr>
                <w:rFonts w:ascii="Arial"/>
                <w:spacing w:val="64"/>
                <w:sz w:val="24"/>
              </w:rPr>
              <w:t xml:space="preserve"> </w:t>
            </w:r>
            <w:r>
              <w:rPr>
                <w:rFonts w:ascii="Arial"/>
                <w:spacing w:val="-1"/>
                <w:sz w:val="24"/>
              </w:rPr>
              <w:t>the name of</w:t>
            </w:r>
            <w:r>
              <w:rPr>
                <w:rFonts w:ascii="Arial"/>
                <w:spacing w:val="2"/>
                <w:sz w:val="24"/>
              </w:rPr>
              <w:t xml:space="preserve"> </w:t>
            </w:r>
            <w:r>
              <w:rPr>
                <w:rFonts w:ascii="Arial"/>
                <w:spacing w:val="-1"/>
                <w:sz w:val="24"/>
              </w:rPr>
              <w:t>representative/agent should also be mentioned apart</w:t>
            </w:r>
            <w:r>
              <w:rPr>
                <w:rFonts w:ascii="Arial"/>
                <w:spacing w:val="49"/>
                <w:sz w:val="24"/>
              </w:rPr>
              <w:t xml:space="preserve"> </w:t>
            </w:r>
            <w:r>
              <w:rPr>
                <w:rFonts w:ascii="Arial"/>
                <w:sz w:val="24"/>
              </w:rPr>
              <w:t>from</w:t>
            </w:r>
            <w:r>
              <w:rPr>
                <w:rFonts w:ascii="Arial"/>
                <w:spacing w:val="-1"/>
                <w:sz w:val="24"/>
              </w:rPr>
              <w:t xml:space="preserve"> supplier name.</w:t>
            </w:r>
          </w:p>
        </w:tc>
        <w:tc>
          <w:tcPr>
            <w:tcW w:w="180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4F084D">
        <w:trPr>
          <w:trHeight w:hRule="exact" w:val="603"/>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G</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200"/>
              <w:jc w:val="both"/>
              <w:rPr>
                <w:rFonts w:ascii="Arial" w:eastAsia="Arial" w:hAnsi="Arial" w:cs="Arial"/>
                <w:sz w:val="24"/>
                <w:szCs w:val="24"/>
              </w:rPr>
            </w:pPr>
            <w:r>
              <w:rPr>
                <w:rFonts w:ascii="Arial"/>
                <w:sz w:val="24"/>
              </w:rPr>
              <w:t>Offer</w:t>
            </w:r>
            <w:r>
              <w:rPr>
                <w:rFonts w:ascii="Arial"/>
                <w:spacing w:val="-1"/>
                <w:sz w:val="24"/>
              </w:rPr>
              <w:t xml:space="preserve"> received after the specified</w:t>
            </w:r>
            <w:r>
              <w:rPr>
                <w:rFonts w:ascii="Arial"/>
                <w:spacing w:val="-2"/>
                <w:sz w:val="24"/>
              </w:rPr>
              <w:t xml:space="preserve"> </w:t>
            </w:r>
            <w:r>
              <w:rPr>
                <w:rFonts w:ascii="Arial"/>
                <w:spacing w:val="-1"/>
                <w:sz w:val="24"/>
              </w:rPr>
              <w:t>time</w:t>
            </w:r>
            <w:r>
              <w:rPr>
                <w:rFonts w:ascii="Arial"/>
                <w:spacing w:val="-2"/>
                <w:sz w:val="24"/>
              </w:rPr>
              <w:t xml:space="preserve"> </w:t>
            </w:r>
            <w:r>
              <w:rPr>
                <w:rFonts w:ascii="Arial"/>
                <w:spacing w:val="-1"/>
                <w:sz w:val="24"/>
              </w:rPr>
              <w:t>and date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submission shall</w:t>
            </w:r>
            <w:r>
              <w:rPr>
                <w:rFonts w:ascii="Arial"/>
                <w:sz w:val="24"/>
              </w:rPr>
              <w:t xml:space="preserve"> </w:t>
            </w:r>
            <w:r>
              <w:rPr>
                <w:rFonts w:ascii="Arial"/>
                <w:spacing w:val="-1"/>
                <w:sz w:val="24"/>
              </w:rPr>
              <w:t>be rejected.</w:t>
            </w:r>
            <w:r>
              <w:rPr>
                <w:rFonts w:ascii="Arial"/>
                <w:spacing w:val="65"/>
                <w:sz w:val="24"/>
              </w:rPr>
              <w:t xml:space="preserve"> </w:t>
            </w:r>
            <w:r>
              <w:rPr>
                <w:rFonts w:ascii="Arial"/>
                <w:sz w:val="24"/>
              </w:rPr>
              <w:t>No</w:t>
            </w:r>
            <w:r>
              <w:rPr>
                <w:rFonts w:ascii="Arial"/>
                <w:spacing w:val="-1"/>
                <w:sz w:val="24"/>
              </w:rPr>
              <w:t xml:space="preserve"> further</w:t>
            </w:r>
            <w:r>
              <w:rPr>
                <w:rFonts w:ascii="Arial"/>
                <w:spacing w:val="79"/>
                <w:sz w:val="24"/>
              </w:rPr>
              <w:t xml:space="preserve"> </w:t>
            </w:r>
            <w:r>
              <w:rPr>
                <w:rFonts w:ascii="Arial"/>
                <w:spacing w:val="-1"/>
                <w:sz w:val="24"/>
              </w:rPr>
              <w:t>correspondence shall</w:t>
            </w:r>
            <w:r>
              <w:rPr>
                <w:rFonts w:ascii="Arial"/>
                <w:sz w:val="24"/>
              </w:rPr>
              <w:t xml:space="preserve"> </w:t>
            </w:r>
            <w:r>
              <w:rPr>
                <w:rFonts w:ascii="Arial"/>
                <w:spacing w:val="-1"/>
                <w:sz w:val="24"/>
              </w:rPr>
              <w:t>be entertained.</w:t>
            </w:r>
          </w:p>
        </w:tc>
        <w:tc>
          <w:tcPr>
            <w:tcW w:w="180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4F084D">
        <w:trPr>
          <w:trHeight w:hRule="exact" w:val="313"/>
          <w:jc w:val="center"/>
        </w:trPr>
        <w:tc>
          <w:tcPr>
            <w:tcW w:w="787" w:type="dxa"/>
            <w:tcBorders>
              <w:top w:val="single" w:sz="8" w:space="0" w:color="000000"/>
              <w:left w:val="single" w:sz="4" w:space="0" w:color="auto"/>
              <w:bottom w:val="single" w:sz="4" w:space="0" w:color="auto"/>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H</w:t>
            </w:r>
          </w:p>
        </w:tc>
        <w:tc>
          <w:tcPr>
            <w:tcW w:w="9918" w:type="dxa"/>
            <w:tcBorders>
              <w:top w:val="single" w:sz="8" w:space="0" w:color="000000"/>
              <w:left w:val="single" w:sz="8" w:space="0" w:color="000000"/>
              <w:bottom w:val="single" w:sz="9"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1"/>
                <w:sz w:val="24"/>
              </w:rPr>
              <w:t xml:space="preserve">Unsolicited </w:t>
            </w:r>
            <w:r>
              <w:rPr>
                <w:rFonts w:ascii="Arial"/>
                <w:sz w:val="24"/>
              </w:rPr>
              <w:t xml:space="preserve">offers </w:t>
            </w:r>
            <w:r>
              <w:rPr>
                <w:rFonts w:ascii="Arial"/>
                <w:spacing w:val="-1"/>
                <w:sz w:val="24"/>
              </w:rPr>
              <w:t>shall</w:t>
            </w:r>
            <w:r>
              <w:rPr>
                <w:rFonts w:ascii="Arial"/>
                <w:sz w:val="24"/>
              </w:rPr>
              <w:t xml:space="preserve"> </w:t>
            </w:r>
            <w:r>
              <w:rPr>
                <w:rFonts w:ascii="Arial"/>
                <w:spacing w:val="-1"/>
                <w:sz w:val="24"/>
              </w:rPr>
              <w:t>not be considered.</w:t>
            </w:r>
          </w:p>
        </w:tc>
        <w:tc>
          <w:tcPr>
            <w:tcW w:w="1800" w:type="dxa"/>
            <w:tcBorders>
              <w:top w:val="single" w:sz="8" w:space="0" w:color="000000"/>
              <w:left w:val="single" w:sz="8" w:space="0" w:color="000000"/>
              <w:bottom w:val="single" w:sz="9"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9"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4F084D">
        <w:trPr>
          <w:trHeight w:hRule="exact" w:val="313"/>
          <w:jc w:val="center"/>
        </w:trPr>
        <w:tc>
          <w:tcPr>
            <w:tcW w:w="787" w:type="dxa"/>
            <w:tcBorders>
              <w:top w:val="single" w:sz="4" w:space="0" w:color="auto"/>
              <w:left w:val="single" w:sz="4" w:space="0" w:color="auto"/>
              <w:bottom w:val="single" w:sz="8" w:space="0" w:color="000000"/>
              <w:right w:val="single" w:sz="8" w:space="0" w:color="000000"/>
            </w:tcBorders>
          </w:tcPr>
          <w:p w:rsidR="00413088" w:rsidRDefault="00103FED" w:rsidP="00D35B0A">
            <w:pPr>
              <w:pStyle w:val="TableParagraph"/>
              <w:spacing w:before="1"/>
              <w:ind w:left="14"/>
              <w:jc w:val="both"/>
              <w:rPr>
                <w:rFonts w:ascii="Arial" w:eastAsia="Arial" w:hAnsi="Arial" w:cs="Arial"/>
                <w:sz w:val="24"/>
                <w:szCs w:val="24"/>
              </w:rPr>
            </w:pPr>
            <w:r>
              <w:rPr>
                <w:rFonts w:ascii="Arial"/>
                <w:b/>
                <w:sz w:val="24"/>
              </w:rPr>
              <w:t>3</w:t>
            </w:r>
          </w:p>
        </w:tc>
        <w:tc>
          <w:tcPr>
            <w:tcW w:w="9918" w:type="dxa"/>
            <w:tcBorders>
              <w:top w:val="single" w:sz="9"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z w:val="24"/>
              </w:rPr>
              <w:t xml:space="preserve">OTHER </w:t>
            </w:r>
            <w:r>
              <w:rPr>
                <w:rFonts w:ascii="Arial"/>
                <w:b/>
                <w:spacing w:val="-2"/>
                <w:sz w:val="24"/>
              </w:rPr>
              <w:t>PARTICULARS</w:t>
            </w:r>
            <w:r>
              <w:rPr>
                <w:rFonts w:ascii="Arial"/>
                <w:b/>
                <w:spacing w:val="1"/>
                <w:sz w:val="24"/>
              </w:rPr>
              <w:t xml:space="preserve"> </w:t>
            </w:r>
            <w:r>
              <w:rPr>
                <w:rFonts w:ascii="Arial"/>
                <w:b/>
                <w:spacing w:val="-1"/>
                <w:sz w:val="24"/>
              </w:rPr>
              <w:t xml:space="preserve">(Please </w:t>
            </w:r>
            <w:r>
              <w:rPr>
                <w:rFonts w:ascii="Arial"/>
                <w:b/>
                <w:spacing w:val="-2"/>
                <w:sz w:val="24"/>
              </w:rPr>
              <w:t>indicate</w:t>
            </w:r>
            <w:r>
              <w:rPr>
                <w:rFonts w:ascii="Arial"/>
                <w:b/>
                <w:spacing w:val="-1"/>
                <w:sz w:val="24"/>
              </w:rPr>
              <w:t xml:space="preserve"> </w:t>
            </w:r>
            <w:r>
              <w:rPr>
                <w:rFonts w:ascii="Arial"/>
                <w:b/>
                <w:spacing w:val="-2"/>
                <w:sz w:val="24"/>
              </w:rPr>
              <w:t xml:space="preserve">applicable </w:t>
            </w:r>
            <w:r>
              <w:rPr>
                <w:rFonts w:ascii="Arial"/>
                <w:b/>
                <w:spacing w:val="-1"/>
                <w:sz w:val="24"/>
              </w:rPr>
              <w:t>data)</w:t>
            </w:r>
          </w:p>
        </w:tc>
        <w:tc>
          <w:tcPr>
            <w:tcW w:w="3948" w:type="dxa"/>
            <w:gridSpan w:val="2"/>
            <w:tcBorders>
              <w:top w:val="single" w:sz="9"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4F084D">
        <w:trPr>
          <w:trHeight w:hRule="exact" w:val="603"/>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A</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312"/>
              <w:jc w:val="both"/>
              <w:rPr>
                <w:rFonts w:ascii="Arial" w:eastAsia="Arial" w:hAnsi="Arial" w:cs="Arial"/>
                <w:sz w:val="24"/>
                <w:szCs w:val="24"/>
              </w:rPr>
            </w:pPr>
            <w:r>
              <w:rPr>
                <w:rFonts w:ascii="Arial"/>
                <w:spacing w:val="-1"/>
                <w:sz w:val="24"/>
              </w:rPr>
              <w:t>Name of</w:t>
            </w:r>
            <w:r>
              <w:rPr>
                <w:rFonts w:ascii="Arial"/>
                <w:spacing w:val="2"/>
                <w:sz w:val="24"/>
              </w:rPr>
              <w:t xml:space="preserve"> </w:t>
            </w:r>
            <w:r>
              <w:rPr>
                <w:rFonts w:ascii="Arial"/>
                <w:spacing w:val="-1"/>
                <w:sz w:val="24"/>
              </w:rPr>
              <w:t xml:space="preserve">the </w:t>
            </w:r>
            <w:r>
              <w:rPr>
                <w:rFonts w:ascii="Arial"/>
                <w:sz w:val="24"/>
              </w:rPr>
              <w:t>Bid</w:t>
            </w:r>
            <w:r>
              <w:rPr>
                <w:rFonts w:ascii="Arial"/>
                <w:spacing w:val="-1"/>
                <w:sz w:val="24"/>
              </w:rPr>
              <w:t xml:space="preserve"> currency</w:t>
            </w:r>
            <w:r>
              <w:rPr>
                <w:rFonts w:ascii="Arial"/>
                <w:spacing w:val="62"/>
                <w:sz w:val="24"/>
              </w:rPr>
              <w:t xml:space="preserve"> </w:t>
            </w:r>
            <w:r>
              <w:rPr>
                <w:rFonts w:ascii="Arial"/>
                <w:spacing w:val="-1"/>
                <w:sz w:val="24"/>
              </w:rPr>
              <w:t>(freely</w:t>
            </w:r>
            <w:r>
              <w:rPr>
                <w:rFonts w:ascii="Arial"/>
                <w:spacing w:val="-3"/>
                <w:sz w:val="24"/>
              </w:rPr>
              <w:t xml:space="preserve"> </w:t>
            </w:r>
            <w:r>
              <w:rPr>
                <w:rFonts w:ascii="Arial"/>
                <w:spacing w:val="-1"/>
                <w:sz w:val="24"/>
              </w:rPr>
              <w:t>tradable foreign</w:t>
            </w:r>
            <w:r>
              <w:rPr>
                <w:rFonts w:ascii="Arial"/>
                <w:spacing w:val="-2"/>
                <w:sz w:val="24"/>
              </w:rPr>
              <w:t xml:space="preserve"> </w:t>
            </w:r>
            <w:r>
              <w:rPr>
                <w:rFonts w:ascii="Arial"/>
                <w:spacing w:val="-1"/>
                <w:sz w:val="24"/>
              </w:rPr>
              <w:t>currency</w:t>
            </w:r>
            <w:r>
              <w:rPr>
                <w:rFonts w:ascii="Arial"/>
                <w:spacing w:val="-4"/>
                <w:sz w:val="24"/>
              </w:rPr>
              <w:t xml:space="preserve"> </w:t>
            </w:r>
            <w:r>
              <w:rPr>
                <w:rFonts w:ascii="Arial"/>
                <w:sz w:val="24"/>
              </w:rPr>
              <w:t>for</w:t>
            </w:r>
            <w:r>
              <w:rPr>
                <w:rFonts w:ascii="Arial"/>
                <w:spacing w:val="-1"/>
                <w:sz w:val="24"/>
              </w:rPr>
              <w:t xml:space="preserve"> imports and Indian</w:t>
            </w:r>
            <w:r>
              <w:rPr>
                <w:rFonts w:ascii="Arial"/>
                <w:spacing w:val="-2"/>
                <w:sz w:val="24"/>
              </w:rPr>
              <w:t xml:space="preserve"> </w:t>
            </w:r>
            <w:r>
              <w:rPr>
                <w:rFonts w:ascii="Arial"/>
                <w:spacing w:val="-1"/>
                <w:sz w:val="24"/>
              </w:rPr>
              <w:t>Rupees</w:t>
            </w:r>
            <w:r>
              <w:rPr>
                <w:rFonts w:ascii="Arial"/>
                <w:spacing w:val="61"/>
                <w:sz w:val="24"/>
              </w:rPr>
              <w:t xml:space="preserve"> </w:t>
            </w:r>
            <w:r>
              <w:rPr>
                <w:rFonts w:ascii="Arial"/>
                <w:sz w:val="24"/>
              </w:rPr>
              <w:t>for</w:t>
            </w:r>
            <w:r>
              <w:rPr>
                <w:rFonts w:ascii="Arial"/>
                <w:spacing w:val="-1"/>
                <w:sz w:val="24"/>
              </w:rPr>
              <w:t xml:space="preserve"> indigenous</w:t>
            </w:r>
            <w:r>
              <w:rPr>
                <w:rFonts w:ascii="Arial"/>
                <w:sz w:val="24"/>
              </w:rPr>
              <w:t xml:space="preserve"> </w:t>
            </w:r>
            <w:r>
              <w:rPr>
                <w:rFonts w:ascii="Arial"/>
                <w:spacing w:val="-1"/>
                <w:sz w:val="24"/>
              </w:rPr>
              <w:t>purchase).</w:t>
            </w:r>
          </w:p>
        </w:tc>
        <w:tc>
          <w:tcPr>
            <w:tcW w:w="180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4F084D">
        <w:trPr>
          <w:trHeight w:hRule="exact" w:val="300"/>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B</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1"/>
                <w:sz w:val="24"/>
              </w:rPr>
              <w:t>Name of</w:t>
            </w:r>
            <w:r>
              <w:rPr>
                <w:rFonts w:ascii="Arial"/>
                <w:spacing w:val="2"/>
                <w:sz w:val="24"/>
              </w:rPr>
              <w:t xml:space="preserve"> </w:t>
            </w:r>
            <w:r>
              <w:rPr>
                <w:rFonts w:ascii="Arial"/>
                <w:spacing w:val="-1"/>
                <w:sz w:val="24"/>
              </w:rPr>
              <w:t>the Port of</w:t>
            </w:r>
            <w:r>
              <w:rPr>
                <w:rFonts w:ascii="Arial"/>
                <w:spacing w:val="2"/>
                <w:sz w:val="24"/>
              </w:rPr>
              <w:t xml:space="preserve"> </w:t>
            </w:r>
            <w:r>
              <w:rPr>
                <w:rFonts w:ascii="Arial"/>
                <w:spacing w:val="-1"/>
                <w:sz w:val="24"/>
              </w:rPr>
              <w:t>loading</w:t>
            </w:r>
            <w:r>
              <w:rPr>
                <w:rFonts w:ascii="Arial"/>
                <w:spacing w:val="64"/>
                <w:sz w:val="24"/>
              </w:rPr>
              <w:t xml:space="preserve"> </w:t>
            </w:r>
            <w:r>
              <w:rPr>
                <w:rFonts w:ascii="Arial"/>
                <w:spacing w:val="-1"/>
                <w:sz w:val="24"/>
              </w:rPr>
              <w:t>and Port of</w:t>
            </w:r>
            <w:r>
              <w:rPr>
                <w:rFonts w:ascii="Arial"/>
                <w:spacing w:val="2"/>
                <w:sz w:val="24"/>
              </w:rPr>
              <w:t xml:space="preserve"> </w:t>
            </w:r>
            <w:r>
              <w:rPr>
                <w:rFonts w:ascii="Arial"/>
                <w:spacing w:val="-1"/>
                <w:sz w:val="24"/>
              </w:rPr>
              <w:t xml:space="preserve">Discharge (applicable </w:t>
            </w:r>
            <w:r>
              <w:rPr>
                <w:rFonts w:ascii="Arial"/>
                <w:sz w:val="24"/>
              </w:rPr>
              <w:t>to</w:t>
            </w:r>
            <w:r>
              <w:rPr>
                <w:rFonts w:ascii="Arial"/>
                <w:spacing w:val="-2"/>
                <w:sz w:val="24"/>
              </w:rPr>
              <w:t xml:space="preserve"> </w:t>
            </w:r>
            <w:r>
              <w:rPr>
                <w:rFonts w:ascii="Arial"/>
                <w:spacing w:val="-1"/>
                <w:sz w:val="24"/>
              </w:rPr>
              <w:t>imports).</w:t>
            </w:r>
          </w:p>
        </w:tc>
        <w:tc>
          <w:tcPr>
            <w:tcW w:w="180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4F084D">
        <w:trPr>
          <w:trHeight w:hRule="exact" w:val="313"/>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before="1"/>
              <w:ind w:left="14"/>
              <w:jc w:val="both"/>
              <w:rPr>
                <w:rFonts w:ascii="Arial" w:eastAsia="Arial" w:hAnsi="Arial" w:cs="Arial"/>
                <w:sz w:val="24"/>
                <w:szCs w:val="24"/>
              </w:rPr>
            </w:pPr>
            <w:r>
              <w:rPr>
                <w:rFonts w:ascii="Arial"/>
                <w:b/>
                <w:sz w:val="24"/>
              </w:rPr>
              <w:t>4</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z w:val="24"/>
              </w:rPr>
              <w:t xml:space="preserve">BID </w:t>
            </w:r>
            <w:r>
              <w:rPr>
                <w:rFonts w:ascii="Arial"/>
                <w:b/>
                <w:spacing w:val="-1"/>
                <w:sz w:val="24"/>
              </w:rPr>
              <w:t>SUBMISSION</w:t>
            </w:r>
            <w:r>
              <w:rPr>
                <w:rFonts w:ascii="Arial"/>
                <w:b/>
                <w:sz w:val="24"/>
              </w:rPr>
              <w:t xml:space="preserve"> PROCEDURE:</w:t>
            </w:r>
          </w:p>
        </w:tc>
        <w:tc>
          <w:tcPr>
            <w:tcW w:w="3948" w:type="dxa"/>
            <w:gridSpan w:val="2"/>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841387">
        <w:trPr>
          <w:trHeight w:hRule="exact" w:val="1802"/>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A.</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tabs>
                <w:tab w:val="left" w:pos="2863"/>
              </w:tabs>
              <w:spacing w:before="1" w:line="253" w:lineRule="auto"/>
              <w:ind w:left="33" w:right="147"/>
              <w:jc w:val="both"/>
              <w:rPr>
                <w:rFonts w:ascii="Arial" w:eastAsia="Arial" w:hAnsi="Arial" w:cs="Arial"/>
                <w:sz w:val="24"/>
                <w:szCs w:val="24"/>
              </w:rPr>
            </w:pPr>
            <w:r>
              <w:rPr>
                <w:rFonts w:ascii="Arial"/>
                <w:b/>
                <w:spacing w:val="-2"/>
                <w:sz w:val="24"/>
                <w:u w:val="thick" w:color="000000"/>
              </w:rPr>
              <w:t>For</w:t>
            </w:r>
            <w:r>
              <w:rPr>
                <w:rFonts w:ascii="Arial"/>
                <w:b/>
                <w:spacing w:val="1"/>
                <w:sz w:val="24"/>
                <w:u w:val="thick" w:color="000000"/>
              </w:rPr>
              <w:t xml:space="preserve"> </w:t>
            </w:r>
            <w:r>
              <w:rPr>
                <w:rFonts w:ascii="Arial"/>
                <w:b/>
                <w:spacing w:val="-1"/>
                <w:sz w:val="24"/>
                <w:u w:val="thick" w:color="000000"/>
              </w:rPr>
              <w:t>Single</w:t>
            </w:r>
            <w:r>
              <w:rPr>
                <w:rFonts w:ascii="Arial"/>
                <w:b/>
                <w:spacing w:val="-2"/>
                <w:sz w:val="24"/>
                <w:u w:val="thick" w:color="000000"/>
              </w:rPr>
              <w:t xml:space="preserve"> </w:t>
            </w:r>
            <w:r>
              <w:rPr>
                <w:rFonts w:ascii="Arial"/>
                <w:b/>
                <w:sz w:val="24"/>
                <w:u w:val="thick" w:color="000000"/>
              </w:rPr>
              <w:t>Part</w:t>
            </w:r>
            <w:r>
              <w:rPr>
                <w:rFonts w:ascii="Arial"/>
                <w:b/>
                <w:spacing w:val="-1"/>
                <w:sz w:val="24"/>
                <w:u w:val="thick" w:color="000000"/>
              </w:rPr>
              <w:t xml:space="preserve"> Bids</w:t>
            </w:r>
            <w:r>
              <w:rPr>
                <w:rFonts w:ascii="Arial"/>
                <w:b/>
                <w:spacing w:val="-1"/>
                <w:sz w:val="24"/>
              </w:rPr>
              <w:t>:</w:t>
            </w:r>
            <w:r>
              <w:rPr>
                <w:rFonts w:ascii="Arial"/>
                <w:b/>
                <w:spacing w:val="-1"/>
                <w:sz w:val="24"/>
              </w:rPr>
              <w:tab/>
            </w:r>
            <w:r>
              <w:rPr>
                <w:rFonts w:ascii="Arial"/>
                <w:sz w:val="24"/>
              </w:rPr>
              <w:t>Offers</w:t>
            </w:r>
            <w:r>
              <w:rPr>
                <w:rFonts w:ascii="Arial"/>
                <w:spacing w:val="-1"/>
                <w:sz w:val="24"/>
              </w:rPr>
              <w:t xml:space="preserve"> addressed</w:t>
            </w:r>
            <w:r>
              <w:rPr>
                <w:rFonts w:ascii="Arial"/>
                <w:spacing w:val="-2"/>
                <w:sz w:val="24"/>
              </w:rPr>
              <w:t xml:space="preserve"> </w:t>
            </w:r>
            <w:r>
              <w:rPr>
                <w:rFonts w:ascii="Arial"/>
                <w:spacing w:val="-1"/>
                <w:sz w:val="24"/>
              </w:rPr>
              <w:t xml:space="preserve">to DGM/CMM, Vendor </w:t>
            </w:r>
            <w:r>
              <w:rPr>
                <w:rFonts w:ascii="Arial"/>
                <w:spacing w:val="-2"/>
                <w:sz w:val="24"/>
              </w:rPr>
              <w:t>Complex,</w:t>
            </w:r>
            <w:r>
              <w:rPr>
                <w:rFonts w:ascii="Arial"/>
                <w:spacing w:val="-1"/>
                <w:sz w:val="24"/>
              </w:rPr>
              <w:t xml:space="preserve"> BHEL,</w:t>
            </w:r>
            <w:r>
              <w:rPr>
                <w:rFonts w:ascii="Arial"/>
                <w:spacing w:val="32"/>
                <w:sz w:val="24"/>
              </w:rPr>
              <w:t xml:space="preserve"> </w:t>
            </w:r>
            <w:r>
              <w:rPr>
                <w:rFonts w:ascii="Arial"/>
                <w:spacing w:val="-1"/>
                <w:sz w:val="24"/>
              </w:rPr>
              <w:t xml:space="preserve">Hyderabad must be sent </w:t>
            </w:r>
            <w:r>
              <w:rPr>
                <w:rFonts w:ascii="Arial"/>
                <w:sz w:val="24"/>
              </w:rPr>
              <w:t>in</w:t>
            </w:r>
            <w:r>
              <w:rPr>
                <w:rFonts w:ascii="Arial"/>
                <w:spacing w:val="-1"/>
                <w:sz w:val="24"/>
              </w:rPr>
              <w:t xml:space="preserve"> </w:t>
            </w:r>
            <w:r>
              <w:rPr>
                <w:rFonts w:ascii="Arial"/>
                <w:sz w:val="24"/>
              </w:rPr>
              <w:t>a</w:t>
            </w:r>
            <w:r>
              <w:rPr>
                <w:rFonts w:ascii="Arial"/>
                <w:spacing w:val="-1"/>
                <w:sz w:val="24"/>
              </w:rPr>
              <w:t xml:space="preserve"> sealed</w:t>
            </w:r>
            <w:r>
              <w:rPr>
                <w:rFonts w:ascii="Arial"/>
                <w:spacing w:val="-2"/>
                <w:sz w:val="24"/>
              </w:rPr>
              <w:t xml:space="preserve"> </w:t>
            </w:r>
            <w:r>
              <w:rPr>
                <w:rFonts w:ascii="Arial"/>
                <w:spacing w:val="-1"/>
                <w:sz w:val="24"/>
              </w:rPr>
              <w:t xml:space="preserve">cover on </w:t>
            </w:r>
            <w:r>
              <w:rPr>
                <w:rFonts w:ascii="Arial"/>
                <w:spacing w:val="-2"/>
                <w:sz w:val="24"/>
              </w:rPr>
              <w:t>which</w:t>
            </w:r>
            <w:r>
              <w:rPr>
                <w:rFonts w:ascii="Arial"/>
                <w:spacing w:val="-1"/>
                <w:sz w:val="24"/>
              </w:rPr>
              <w:t xml:space="preserve"> tender enquiry</w:t>
            </w:r>
            <w:r>
              <w:rPr>
                <w:rFonts w:ascii="Arial"/>
                <w:spacing w:val="-4"/>
                <w:sz w:val="24"/>
              </w:rPr>
              <w:t xml:space="preserve"> </w:t>
            </w:r>
            <w:r>
              <w:rPr>
                <w:rFonts w:ascii="Arial"/>
                <w:spacing w:val="-1"/>
                <w:sz w:val="24"/>
              </w:rPr>
              <w:t>number and the due</w:t>
            </w:r>
            <w:r>
              <w:rPr>
                <w:rFonts w:ascii="Arial"/>
                <w:spacing w:val="33"/>
                <w:sz w:val="24"/>
              </w:rPr>
              <w:t xml:space="preserve"> </w:t>
            </w:r>
            <w:r>
              <w:rPr>
                <w:rFonts w:ascii="Arial"/>
                <w:spacing w:val="-1"/>
                <w:sz w:val="24"/>
              </w:rPr>
              <w:t>date</w:t>
            </w:r>
            <w:r>
              <w:rPr>
                <w:rFonts w:ascii="Arial"/>
                <w:spacing w:val="-2"/>
                <w:sz w:val="24"/>
              </w:rPr>
              <w:t xml:space="preserve"> </w:t>
            </w:r>
            <w:r>
              <w:rPr>
                <w:rFonts w:ascii="Arial"/>
                <w:spacing w:val="-1"/>
                <w:sz w:val="24"/>
              </w:rPr>
              <w:t>shall</w:t>
            </w:r>
            <w:r>
              <w:rPr>
                <w:rFonts w:ascii="Arial"/>
                <w:sz w:val="24"/>
              </w:rPr>
              <w:t xml:space="preserve"> </w:t>
            </w:r>
            <w:r>
              <w:rPr>
                <w:rFonts w:ascii="Arial"/>
                <w:spacing w:val="-1"/>
                <w:sz w:val="24"/>
              </w:rPr>
              <w:t>be</w:t>
            </w:r>
            <w:r>
              <w:rPr>
                <w:rFonts w:ascii="Arial"/>
                <w:spacing w:val="64"/>
                <w:sz w:val="24"/>
              </w:rPr>
              <w:t xml:space="preserve"> </w:t>
            </w:r>
            <w:r>
              <w:rPr>
                <w:rFonts w:ascii="Arial"/>
                <w:spacing w:val="-1"/>
                <w:sz w:val="24"/>
              </w:rPr>
              <w:t>super</w:t>
            </w:r>
            <w:r w:rsidR="00FB72F5">
              <w:rPr>
                <w:rFonts w:ascii="Arial"/>
                <w:spacing w:val="-1"/>
                <w:sz w:val="24"/>
              </w:rPr>
              <w:t xml:space="preserve"> subscribed </w:t>
            </w:r>
            <w:r>
              <w:rPr>
                <w:rFonts w:ascii="Arial"/>
                <w:spacing w:val="-1"/>
                <w:sz w:val="24"/>
              </w:rPr>
              <w:t>and sent by</w:t>
            </w:r>
            <w:r>
              <w:rPr>
                <w:rFonts w:ascii="Arial"/>
                <w:spacing w:val="-4"/>
                <w:sz w:val="24"/>
              </w:rPr>
              <w:t xml:space="preserve"> </w:t>
            </w:r>
            <w:r>
              <w:rPr>
                <w:rFonts w:ascii="Arial"/>
                <w:spacing w:val="-1"/>
                <w:sz w:val="24"/>
              </w:rPr>
              <w:t>appropriate mode</w:t>
            </w:r>
            <w:r>
              <w:rPr>
                <w:rFonts w:ascii="Arial"/>
                <w:spacing w:val="65"/>
                <w:sz w:val="24"/>
              </w:rPr>
              <w:t xml:space="preserve"> </w:t>
            </w:r>
            <w:r>
              <w:rPr>
                <w:rFonts w:ascii="Arial"/>
                <w:sz w:val="24"/>
              </w:rPr>
              <w:t>to</w:t>
            </w:r>
            <w:r>
              <w:rPr>
                <w:rFonts w:ascii="Arial"/>
                <w:spacing w:val="-2"/>
                <w:sz w:val="24"/>
              </w:rPr>
              <w:t xml:space="preserve"> </w:t>
            </w:r>
            <w:r>
              <w:rPr>
                <w:rFonts w:ascii="Arial"/>
                <w:spacing w:val="-1"/>
                <w:sz w:val="24"/>
              </w:rPr>
              <w:t>above address</w:t>
            </w:r>
            <w:r>
              <w:rPr>
                <w:rFonts w:ascii="Arial"/>
                <w:sz w:val="24"/>
              </w:rPr>
              <w:t xml:space="preserve"> </w:t>
            </w:r>
            <w:r>
              <w:rPr>
                <w:rFonts w:ascii="Arial"/>
                <w:spacing w:val="-1"/>
                <w:sz w:val="24"/>
              </w:rPr>
              <w:t xml:space="preserve">or dropped </w:t>
            </w:r>
            <w:r>
              <w:rPr>
                <w:rFonts w:ascii="Arial"/>
                <w:sz w:val="24"/>
              </w:rPr>
              <w:t>in</w:t>
            </w:r>
            <w:r>
              <w:rPr>
                <w:rFonts w:ascii="Arial"/>
                <w:spacing w:val="35"/>
                <w:sz w:val="24"/>
              </w:rPr>
              <w:t xml:space="preserve"> </w:t>
            </w:r>
            <w:r>
              <w:rPr>
                <w:rFonts w:ascii="Arial"/>
                <w:spacing w:val="-1"/>
                <w:sz w:val="24"/>
              </w:rPr>
              <w:t>tender box</w:t>
            </w:r>
            <w:r>
              <w:rPr>
                <w:rFonts w:ascii="Arial"/>
                <w:spacing w:val="-4"/>
                <w:sz w:val="24"/>
              </w:rPr>
              <w:t xml:space="preserve"> </w:t>
            </w:r>
            <w:r>
              <w:rPr>
                <w:rFonts w:ascii="Arial"/>
                <w:spacing w:val="-1"/>
                <w:sz w:val="24"/>
              </w:rPr>
              <w:t>located at vendor complex</w:t>
            </w:r>
            <w:r>
              <w:rPr>
                <w:rFonts w:ascii="Arial"/>
                <w:spacing w:val="-4"/>
                <w:sz w:val="24"/>
              </w:rPr>
              <w:t xml:space="preserve"> </w:t>
            </w:r>
            <w:r>
              <w:rPr>
                <w:rFonts w:ascii="Arial"/>
                <w:spacing w:val="-1"/>
                <w:sz w:val="24"/>
              </w:rPr>
              <w:t>on or before the specified</w:t>
            </w:r>
            <w:r>
              <w:rPr>
                <w:rFonts w:ascii="Arial"/>
                <w:spacing w:val="-2"/>
                <w:sz w:val="24"/>
              </w:rPr>
              <w:t xml:space="preserve"> </w:t>
            </w:r>
            <w:r>
              <w:rPr>
                <w:rFonts w:ascii="Arial"/>
                <w:spacing w:val="-1"/>
                <w:sz w:val="24"/>
              </w:rPr>
              <w:t>time</w:t>
            </w:r>
            <w:r>
              <w:rPr>
                <w:rFonts w:ascii="Arial"/>
                <w:spacing w:val="-2"/>
                <w:sz w:val="24"/>
              </w:rPr>
              <w:t xml:space="preserve"> </w:t>
            </w:r>
            <w:r>
              <w:rPr>
                <w:rFonts w:ascii="Arial"/>
                <w:spacing w:val="-1"/>
                <w:sz w:val="24"/>
              </w:rPr>
              <w:t>and date</w:t>
            </w:r>
            <w:r>
              <w:rPr>
                <w:rFonts w:ascii="Arial"/>
                <w:spacing w:val="-2"/>
                <w:sz w:val="24"/>
              </w:rPr>
              <w:t xml:space="preserve"> </w:t>
            </w:r>
            <w:r>
              <w:rPr>
                <w:rFonts w:ascii="Arial"/>
                <w:spacing w:val="-1"/>
                <w:sz w:val="24"/>
              </w:rPr>
              <w:t>of</w:t>
            </w:r>
            <w:r>
              <w:rPr>
                <w:rFonts w:ascii="Arial"/>
                <w:spacing w:val="55"/>
                <w:sz w:val="24"/>
              </w:rPr>
              <w:t xml:space="preserve"> </w:t>
            </w:r>
            <w:r>
              <w:rPr>
                <w:rFonts w:ascii="Arial"/>
                <w:spacing w:val="-1"/>
                <w:sz w:val="24"/>
              </w:rPr>
              <w:t>submission of</w:t>
            </w:r>
            <w:r>
              <w:rPr>
                <w:rFonts w:ascii="Arial"/>
                <w:spacing w:val="2"/>
                <w:sz w:val="24"/>
              </w:rPr>
              <w:t xml:space="preserve"> </w:t>
            </w:r>
            <w:r>
              <w:rPr>
                <w:rFonts w:ascii="Arial"/>
                <w:sz w:val="24"/>
              </w:rPr>
              <w:t>offers,</w:t>
            </w:r>
            <w:r>
              <w:rPr>
                <w:rFonts w:ascii="Arial"/>
                <w:spacing w:val="-1"/>
                <w:sz w:val="24"/>
              </w:rPr>
              <w:t xml:space="preserve"> preferably</w:t>
            </w:r>
            <w:r>
              <w:rPr>
                <w:rFonts w:ascii="Arial"/>
                <w:spacing w:val="-3"/>
                <w:sz w:val="24"/>
              </w:rPr>
              <w:t xml:space="preserve"> </w:t>
            </w:r>
            <w:r>
              <w:rPr>
                <w:rFonts w:ascii="Arial"/>
                <w:sz w:val="24"/>
              </w:rPr>
              <w:t>in</w:t>
            </w:r>
            <w:r>
              <w:rPr>
                <w:rFonts w:ascii="Arial"/>
                <w:spacing w:val="-1"/>
                <w:sz w:val="24"/>
              </w:rPr>
              <w:t xml:space="preserve"> the bidder's</w:t>
            </w:r>
            <w:r>
              <w:rPr>
                <w:rFonts w:ascii="Arial"/>
                <w:sz w:val="24"/>
              </w:rPr>
              <w:t xml:space="preserve"> </w:t>
            </w:r>
            <w:r>
              <w:rPr>
                <w:rFonts w:ascii="Arial"/>
                <w:spacing w:val="-1"/>
                <w:sz w:val="24"/>
              </w:rPr>
              <w:t>envelope. For e-mail</w:t>
            </w:r>
            <w:r>
              <w:rPr>
                <w:rFonts w:ascii="Arial"/>
                <w:sz w:val="24"/>
              </w:rPr>
              <w:t xml:space="preserve"> offers </w:t>
            </w:r>
            <w:r>
              <w:rPr>
                <w:rFonts w:ascii="Arial"/>
                <w:spacing w:val="-1"/>
                <w:sz w:val="24"/>
              </w:rPr>
              <w:t xml:space="preserve">please </w:t>
            </w:r>
            <w:r>
              <w:rPr>
                <w:rFonts w:ascii="Arial"/>
                <w:sz w:val="24"/>
              </w:rPr>
              <w:t>follow</w:t>
            </w:r>
            <w:r>
              <w:rPr>
                <w:rFonts w:ascii="Arial"/>
                <w:spacing w:val="-6"/>
                <w:sz w:val="24"/>
              </w:rPr>
              <w:t xml:space="preserve"> </w:t>
            </w:r>
            <w:r>
              <w:rPr>
                <w:rFonts w:ascii="Arial"/>
                <w:spacing w:val="-1"/>
                <w:sz w:val="24"/>
              </w:rPr>
              <w:t>the</w:t>
            </w:r>
            <w:r>
              <w:rPr>
                <w:rFonts w:ascii="Arial"/>
                <w:spacing w:val="47"/>
                <w:sz w:val="24"/>
              </w:rPr>
              <w:t xml:space="preserve"> </w:t>
            </w:r>
            <w:r>
              <w:rPr>
                <w:rFonts w:ascii="Arial"/>
                <w:spacing w:val="-1"/>
                <w:sz w:val="24"/>
              </w:rPr>
              <w:t xml:space="preserve">procedure mentioned </w:t>
            </w:r>
            <w:r>
              <w:rPr>
                <w:rFonts w:ascii="Arial"/>
                <w:sz w:val="24"/>
              </w:rPr>
              <w:t>in</w:t>
            </w:r>
            <w:r>
              <w:rPr>
                <w:rFonts w:ascii="Arial"/>
                <w:spacing w:val="-1"/>
                <w:sz w:val="24"/>
              </w:rPr>
              <w:t xml:space="preserve"> </w:t>
            </w:r>
            <w:r>
              <w:rPr>
                <w:rFonts w:ascii="Arial"/>
                <w:sz w:val="24"/>
              </w:rPr>
              <w:t>2</w:t>
            </w:r>
            <w:r>
              <w:rPr>
                <w:rFonts w:ascii="Arial"/>
                <w:spacing w:val="-2"/>
                <w:sz w:val="24"/>
              </w:rPr>
              <w:t xml:space="preserve"> </w:t>
            </w:r>
            <w:r>
              <w:rPr>
                <w:rFonts w:ascii="Arial"/>
                <w:spacing w:val="-1"/>
                <w:sz w:val="24"/>
              </w:rPr>
              <w:t>(B).</w:t>
            </w:r>
          </w:p>
        </w:tc>
        <w:tc>
          <w:tcPr>
            <w:tcW w:w="180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214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4F084D">
        <w:trPr>
          <w:trHeight w:hRule="exact" w:val="313"/>
          <w:jc w:val="center"/>
        </w:trPr>
        <w:tc>
          <w:tcPr>
            <w:tcW w:w="787"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B.</w:t>
            </w:r>
          </w:p>
        </w:tc>
        <w:tc>
          <w:tcPr>
            <w:tcW w:w="9918"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2"/>
                <w:sz w:val="24"/>
              </w:rPr>
              <w:t>For</w:t>
            </w:r>
            <w:r>
              <w:rPr>
                <w:rFonts w:ascii="Arial"/>
                <w:b/>
                <w:spacing w:val="1"/>
                <w:sz w:val="24"/>
              </w:rPr>
              <w:t xml:space="preserve"> </w:t>
            </w:r>
            <w:r>
              <w:rPr>
                <w:rFonts w:ascii="Arial"/>
                <w:b/>
                <w:spacing w:val="-1"/>
                <w:sz w:val="24"/>
              </w:rPr>
              <w:t>two-Part Bids:</w:t>
            </w:r>
          </w:p>
        </w:tc>
        <w:tc>
          <w:tcPr>
            <w:tcW w:w="3948" w:type="dxa"/>
            <w:gridSpan w:val="2"/>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bl>
    <w:p w:rsidR="00413088" w:rsidRDefault="00413088" w:rsidP="00D35B0A">
      <w:pPr>
        <w:jc w:val="both"/>
        <w:sectPr w:rsidR="00413088" w:rsidSect="0011555E">
          <w:type w:val="continuous"/>
          <w:pgSz w:w="15670" w:h="22160"/>
          <w:pgMar w:top="1350" w:right="400" w:bottom="280" w:left="380" w:header="720" w:footer="720" w:gutter="0"/>
          <w:cols w:space="720"/>
        </w:sectPr>
      </w:pPr>
    </w:p>
    <w:p w:rsidR="00413088" w:rsidRDefault="00413088" w:rsidP="00D35B0A">
      <w:pPr>
        <w:spacing w:before="11"/>
        <w:jc w:val="both"/>
        <w:rPr>
          <w:rFonts w:ascii="Times New Roman" w:eastAsia="Times New Roman" w:hAnsi="Times New Roman" w:cs="Times New Roman"/>
          <w:sz w:val="5"/>
          <w:szCs w:val="5"/>
        </w:rPr>
      </w:pPr>
    </w:p>
    <w:tbl>
      <w:tblPr>
        <w:tblW w:w="0" w:type="auto"/>
        <w:tblInd w:w="85" w:type="dxa"/>
        <w:tblLayout w:type="fixed"/>
        <w:tblCellMar>
          <w:left w:w="0" w:type="dxa"/>
          <w:right w:w="0" w:type="dxa"/>
        </w:tblCellMar>
        <w:tblLook w:val="01E0" w:firstRow="1" w:lastRow="1" w:firstColumn="1" w:lastColumn="1" w:noHBand="0" w:noVBand="0"/>
      </w:tblPr>
      <w:tblGrid>
        <w:gridCol w:w="395"/>
        <w:gridCol w:w="11125"/>
        <w:gridCol w:w="1710"/>
        <w:gridCol w:w="1440"/>
      </w:tblGrid>
      <w:tr w:rsidR="00413088" w:rsidTr="00E37287">
        <w:trPr>
          <w:trHeight w:hRule="exact" w:val="4358"/>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i</w:t>
            </w:r>
          </w:p>
        </w:tc>
        <w:tc>
          <w:tcPr>
            <w:tcW w:w="11125"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2"/>
                <w:sz w:val="24"/>
              </w:rPr>
              <w:t>Two</w:t>
            </w:r>
            <w:r>
              <w:rPr>
                <w:rFonts w:ascii="Arial"/>
                <w:spacing w:val="-1"/>
                <w:sz w:val="24"/>
              </w:rPr>
              <w:t xml:space="preserve"> part bid consisting</w:t>
            </w:r>
            <w:r>
              <w:rPr>
                <w:rFonts w:ascii="Arial"/>
                <w:spacing w:val="64"/>
                <w:sz w:val="24"/>
              </w:rPr>
              <w:t xml:space="preserve"> </w:t>
            </w:r>
            <w:r>
              <w:rPr>
                <w:rFonts w:ascii="Arial"/>
                <w:spacing w:val="-1"/>
                <w:sz w:val="24"/>
              </w:rPr>
              <w:t>of</w:t>
            </w:r>
          </w:p>
          <w:p w:rsidR="000D4555" w:rsidRPr="000D4555" w:rsidRDefault="00103FED" w:rsidP="00D35B0A">
            <w:pPr>
              <w:pStyle w:val="ListParagraph"/>
              <w:numPr>
                <w:ilvl w:val="0"/>
                <w:numId w:val="3"/>
              </w:numPr>
              <w:tabs>
                <w:tab w:val="left" w:pos="167"/>
              </w:tabs>
              <w:spacing w:before="14" w:line="252" w:lineRule="auto"/>
              <w:ind w:right="292" w:firstLine="0"/>
              <w:jc w:val="both"/>
              <w:rPr>
                <w:rFonts w:ascii="Arial" w:eastAsia="Arial" w:hAnsi="Arial" w:cs="Arial"/>
                <w:sz w:val="24"/>
                <w:szCs w:val="24"/>
              </w:rPr>
            </w:pPr>
            <w:r>
              <w:rPr>
                <w:rFonts w:ascii="Arial"/>
                <w:spacing w:val="-1"/>
                <w:sz w:val="24"/>
              </w:rPr>
              <w:t>Techno-commercial</w:t>
            </w:r>
            <w:r>
              <w:rPr>
                <w:rFonts w:ascii="Arial"/>
                <w:sz w:val="24"/>
              </w:rPr>
              <w:t xml:space="preserve"> Bid</w:t>
            </w:r>
            <w:r>
              <w:rPr>
                <w:rFonts w:ascii="Arial"/>
                <w:spacing w:val="-1"/>
                <w:sz w:val="24"/>
              </w:rPr>
              <w:t xml:space="preserve"> </w:t>
            </w:r>
            <w:r>
              <w:rPr>
                <w:rFonts w:ascii="Arial"/>
                <w:sz w:val="24"/>
              </w:rPr>
              <w:t>-</w:t>
            </w:r>
            <w:r>
              <w:rPr>
                <w:rFonts w:ascii="Arial"/>
                <w:spacing w:val="-2"/>
                <w:sz w:val="24"/>
              </w:rPr>
              <w:t xml:space="preserve"> </w:t>
            </w:r>
            <w:r>
              <w:rPr>
                <w:rFonts w:ascii="Arial"/>
                <w:sz w:val="24"/>
              </w:rPr>
              <w:t>(</w:t>
            </w:r>
            <w:r>
              <w:rPr>
                <w:rFonts w:ascii="Arial"/>
                <w:spacing w:val="-2"/>
                <w:sz w:val="24"/>
              </w:rPr>
              <w:t xml:space="preserve"> </w:t>
            </w:r>
            <w:r>
              <w:rPr>
                <w:rFonts w:ascii="Arial"/>
                <w:spacing w:val="-1"/>
                <w:sz w:val="24"/>
              </w:rPr>
              <w:t xml:space="preserve">Part-I), </w:t>
            </w:r>
            <w:r>
              <w:rPr>
                <w:rFonts w:ascii="Arial"/>
                <w:spacing w:val="-2"/>
                <w:sz w:val="24"/>
              </w:rPr>
              <w:t>with</w:t>
            </w:r>
            <w:r>
              <w:rPr>
                <w:rFonts w:ascii="Arial"/>
                <w:spacing w:val="-1"/>
                <w:sz w:val="24"/>
              </w:rPr>
              <w:t xml:space="preserve"> all</w:t>
            </w:r>
            <w:r>
              <w:rPr>
                <w:rFonts w:ascii="Arial"/>
                <w:sz w:val="24"/>
              </w:rPr>
              <w:t xml:space="preserve"> </w:t>
            </w:r>
            <w:r>
              <w:rPr>
                <w:rFonts w:ascii="Arial"/>
                <w:spacing w:val="-1"/>
                <w:sz w:val="24"/>
              </w:rPr>
              <w:t>technical</w:t>
            </w:r>
            <w:r>
              <w:rPr>
                <w:rFonts w:ascii="Arial"/>
                <w:sz w:val="24"/>
              </w:rPr>
              <w:t xml:space="preserve"> </w:t>
            </w:r>
            <w:r>
              <w:rPr>
                <w:rFonts w:ascii="Arial"/>
                <w:spacing w:val="-1"/>
                <w:sz w:val="24"/>
              </w:rPr>
              <w:t>specification</w:t>
            </w:r>
            <w:r>
              <w:rPr>
                <w:rFonts w:ascii="Arial"/>
                <w:spacing w:val="-2"/>
                <w:sz w:val="24"/>
              </w:rPr>
              <w:t xml:space="preserve"> </w:t>
            </w:r>
            <w:r>
              <w:rPr>
                <w:rFonts w:ascii="Arial"/>
                <w:sz w:val="24"/>
              </w:rPr>
              <w:t xml:space="preserve">&amp; </w:t>
            </w:r>
            <w:r>
              <w:rPr>
                <w:rFonts w:ascii="Arial"/>
                <w:spacing w:val="-1"/>
                <w:sz w:val="24"/>
              </w:rPr>
              <w:t>scope including</w:t>
            </w:r>
            <w:r>
              <w:rPr>
                <w:rFonts w:ascii="Arial"/>
                <w:spacing w:val="-2"/>
                <w:sz w:val="24"/>
              </w:rPr>
              <w:t xml:space="preserve"> </w:t>
            </w:r>
            <w:r>
              <w:rPr>
                <w:rFonts w:ascii="Arial"/>
                <w:spacing w:val="-1"/>
                <w:sz w:val="24"/>
              </w:rPr>
              <w:t>bill</w:t>
            </w:r>
            <w:r>
              <w:rPr>
                <w:rFonts w:ascii="Arial"/>
                <w:sz w:val="24"/>
              </w:rPr>
              <w:t xml:space="preserve"> </w:t>
            </w:r>
            <w:r>
              <w:rPr>
                <w:rFonts w:ascii="Arial"/>
                <w:spacing w:val="-1"/>
                <w:sz w:val="24"/>
              </w:rPr>
              <w:t>of</w:t>
            </w:r>
            <w:r>
              <w:rPr>
                <w:rFonts w:ascii="Arial"/>
                <w:spacing w:val="81"/>
                <w:sz w:val="24"/>
              </w:rPr>
              <w:t xml:space="preserve"> </w:t>
            </w:r>
            <w:r>
              <w:rPr>
                <w:rFonts w:ascii="Arial"/>
                <w:spacing w:val="-1"/>
                <w:sz w:val="24"/>
              </w:rPr>
              <w:t>material</w:t>
            </w:r>
            <w:r>
              <w:rPr>
                <w:rFonts w:ascii="Arial"/>
                <w:sz w:val="24"/>
              </w:rPr>
              <w:t xml:space="preserve"> </w:t>
            </w:r>
            <w:r>
              <w:rPr>
                <w:rFonts w:ascii="Arial"/>
                <w:spacing w:val="-1"/>
                <w:sz w:val="24"/>
              </w:rPr>
              <w:t>etc., EMD</w:t>
            </w:r>
            <w:r>
              <w:rPr>
                <w:rFonts w:ascii="Arial"/>
                <w:sz w:val="24"/>
              </w:rPr>
              <w:t xml:space="preserve"> </w:t>
            </w:r>
            <w:r>
              <w:rPr>
                <w:rFonts w:ascii="Arial"/>
                <w:spacing w:val="-2"/>
                <w:sz w:val="24"/>
              </w:rPr>
              <w:t>(where</w:t>
            </w:r>
            <w:r>
              <w:rPr>
                <w:rFonts w:ascii="Arial"/>
                <w:spacing w:val="-1"/>
                <w:sz w:val="24"/>
              </w:rPr>
              <w:t xml:space="preserve"> applicable)</w:t>
            </w:r>
            <w:r>
              <w:rPr>
                <w:rFonts w:ascii="Arial"/>
                <w:spacing w:val="-2"/>
                <w:sz w:val="24"/>
              </w:rPr>
              <w:t xml:space="preserve"> </w:t>
            </w:r>
            <w:r>
              <w:rPr>
                <w:rFonts w:ascii="Arial"/>
                <w:spacing w:val="-1"/>
                <w:sz w:val="24"/>
              </w:rPr>
              <w:t>and unpriced</w:t>
            </w:r>
            <w:r>
              <w:rPr>
                <w:rFonts w:ascii="Arial"/>
                <w:spacing w:val="-2"/>
                <w:sz w:val="24"/>
              </w:rPr>
              <w:t xml:space="preserve"> </w:t>
            </w:r>
            <w:r>
              <w:rPr>
                <w:rFonts w:ascii="Arial"/>
                <w:spacing w:val="-1"/>
                <w:sz w:val="24"/>
              </w:rPr>
              <w:t xml:space="preserve">bid </w:t>
            </w:r>
            <w:r>
              <w:rPr>
                <w:rFonts w:ascii="Arial"/>
                <w:spacing w:val="-2"/>
                <w:sz w:val="24"/>
              </w:rPr>
              <w:t>with</w:t>
            </w:r>
            <w:r>
              <w:rPr>
                <w:rFonts w:ascii="Arial"/>
                <w:spacing w:val="-1"/>
                <w:sz w:val="24"/>
              </w:rPr>
              <w:t xml:space="preserve"> all</w:t>
            </w:r>
            <w:r>
              <w:rPr>
                <w:rFonts w:ascii="Arial"/>
                <w:sz w:val="24"/>
              </w:rPr>
              <w:t xml:space="preserve"> </w:t>
            </w:r>
            <w:r>
              <w:rPr>
                <w:rFonts w:ascii="Arial"/>
                <w:spacing w:val="-1"/>
                <w:sz w:val="24"/>
              </w:rPr>
              <w:t>applicable Commercial</w:t>
            </w:r>
            <w:r>
              <w:rPr>
                <w:rFonts w:ascii="Arial"/>
                <w:spacing w:val="61"/>
                <w:sz w:val="24"/>
              </w:rPr>
              <w:t xml:space="preserve"> </w:t>
            </w:r>
            <w:r>
              <w:rPr>
                <w:rFonts w:ascii="Arial"/>
                <w:spacing w:val="-1"/>
                <w:sz w:val="24"/>
              </w:rPr>
              <w:t>Terms</w:t>
            </w:r>
            <w:r>
              <w:rPr>
                <w:rFonts w:ascii="Arial"/>
                <w:spacing w:val="65"/>
                <w:sz w:val="24"/>
              </w:rPr>
              <w:t xml:space="preserve"> </w:t>
            </w:r>
            <w:r>
              <w:rPr>
                <w:rFonts w:ascii="Arial"/>
                <w:spacing w:val="-1"/>
                <w:sz w:val="24"/>
              </w:rPr>
              <w:t>and Conditions, rates</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agency</w:t>
            </w:r>
            <w:r>
              <w:rPr>
                <w:rFonts w:ascii="Arial"/>
                <w:spacing w:val="-4"/>
                <w:sz w:val="24"/>
              </w:rPr>
              <w:t xml:space="preserve"> </w:t>
            </w:r>
            <w:r>
              <w:rPr>
                <w:rFonts w:ascii="Arial"/>
                <w:spacing w:val="-1"/>
                <w:sz w:val="24"/>
              </w:rPr>
              <w:t xml:space="preserve">commission </w:t>
            </w:r>
            <w:r>
              <w:rPr>
                <w:rFonts w:ascii="Arial"/>
                <w:sz w:val="24"/>
              </w:rPr>
              <w:t>,</w:t>
            </w:r>
            <w:r>
              <w:rPr>
                <w:rFonts w:ascii="Arial"/>
                <w:spacing w:val="-1"/>
                <w:sz w:val="24"/>
              </w:rPr>
              <w:t xml:space="preserve"> duties, </w:t>
            </w:r>
            <w:r>
              <w:rPr>
                <w:rFonts w:ascii="Arial"/>
                <w:spacing w:val="-2"/>
                <w:sz w:val="24"/>
              </w:rPr>
              <w:t>taxes</w:t>
            </w:r>
            <w:r>
              <w:rPr>
                <w:rFonts w:ascii="Arial"/>
                <w:spacing w:val="66"/>
                <w:sz w:val="24"/>
              </w:rPr>
              <w:t xml:space="preserve"> </w:t>
            </w:r>
            <w:r>
              <w:rPr>
                <w:rFonts w:ascii="Arial"/>
                <w:spacing w:val="-1"/>
                <w:sz w:val="24"/>
              </w:rPr>
              <w:t>and other charges,</w:t>
            </w:r>
            <w:r>
              <w:rPr>
                <w:rFonts w:ascii="Arial"/>
                <w:spacing w:val="53"/>
                <w:sz w:val="24"/>
              </w:rPr>
              <w:t xml:space="preserve"> </w:t>
            </w:r>
            <w:r>
              <w:rPr>
                <w:rFonts w:ascii="Arial"/>
                <w:spacing w:val="-2"/>
                <w:sz w:val="24"/>
                <w:u w:val="thick" w:color="000000"/>
              </w:rPr>
              <w:t>except</w:t>
            </w:r>
            <w:r>
              <w:rPr>
                <w:rFonts w:ascii="Arial"/>
                <w:spacing w:val="-1"/>
                <w:sz w:val="24"/>
                <w:u w:val="thick" w:color="000000"/>
              </w:rPr>
              <w:t xml:space="preserve"> </w:t>
            </w:r>
            <w:r w:rsidR="001063A4">
              <w:rPr>
                <w:rFonts w:ascii="Arial"/>
                <w:spacing w:val="-1"/>
                <w:sz w:val="24"/>
                <w:u w:val="thick" w:color="000000"/>
              </w:rPr>
              <w:t xml:space="preserve"> </w:t>
            </w:r>
          </w:p>
          <w:p w:rsidR="00413088" w:rsidRDefault="00103FED" w:rsidP="00D35B0A">
            <w:pPr>
              <w:pStyle w:val="ListParagraph"/>
              <w:numPr>
                <w:ilvl w:val="0"/>
                <w:numId w:val="3"/>
              </w:numPr>
              <w:tabs>
                <w:tab w:val="left" w:pos="167"/>
              </w:tabs>
              <w:spacing w:before="14" w:line="252" w:lineRule="auto"/>
              <w:ind w:right="292" w:firstLine="0"/>
              <w:jc w:val="both"/>
              <w:rPr>
                <w:rFonts w:ascii="Arial" w:eastAsia="Arial" w:hAnsi="Arial" w:cs="Arial"/>
                <w:sz w:val="24"/>
                <w:szCs w:val="24"/>
              </w:rPr>
            </w:pPr>
            <w:r>
              <w:rPr>
                <w:rFonts w:ascii="Arial"/>
                <w:spacing w:val="-1"/>
                <w:sz w:val="24"/>
                <w:u w:val="thick" w:color="000000"/>
              </w:rPr>
              <w:t>the price,</w:t>
            </w:r>
            <w:r>
              <w:rPr>
                <w:rFonts w:ascii="Arial"/>
                <w:spacing w:val="63"/>
                <w:sz w:val="24"/>
                <w:u w:val="thick" w:color="000000"/>
              </w:rPr>
              <w:t xml:space="preserve"> </w:t>
            </w:r>
            <w:r>
              <w:rPr>
                <w:rFonts w:ascii="Arial"/>
                <w:spacing w:val="-1"/>
                <w:sz w:val="24"/>
              </w:rPr>
              <w:t>super</w:t>
            </w:r>
            <w:r w:rsidR="009A6065">
              <w:rPr>
                <w:rFonts w:ascii="Arial"/>
                <w:spacing w:val="-1"/>
                <w:sz w:val="24"/>
              </w:rPr>
              <w:t xml:space="preserve"> </w:t>
            </w:r>
            <w:r>
              <w:rPr>
                <w:rFonts w:ascii="Arial"/>
                <w:spacing w:val="-1"/>
                <w:sz w:val="24"/>
              </w:rPr>
              <w:t>scribing enquiry</w:t>
            </w:r>
            <w:r>
              <w:rPr>
                <w:rFonts w:ascii="Arial"/>
                <w:spacing w:val="-4"/>
                <w:sz w:val="24"/>
              </w:rPr>
              <w:t xml:space="preserve"> </w:t>
            </w:r>
            <w:r>
              <w:rPr>
                <w:rFonts w:ascii="Arial"/>
                <w:spacing w:val="-1"/>
                <w:sz w:val="24"/>
              </w:rPr>
              <w:t>No. (Techno-Commercial</w:t>
            </w:r>
            <w:r>
              <w:rPr>
                <w:rFonts w:ascii="Arial"/>
                <w:sz w:val="24"/>
              </w:rPr>
              <w:t xml:space="preserve"> </w:t>
            </w:r>
            <w:r>
              <w:rPr>
                <w:rFonts w:ascii="Arial"/>
                <w:spacing w:val="-1"/>
                <w:sz w:val="24"/>
              </w:rPr>
              <w:t>Bid) and due date</w:t>
            </w:r>
          </w:p>
          <w:p w:rsidR="00413088" w:rsidRDefault="00103FED" w:rsidP="00D35B0A">
            <w:pPr>
              <w:pStyle w:val="TableParagraph"/>
              <w:spacing w:line="252" w:lineRule="auto"/>
              <w:ind w:left="33" w:right="38"/>
              <w:jc w:val="both"/>
              <w:rPr>
                <w:rFonts w:ascii="Arial" w:eastAsia="Arial" w:hAnsi="Arial" w:cs="Arial"/>
                <w:sz w:val="24"/>
                <w:szCs w:val="24"/>
              </w:rPr>
            </w:pPr>
            <w:r>
              <w:rPr>
                <w:rFonts w:ascii="Arial"/>
                <w:spacing w:val="-1"/>
                <w:sz w:val="24"/>
              </w:rPr>
              <w:t xml:space="preserve">Signed and Stamped </w:t>
            </w:r>
            <w:r>
              <w:rPr>
                <w:rFonts w:ascii="Arial"/>
                <w:sz w:val="24"/>
              </w:rPr>
              <w:t xml:space="preserve">ITB </w:t>
            </w:r>
            <w:r>
              <w:rPr>
                <w:rFonts w:ascii="Arial"/>
                <w:spacing w:val="-1"/>
                <w:sz w:val="24"/>
              </w:rPr>
              <w:t>and special</w:t>
            </w:r>
            <w:r>
              <w:rPr>
                <w:rFonts w:ascii="Arial"/>
                <w:sz w:val="24"/>
              </w:rPr>
              <w:t xml:space="preserve"> </w:t>
            </w:r>
            <w:r>
              <w:rPr>
                <w:rFonts w:ascii="Arial"/>
                <w:spacing w:val="-1"/>
                <w:sz w:val="24"/>
              </w:rPr>
              <w:t>conditions</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 xml:space="preserve">contract, </w:t>
            </w:r>
            <w:r>
              <w:rPr>
                <w:rFonts w:ascii="Arial"/>
                <w:sz w:val="24"/>
              </w:rPr>
              <w:t>if</w:t>
            </w:r>
            <w:r>
              <w:rPr>
                <w:rFonts w:ascii="Arial"/>
                <w:spacing w:val="2"/>
                <w:sz w:val="24"/>
              </w:rPr>
              <w:t xml:space="preserve"> </w:t>
            </w:r>
            <w:r>
              <w:rPr>
                <w:rFonts w:ascii="Arial"/>
                <w:spacing w:val="-1"/>
                <w:sz w:val="24"/>
              </w:rPr>
              <w:t>any</w:t>
            </w:r>
            <w:r>
              <w:rPr>
                <w:rFonts w:ascii="Arial"/>
                <w:spacing w:val="-4"/>
                <w:sz w:val="24"/>
              </w:rPr>
              <w:t xml:space="preserve"> </w:t>
            </w:r>
            <w:r>
              <w:rPr>
                <w:rFonts w:ascii="Arial"/>
                <w:sz w:val="24"/>
              </w:rPr>
              <w:t xml:space="preserve">is </w:t>
            </w:r>
            <w:r>
              <w:rPr>
                <w:rFonts w:ascii="Arial"/>
                <w:spacing w:val="-1"/>
                <w:sz w:val="24"/>
              </w:rPr>
              <w:t>required to be attached</w:t>
            </w:r>
            <w:r>
              <w:rPr>
                <w:rFonts w:ascii="Arial"/>
                <w:spacing w:val="43"/>
                <w:sz w:val="24"/>
              </w:rPr>
              <w:t xml:space="preserve"> </w:t>
            </w:r>
            <w:r>
              <w:rPr>
                <w:rFonts w:ascii="Arial"/>
                <w:spacing w:val="-1"/>
                <w:sz w:val="24"/>
              </w:rPr>
              <w:t xml:space="preserve">along </w:t>
            </w:r>
            <w:r>
              <w:rPr>
                <w:rFonts w:ascii="Arial"/>
                <w:spacing w:val="-2"/>
                <w:sz w:val="24"/>
              </w:rPr>
              <w:t>with</w:t>
            </w:r>
            <w:r>
              <w:rPr>
                <w:rFonts w:ascii="Arial"/>
                <w:spacing w:val="-1"/>
                <w:sz w:val="24"/>
              </w:rPr>
              <w:t xml:space="preserve"> Techno-commercial</w:t>
            </w:r>
            <w:r>
              <w:rPr>
                <w:rFonts w:ascii="Arial"/>
                <w:sz w:val="24"/>
              </w:rPr>
              <w:t xml:space="preserve"> Bid</w:t>
            </w:r>
            <w:r>
              <w:rPr>
                <w:rFonts w:ascii="Arial"/>
                <w:spacing w:val="-1"/>
                <w:sz w:val="24"/>
              </w:rPr>
              <w:t xml:space="preserve"> </w:t>
            </w:r>
            <w:r>
              <w:rPr>
                <w:rFonts w:ascii="Arial"/>
                <w:sz w:val="24"/>
              </w:rPr>
              <w:t>-</w:t>
            </w:r>
            <w:r>
              <w:rPr>
                <w:rFonts w:ascii="Arial"/>
                <w:spacing w:val="-2"/>
                <w:sz w:val="24"/>
              </w:rPr>
              <w:t xml:space="preserve"> </w:t>
            </w:r>
            <w:r>
              <w:rPr>
                <w:rFonts w:ascii="Arial"/>
                <w:spacing w:val="-1"/>
                <w:sz w:val="24"/>
              </w:rPr>
              <w:t>(Part-1)</w:t>
            </w:r>
          </w:p>
          <w:p w:rsidR="00413088" w:rsidRDefault="00103FED" w:rsidP="00D35B0A">
            <w:pPr>
              <w:pStyle w:val="TableParagraph"/>
              <w:ind w:left="33"/>
              <w:jc w:val="both"/>
              <w:rPr>
                <w:rFonts w:ascii="Arial" w:eastAsia="Arial" w:hAnsi="Arial" w:cs="Arial"/>
                <w:sz w:val="24"/>
                <w:szCs w:val="24"/>
              </w:rPr>
            </w:pPr>
            <w:r>
              <w:rPr>
                <w:rFonts w:ascii="Arial"/>
                <w:sz w:val="24"/>
              </w:rPr>
              <w:t>AND</w:t>
            </w:r>
          </w:p>
          <w:p w:rsidR="00413088" w:rsidRDefault="00103FED" w:rsidP="00D35B0A">
            <w:pPr>
              <w:pStyle w:val="ListParagraph"/>
              <w:numPr>
                <w:ilvl w:val="0"/>
                <w:numId w:val="3"/>
              </w:numPr>
              <w:tabs>
                <w:tab w:val="left" w:pos="287"/>
              </w:tabs>
              <w:spacing w:before="14" w:line="252" w:lineRule="auto"/>
              <w:ind w:right="275" w:firstLine="0"/>
              <w:jc w:val="both"/>
              <w:rPr>
                <w:rFonts w:ascii="Arial" w:eastAsia="Arial" w:hAnsi="Arial" w:cs="Arial"/>
                <w:sz w:val="24"/>
                <w:szCs w:val="24"/>
              </w:rPr>
            </w:pPr>
            <w:r>
              <w:rPr>
                <w:rFonts w:ascii="Arial"/>
                <w:sz w:val="24"/>
              </w:rPr>
              <w:t>Price</w:t>
            </w:r>
            <w:r>
              <w:rPr>
                <w:rFonts w:ascii="Arial"/>
                <w:spacing w:val="-1"/>
                <w:sz w:val="24"/>
              </w:rPr>
              <w:t xml:space="preserve"> </w:t>
            </w:r>
            <w:r>
              <w:rPr>
                <w:rFonts w:ascii="Arial"/>
                <w:sz w:val="24"/>
              </w:rPr>
              <w:t>Bid</w:t>
            </w:r>
            <w:r>
              <w:rPr>
                <w:rFonts w:ascii="Arial"/>
                <w:spacing w:val="-1"/>
                <w:sz w:val="24"/>
              </w:rPr>
              <w:t xml:space="preserve"> (Part-II), containing ONLY</w:t>
            </w:r>
            <w:r>
              <w:rPr>
                <w:rFonts w:ascii="Arial"/>
                <w:spacing w:val="-6"/>
                <w:sz w:val="24"/>
              </w:rPr>
              <w:t xml:space="preserve"> </w:t>
            </w:r>
            <w:r>
              <w:rPr>
                <w:rFonts w:ascii="Arial"/>
                <w:spacing w:val="-1"/>
                <w:sz w:val="24"/>
              </w:rPr>
              <w:t>the price (including</w:t>
            </w:r>
            <w:r>
              <w:rPr>
                <w:rFonts w:ascii="Arial"/>
                <w:spacing w:val="-2"/>
                <w:sz w:val="24"/>
              </w:rPr>
              <w:t xml:space="preserve"> </w:t>
            </w:r>
            <w:r>
              <w:rPr>
                <w:rFonts w:ascii="Arial"/>
                <w:spacing w:val="-1"/>
                <w:sz w:val="24"/>
              </w:rPr>
              <w:t>agency</w:t>
            </w:r>
            <w:r>
              <w:rPr>
                <w:rFonts w:ascii="Arial"/>
                <w:spacing w:val="-4"/>
                <w:sz w:val="24"/>
              </w:rPr>
              <w:t xml:space="preserve"> </w:t>
            </w:r>
            <w:r>
              <w:rPr>
                <w:rFonts w:ascii="Arial"/>
                <w:spacing w:val="-1"/>
                <w:sz w:val="24"/>
              </w:rPr>
              <w:t xml:space="preserve">commission, </w:t>
            </w:r>
            <w:r>
              <w:rPr>
                <w:rFonts w:ascii="Arial"/>
                <w:sz w:val="24"/>
              </w:rPr>
              <w:t>if</w:t>
            </w:r>
            <w:r>
              <w:rPr>
                <w:rFonts w:ascii="Arial"/>
                <w:spacing w:val="2"/>
                <w:sz w:val="24"/>
              </w:rPr>
              <w:t xml:space="preserve"> </w:t>
            </w:r>
            <w:r>
              <w:rPr>
                <w:rFonts w:ascii="Arial"/>
                <w:spacing w:val="-2"/>
                <w:sz w:val="24"/>
              </w:rPr>
              <w:t>any)</w:t>
            </w:r>
            <w:r>
              <w:rPr>
                <w:rFonts w:ascii="Arial"/>
                <w:spacing w:val="-1"/>
                <w:sz w:val="24"/>
              </w:rPr>
              <w:t xml:space="preserve"> and</w:t>
            </w:r>
            <w:r>
              <w:rPr>
                <w:rFonts w:ascii="Arial"/>
                <w:spacing w:val="55"/>
                <w:sz w:val="24"/>
              </w:rPr>
              <w:t xml:space="preserve"> </w:t>
            </w:r>
            <w:r>
              <w:rPr>
                <w:rFonts w:ascii="Arial"/>
                <w:spacing w:val="-1"/>
                <w:sz w:val="24"/>
              </w:rPr>
              <w:t>the applicable duties/taxes/other charges</w:t>
            </w:r>
            <w:r>
              <w:rPr>
                <w:rFonts w:ascii="Arial"/>
                <w:sz w:val="24"/>
              </w:rPr>
              <w:t xml:space="preserve"> </w:t>
            </w:r>
            <w:r>
              <w:rPr>
                <w:rFonts w:ascii="Arial"/>
                <w:spacing w:val="-1"/>
                <w:sz w:val="24"/>
              </w:rPr>
              <w:t>shall</w:t>
            </w:r>
            <w:r>
              <w:rPr>
                <w:rFonts w:ascii="Arial"/>
                <w:sz w:val="24"/>
              </w:rPr>
              <w:t xml:space="preserve"> </w:t>
            </w:r>
            <w:r>
              <w:rPr>
                <w:rFonts w:ascii="Arial"/>
                <w:spacing w:val="-1"/>
                <w:sz w:val="24"/>
              </w:rPr>
              <w:t xml:space="preserve">be </w:t>
            </w:r>
            <w:r>
              <w:rPr>
                <w:rFonts w:ascii="Arial"/>
                <w:sz w:val="24"/>
              </w:rPr>
              <w:t>kept</w:t>
            </w:r>
            <w:r>
              <w:rPr>
                <w:rFonts w:ascii="Arial"/>
                <w:spacing w:val="-1"/>
                <w:sz w:val="24"/>
              </w:rPr>
              <w:t xml:space="preserve"> </w:t>
            </w:r>
            <w:r>
              <w:rPr>
                <w:rFonts w:ascii="Arial"/>
                <w:sz w:val="24"/>
              </w:rPr>
              <w:t>in</w:t>
            </w:r>
            <w:r>
              <w:rPr>
                <w:rFonts w:ascii="Arial"/>
                <w:spacing w:val="-1"/>
                <w:sz w:val="24"/>
              </w:rPr>
              <w:t xml:space="preserve"> </w:t>
            </w:r>
            <w:r>
              <w:rPr>
                <w:rFonts w:ascii="Arial"/>
                <w:sz w:val="24"/>
              </w:rPr>
              <w:t>a</w:t>
            </w:r>
            <w:r>
              <w:rPr>
                <w:rFonts w:ascii="Arial"/>
                <w:spacing w:val="-1"/>
                <w:sz w:val="24"/>
              </w:rPr>
              <w:t xml:space="preserve"> separate</w:t>
            </w:r>
            <w:r>
              <w:rPr>
                <w:rFonts w:ascii="Arial"/>
                <w:spacing w:val="-2"/>
                <w:sz w:val="24"/>
              </w:rPr>
              <w:t xml:space="preserve"> </w:t>
            </w:r>
            <w:r>
              <w:rPr>
                <w:rFonts w:ascii="Arial"/>
                <w:spacing w:val="-1"/>
                <w:sz w:val="24"/>
              </w:rPr>
              <w:t>sealed</w:t>
            </w:r>
            <w:r>
              <w:rPr>
                <w:rFonts w:ascii="Arial"/>
                <w:spacing w:val="-2"/>
                <w:sz w:val="24"/>
              </w:rPr>
              <w:t xml:space="preserve"> </w:t>
            </w:r>
            <w:r>
              <w:rPr>
                <w:rFonts w:ascii="Arial"/>
                <w:spacing w:val="-1"/>
                <w:sz w:val="24"/>
              </w:rPr>
              <w:t>cover</w:t>
            </w:r>
            <w:r>
              <w:rPr>
                <w:rFonts w:ascii="Arial"/>
                <w:spacing w:val="41"/>
                <w:sz w:val="24"/>
              </w:rPr>
              <w:t xml:space="preserve"> </w:t>
            </w:r>
            <w:r>
              <w:rPr>
                <w:rFonts w:ascii="Arial"/>
                <w:spacing w:val="-1"/>
                <w:sz w:val="24"/>
              </w:rPr>
              <w:t>super</w:t>
            </w:r>
            <w:r w:rsidR="009A6065">
              <w:rPr>
                <w:rFonts w:ascii="Arial"/>
                <w:spacing w:val="-1"/>
                <w:sz w:val="24"/>
              </w:rPr>
              <w:t xml:space="preserve"> </w:t>
            </w:r>
            <w:r>
              <w:rPr>
                <w:rFonts w:ascii="Arial"/>
                <w:spacing w:val="-1"/>
                <w:sz w:val="24"/>
              </w:rPr>
              <w:t>subscribing Enquiry</w:t>
            </w:r>
            <w:r>
              <w:rPr>
                <w:rFonts w:ascii="Arial"/>
                <w:spacing w:val="-4"/>
                <w:sz w:val="24"/>
              </w:rPr>
              <w:t xml:space="preserve"> </w:t>
            </w:r>
            <w:r>
              <w:rPr>
                <w:rFonts w:ascii="Arial"/>
                <w:spacing w:val="-1"/>
                <w:sz w:val="24"/>
              </w:rPr>
              <w:t>no. (Price bid)</w:t>
            </w:r>
            <w:r>
              <w:rPr>
                <w:rFonts w:ascii="Arial"/>
                <w:spacing w:val="-2"/>
                <w:sz w:val="24"/>
              </w:rPr>
              <w:t xml:space="preserve"> </w:t>
            </w:r>
            <w:r>
              <w:rPr>
                <w:rFonts w:ascii="Arial"/>
                <w:sz w:val="24"/>
              </w:rPr>
              <w:t xml:space="preserve">&amp; </w:t>
            </w:r>
            <w:r>
              <w:rPr>
                <w:rFonts w:ascii="Arial"/>
                <w:spacing w:val="-1"/>
                <w:sz w:val="24"/>
              </w:rPr>
              <w:t>due date.</w:t>
            </w:r>
            <w:r>
              <w:rPr>
                <w:rFonts w:ascii="Arial"/>
                <w:spacing w:val="65"/>
                <w:sz w:val="24"/>
              </w:rPr>
              <w:t xml:space="preserve"> </w:t>
            </w:r>
            <w:r>
              <w:rPr>
                <w:rFonts w:ascii="Arial"/>
                <w:sz w:val="24"/>
              </w:rPr>
              <w:t>Both</w:t>
            </w:r>
            <w:r>
              <w:rPr>
                <w:rFonts w:ascii="Arial"/>
                <w:spacing w:val="-2"/>
                <w:sz w:val="24"/>
              </w:rPr>
              <w:t xml:space="preserve"> </w:t>
            </w:r>
            <w:r>
              <w:rPr>
                <w:rFonts w:ascii="Arial"/>
                <w:spacing w:val="-1"/>
                <w:sz w:val="24"/>
              </w:rPr>
              <w:t>these covers</w:t>
            </w:r>
            <w:r>
              <w:rPr>
                <w:rFonts w:ascii="Arial"/>
                <w:sz w:val="24"/>
              </w:rPr>
              <w:t xml:space="preserve"> </w:t>
            </w:r>
            <w:r>
              <w:rPr>
                <w:rFonts w:ascii="Arial"/>
                <w:spacing w:val="-1"/>
                <w:sz w:val="24"/>
              </w:rPr>
              <w:t>shall</w:t>
            </w:r>
            <w:r>
              <w:rPr>
                <w:rFonts w:ascii="Arial"/>
                <w:sz w:val="24"/>
              </w:rPr>
              <w:t xml:space="preserve"> </w:t>
            </w:r>
            <w:r>
              <w:rPr>
                <w:rFonts w:ascii="Arial"/>
                <w:spacing w:val="-1"/>
                <w:sz w:val="24"/>
              </w:rPr>
              <w:t xml:space="preserve">be </w:t>
            </w:r>
            <w:r>
              <w:rPr>
                <w:rFonts w:ascii="Arial"/>
                <w:sz w:val="24"/>
              </w:rPr>
              <w:t>kept</w:t>
            </w:r>
            <w:r>
              <w:rPr>
                <w:rFonts w:ascii="Arial"/>
                <w:spacing w:val="-1"/>
                <w:sz w:val="24"/>
              </w:rPr>
              <w:t xml:space="preserve"> </w:t>
            </w:r>
            <w:r>
              <w:rPr>
                <w:rFonts w:ascii="Arial"/>
                <w:sz w:val="24"/>
              </w:rPr>
              <w:t>in</w:t>
            </w:r>
            <w:r>
              <w:rPr>
                <w:rFonts w:ascii="Arial"/>
                <w:spacing w:val="-1"/>
                <w:sz w:val="24"/>
              </w:rPr>
              <w:t xml:space="preserve"> </w:t>
            </w:r>
            <w:r>
              <w:rPr>
                <w:rFonts w:ascii="Arial"/>
                <w:sz w:val="24"/>
              </w:rPr>
              <w:t>a</w:t>
            </w:r>
            <w:r>
              <w:rPr>
                <w:rFonts w:ascii="Arial"/>
                <w:spacing w:val="59"/>
                <w:sz w:val="24"/>
              </w:rPr>
              <w:t xml:space="preserve"> </w:t>
            </w:r>
            <w:r>
              <w:rPr>
                <w:rFonts w:ascii="Arial"/>
                <w:sz w:val="24"/>
              </w:rPr>
              <w:t>Third</w:t>
            </w:r>
            <w:r>
              <w:rPr>
                <w:rFonts w:ascii="Arial"/>
                <w:spacing w:val="-2"/>
                <w:sz w:val="24"/>
              </w:rPr>
              <w:t xml:space="preserve"> </w:t>
            </w:r>
            <w:r>
              <w:rPr>
                <w:rFonts w:ascii="Arial"/>
                <w:spacing w:val="-1"/>
                <w:sz w:val="24"/>
              </w:rPr>
              <w:t>cover super</w:t>
            </w:r>
            <w:r w:rsidR="009A6065">
              <w:rPr>
                <w:rFonts w:ascii="Arial"/>
                <w:spacing w:val="-1"/>
                <w:sz w:val="24"/>
              </w:rPr>
              <w:t xml:space="preserve"> </w:t>
            </w:r>
            <w:r>
              <w:rPr>
                <w:rFonts w:ascii="Arial"/>
                <w:spacing w:val="-1"/>
                <w:sz w:val="24"/>
              </w:rPr>
              <w:t>subscribing Enquiry</w:t>
            </w:r>
            <w:r>
              <w:rPr>
                <w:rFonts w:ascii="Arial"/>
                <w:spacing w:val="-4"/>
                <w:sz w:val="24"/>
              </w:rPr>
              <w:t xml:space="preserve"> </w:t>
            </w:r>
            <w:r>
              <w:rPr>
                <w:rFonts w:ascii="Arial"/>
                <w:spacing w:val="-1"/>
                <w:sz w:val="24"/>
              </w:rPr>
              <w:t xml:space="preserve">no. </w:t>
            </w:r>
            <w:r>
              <w:rPr>
                <w:rFonts w:ascii="Arial"/>
                <w:sz w:val="24"/>
              </w:rPr>
              <w:t xml:space="preserve">&amp; </w:t>
            </w:r>
            <w:r>
              <w:rPr>
                <w:rFonts w:ascii="Arial"/>
                <w:spacing w:val="-1"/>
                <w:sz w:val="24"/>
              </w:rPr>
              <w:t>due date.</w:t>
            </w:r>
          </w:p>
          <w:p w:rsidR="00413088" w:rsidRDefault="00103FED" w:rsidP="00D35B0A">
            <w:pPr>
              <w:pStyle w:val="TableParagraph"/>
              <w:spacing w:line="252" w:lineRule="auto"/>
              <w:ind w:left="33" w:right="394"/>
              <w:jc w:val="both"/>
              <w:rPr>
                <w:rFonts w:ascii="Arial" w:eastAsia="Arial" w:hAnsi="Arial" w:cs="Arial"/>
                <w:sz w:val="24"/>
                <w:szCs w:val="24"/>
              </w:rPr>
            </w:pPr>
            <w:r>
              <w:rPr>
                <w:rFonts w:ascii="Arial"/>
                <w:sz w:val="24"/>
              </w:rPr>
              <w:t xml:space="preserve">All </w:t>
            </w:r>
            <w:r>
              <w:rPr>
                <w:rFonts w:ascii="Arial"/>
                <w:spacing w:val="-1"/>
                <w:sz w:val="24"/>
              </w:rPr>
              <w:t>techno commercial</w:t>
            </w:r>
            <w:r>
              <w:rPr>
                <w:rFonts w:ascii="Arial"/>
                <w:sz w:val="24"/>
              </w:rPr>
              <w:t xml:space="preserve"> </w:t>
            </w:r>
            <w:r>
              <w:rPr>
                <w:rFonts w:ascii="Arial"/>
                <w:spacing w:val="-1"/>
                <w:sz w:val="24"/>
              </w:rPr>
              <w:t>terms</w:t>
            </w:r>
            <w:r>
              <w:rPr>
                <w:rFonts w:ascii="Arial"/>
                <w:sz w:val="24"/>
              </w:rPr>
              <w:t xml:space="preserve"> &amp; </w:t>
            </w:r>
            <w:r>
              <w:rPr>
                <w:rFonts w:ascii="Arial"/>
                <w:spacing w:val="-1"/>
                <w:sz w:val="24"/>
              </w:rPr>
              <w:t>conditions</w:t>
            </w:r>
            <w:r>
              <w:rPr>
                <w:rFonts w:ascii="Arial"/>
                <w:sz w:val="24"/>
              </w:rPr>
              <w:t xml:space="preserve"> </w:t>
            </w:r>
            <w:r>
              <w:rPr>
                <w:rFonts w:ascii="Arial"/>
                <w:spacing w:val="-1"/>
                <w:sz w:val="24"/>
              </w:rPr>
              <w:t>mutually</w:t>
            </w:r>
            <w:r>
              <w:rPr>
                <w:rFonts w:ascii="Arial"/>
                <w:spacing w:val="-4"/>
                <w:sz w:val="24"/>
              </w:rPr>
              <w:t xml:space="preserve"> </w:t>
            </w:r>
            <w:r>
              <w:rPr>
                <w:rFonts w:ascii="Arial"/>
                <w:spacing w:val="-1"/>
                <w:sz w:val="24"/>
              </w:rPr>
              <w:t>agreed prior</w:t>
            </w:r>
            <w:r>
              <w:rPr>
                <w:rFonts w:ascii="Arial"/>
                <w:spacing w:val="-2"/>
                <w:sz w:val="24"/>
              </w:rPr>
              <w:t xml:space="preserve"> </w:t>
            </w:r>
            <w:r>
              <w:rPr>
                <w:rFonts w:ascii="Arial"/>
                <w:spacing w:val="-1"/>
                <w:sz w:val="24"/>
              </w:rPr>
              <w:t>to price bid opening</w:t>
            </w:r>
            <w:r>
              <w:rPr>
                <w:rFonts w:ascii="Arial"/>
                <w:spacing w:val="-2"/>
                <w:sz w:val="24"/>
              </w:rPr>
              <w:t xml:space="preserve"> </w:t>
            </w:r>
            <w:r>
              <w:rPr>
                <w:rFonts w:ascii="Arial"/>
                <w:spacing w:val="-1"/>
                <w:sz w:val="24"/>
              </w:rPr>
              <w:t>shall</w:t>
            </w:r>
            <w:r>
              <w:rPr>
                <w:rFonts w:ascii="Arial"/>
                <w:spacing w:val="53"/>
                <w:sz w:val="24"/>
              </w:rPr>
              <w:t xml:space="preserve"> </w:t>
            </w:r>
            <w:r>
              <w:rPr>
                <w:rFonts w:ascii="Arial"/>
                <w:spacing w:val="-1"/>
                <w:sz w:val="24"/>
              </w:rPr>
              <w:t>prevail</w:t>
            </w:r>
            <w:r>
              <w:rPr>
                <w:rFonts w:ascii="Arial"/>
                <w:sz w:val="24"/>
              </w:rPr>
              <w:t xml:space="preserve"> </w:t>
            </w:r>
            <w:r>
              <w:rPr>
                <w:rFonts w:ascii="Arial"/>
                <w:spacing w:val="-1"/>
                <w:sz w:val="24"/>
              </w:rPr>
              <w:t xml:space="preserve">and </w:t>
            </w:r>
            <w:r w:rsidR="009A6065">
              <w:rPr>
                <w:rFonts w:ascii="Arial"/>
                <w:spacing w:val="-1"/>
                <w:sz w:val="24"/>
              </w:rPr>
              <w:t>supersede</w:t>
            </w:r>
            <w:r>
              <w:rPr>
                <w:rFonts w:ascii="Arial"/>
                <w:spacing w:val="-1"/>
                <w:sz w:val="24"/>
              </w:rPr>
              <w:t xml:space="preserve"> any</w:t>
            </w:r>
            <w:r>
              <w:rPr>
                <w:rFonts w:ascii="Arial"/>
                <w:spacing w:val="-4"/>
                <w:sz w:val="24"/>
              </w:rPr>
              <w:t xml:space="preserve"> </w:t>
            </w:r>
            <w:r>
              <w:rPr>
                <w:rFonts w:ascii="Arial"/>
                <w:spacing w:val="-1"/>
                <w:sz w:val="24"/>
              </w:rPr>
              <w:t>terms</w:t>
            </w:r>
            <w:r>
              <w:rPr>
                <w:rFonts w:ascii="Arial"/>
                <w:sz w:val="24"/>
              </w:rPr>
              <w:t xml:space="preserve"> </w:t>
            </w:r>
            <w:r>
              <w:rPr>
                <w:rFonts w:ascii="Arial"/>
                <w:spacing w:val="-1"/>
                <w:sz w:val="24"/>
              </w:rPr>
              <w:t>and conditions</w:t>
            </w:r>
            <w:r>
              <w:rPr>
                <w:rFonts w:ascii="Arial"/>
                <w:sz w:val="24"/>
              </w:rPr>
              <w:t xml:space="preserve"> </w:t>
            </w:r>
            <w:r>
              <w:rPr>
                <w:rFonts w:ascii="Arial"/>
                <w:spacing w:val="-1"/>
                <w:sz w:val="24"/>
              </w:rPr>
              <w:t>specified</w:t>
            </w:r>
            <w:r>
              <w:rPr>
                <w:rFonts w:ascii="Arial"/>
                <w:spacing w:val="-2"/>
                <w:sz w:val="24"/>
              </w:rPr>
              <w:t xml:space="preserve"> otherwise</w:t>
            </w:r>
            <w:r>
              <w:rPr>
                <w:rFonts w:ascii="Arial"/>
                <w:spacing w:val="-1"/>
                <w:sz w:val="24"/>
              </w:rPr>
              <w:t xml:space="preserve"> </w:t>
            </w:r>
            <w:r>
              <w:rPr>
                <w:rFonts w:ascii="Arial"/>
                <w:sz w:val="24"/>
              </w:rPr>
              <w:t>in</w:t>
            </w:r>
            <w:r>
              <w:rPr>
                <w:rFonts w:ascii="Arial"/>
                <w:spacing w:val="-1"/>
                <w:sz w:val="24"/>
              </w:rPr>
              <w:t xml:space="preserve"> price bid.</w:t>
            </w:r>
          </w:p>
        </w:tc>
        <w:tc>
          <w:tcPr>
            <w:tcW w:w="171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144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2"/>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E37287">
        <w:trPr>
          <w:trHeight w:hRule="exact" w:val="1073"/>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ii</w:t>
            </w:r>
          </w:p>
        </w:tc>
        <w:tc>
          <w:tcPr>
            <w:tcW w:w="11125"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31"/>
              <w:jc w:val="both"/>
              <w:rPr>
                <w:rFonts w:ascii="Arial" w:eastAsia="Arial" w:hAnsi="Arial" w:cs="Arial"/>
                <w:sz w:val="24"/>
                <w:szCs w:val="24"/>
              </w:rPr>
            </w:pPr>
            <w:r>
              <w:rPr>
                <w:rFonts w:ascii="Arial"/>
                <w:spacing w:val="-1"/>
                <w:sz w:val="24"/>
              </w:rPr>
              <w:t>Techno-commercial</w:t>
            </w:r>
            <w:r>
              <w:rPr>
                <w:rFonts w:ascii="Arial"/>
                <w:sz w:val="24"/>
              </w:rPr>
              <w:t xml:space="preserve"> Bid</w:t>
            </w:r>
            <w:r>
              <w:rPr>
                <w:rFonts w:ascii="Arial"/>
                <w:spacing w:val="-1"/>
                <w:sz w:val="24"/>
              </w:rPr>
              <w:t xml:space="preserve"> </w:t>
            </w:r>
            <w:r>
              <w:rPr>
                <w:rFonts w:ascii="Arial"/>
                <w:spacing w:val="-2"/>
                <w:sz w:val="24"/>
              </w:rPr>
              <w:t>will</w:t>
            </w:r>
            <w:r>
              <w:rPr>
                <w:rFonts w:ascii="Arial"/>
                <w:sz w:val="24"/>
              </w:rPr>
              <w:t xml:space="preserve"> </w:t>
            </w:r>
            <w:r>
              <w:rPr>
                <w:rFonts w:ascii="Arial"/>
                <w:spacing w:val="-1"/>
                <w:sz w:val="24"/>
              </w:rPr>
              <w:t>be opened</w:t>
            </w:r>
            <w:r>
              <w:rPr>
                <w:rFonts w:ascii="Arial"/>
                <w:spacing w:val="64"/>
                <w:sz w:val="24"/>
              </w:rPr>
              <w:t xml:space="preserve"> </w:t>
            </w:r>
            <w:r>
              <w:rPr>
                <w:rFonts w:ascii="Arial"/>
                <w:spacing w:val="-1"/>
                <w:sz w:val="24"/>
              </w:rPr>
              <w:t>on the assigned date</w:t>
            </w:r>
            <w:r>
              <w:rPr>
                <w:rFonts w:ascii="Arial"/>
                <w:spacing w:val="-2"/>
                <w:sz w:val="24"/>
              </w:rPr>
              <w:t xml:space="preserve"> </w:t>
            </w:r>
            <w:r>
              <w:rPr>
                <w:rFonts w:ascii="Arial"/>
                <w:spacing w:val="-1"/>
                <w:sz w:val="24"/>
              </w:rPr>
              <w:t>.Only</w:t>
            </w:r>
            <w:r>
              <w:rPr>
                <w:rFonts w:ascii="Arial"/>
                <w:spacing w:val="-3"/>
                <w:sz w:val="24"/>
              </w:rPr>
              <w:t xml:space="preserve"> </w:t>
            </w:r>
            <w:r>
              <w:rPr>
                <w:rFonts w:ascii="Arial"/>
                <w:spacing w:val="-1"/>
                <w:sz w:val="24"/>
              </w:rPr>
              <w:t>the price bids of</w:t>
            </w:r>
            <w:r>
              <w:rPr>
                <w:rFonts w:ascii="Arial"/>
                <w:spacing w:val="2"/>
                <w:sz w:val="24"/>
              </w:rPr>
              <w:t xml:space="preserve"> </w:t>
            </w:r>
            <w:r>
              <w:rPr>
                <w:rFonts w:ascii="Arial"/>
                <w:spacing w:val="-1"/>
                <w:sz w:val="24"/>
              </w:rPr>
              <w:t>vendors</w:t>
            </w:r>
            <w:r>
              <w:rPr>
                <w:rFonts w:ascii="Arial"/>
                <w:spacing w:val="59"/>
                <w:sz w:val="24"/>
              </w:rPr>
              <w:t xml:space="preserve"> </w:t>
            </w:r>
            <w:r>
              <w:rPr>
                <w:rFonts w:ascii="Arial"/>
                <w:spacing w:val="-2"/>
                <w:sz w:val="24"/>
              </w:rPr>
              <w:t>whose</w:t>
            </w:r>
            <w:r>
              <w:rPr>
                <w:rFonts w:ascii="Arial"/>
                <w:spacing w:val="-1"/>
                <w:sz w:val="24"/>
              </w:rPr>
              <w:t xml:space="preserve"> techno commercial</w:t>
            </w:r>
            <w:r>
              <w:rPr>
                <w:rFonts w:ascii="Arial"/>
                <w:sz w:val="24"/>
              </w:rPr>
              <w:t xml:space="preserve"> </w:t>
            </w:r>
            <w:r>
              <w:rPr>
                <w:rFonts w:ascii="Arial"/>
                <w:spacing w:val="-1"/>
                <w:sz w:val="24"/>
              </w:rPr>
              <w:t xml:space="preserve">bids are accepted </w:t>
            </w:r>
            <w:r>
              <w:rPr>
                <w:rFonts w:ascii="Arial"/>
                <w:spacing w:val="-2"/>
                <w:sz w:val="24"/>
              </w:rPr>
              <w:t>will</w:t>
            </w:r>
            <w:r>
              <w:rPr>
                <w:rFonts w:ascii="Arial"/>
                <w:sz w:val="24"/>
              </w:rPr>
              <w:t xml:space="preserve"> </w:t>
            </w:r>
            <w:r>
              <w:rPr>
                <w:rFonts w:ascii="Arial"/>
                <w:spacing w:val="-1"/>
                <w:sz w:val="24"/>
              </w:rPr>
              <w:t xml:space="preserve">be opened later on </w:t>
            </w:r>
            <w:r>
              <w:rPr>
                <w:rFonts w:ascii="Arial"/>
                <w:sz w:val="24"/>
              </w:rPr>
              <w:t>a</w:t>
            </w:r>
            <w:r>
              <w:rPr>
                <w:rFonts w:ascii="Arial"/>
                <w:spacing w:val="-2"/>
                <w:sz w:val="24"/>
              </w:rPr>
              <w:t xml:space="preserve"> </w:t>
            </w:r>
            <w:r>
              <w:rPr>
                <w:rFonts w:ascii="Arial"/>
                <w:spacing w:val="-1"/>
                <w:sz w:val="24"/>
              </w:rPr>
              <w:t>specified</w:t>
            </w:r>
            <w:r>
              <w:rPr>
                <w:rFonts w:ascii="Arial"/>
                <w:spacing w:val="-2"/>
                <w:sz w:val="24"/>
              </w:rPr>
              <w:t xml:space="preserve"> </w:t>
            </w:r>
            <w:r>
              <w:rPr>
                <w:rFonts w:ascii="Arial"/>
                <w:spacing w:val="-1"/>
                <w:sz w:val="24"/>
              </w:rPr>
              <w:t>date.</w:t>
            </w:r>
            <w:r>
              <w:rPr>
                <w:rFonts w:ascii="Arial"/>
                <w:spacing w:val="65"/>
                <w:sz w:val="24"/>
              </w:rPr>
              <w:t xml:space="preserve"> </w:t>
            </w:r>
            <w:r>
              <w:rPr>
                <w:rFonts w:ascii="Arial"/>
                <w:spacing w:val="-1"/>
                <w:sz w:val="24"/>
              </w:rPr>
              <w:t>In</w:t>
            </w:r>
            <w:r>
              <w:rPr>
                <w:rFonts w:ascii="Arial"/>
                <w:spacing w:val="53"/>
                <w:sz w:val="24"/>
              </w:rPr>
              <w:t xml:space="preserve"> </w:t>
            </w:r>
            <w:r>
              <w:rPr>
                <w:rFonts w:ascii="Arial"/>
                <w:spacing w:val="-1"/>
                <w:sz w:val="24"/>
              </w:rPr>
              <w:t xml:space="preserve">case </w:t>
            </w:r>
            <w:r>
              <w:rPr>
                <w:rFonts w:ascii="Arial"/>
                <w:sz w:val="24"/>
              </w:rPr>
              <w:t>BHEL</w:t>
            </w:r>
            <w:r>
              <w:rPr>
                <w:rFonts w:ascii="Arial"/>
                <w:spacing w:val="-1"/>
                <w:sz w:val="24"/>
              </w:rPr>
              <w:t xml:space="preserve"> opts </w:t>
            </w:r>
            <w:r>
              <w:rPr>
                <w:rFonts w:ascii="Arial"/>
                <w:sz w:val="24"/>
              </w:rPr>
              <w:t>for</w:t>
            </w:r>
            <w:r>
              <w:rPr>
                <w:rFonts w:ascii="Arial"/>
                <w:spacing w:val="-1"/>
                <w:sz w:val="24"/>
              </w:rPr>
              <w:t xml:space="preserve"> Reverse Auction, the date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 xml:space="preserve">conducting </w:t>
            </w:r>
            <w:r>
              <w:rPr>
                <w:rFonts w:ascii="Arial"/>
                <w:sz w:val="24"/>
              </w:rPr>
              <w:t xml:space="preserve">RA </w:t>
            </w:r>
            <w:r>
              <w:rPr>
                <w:rFonts w:ascii="Arial"/>
                <w:spacing w:val="-2"/>
                <w:sz w:val="24"/>
              </w:rPr>
              <w:t>will</w:t>
            </w:r>
            <w:r>
              <w:rPr>
                <w:rFonts w:ascii="Arial"/>
                <w:sz w:val="24"/>
              </w:rPr>
              <w:t xml:space="preserve"> </w:t>
            </w:r>
            <w:r>
              <w:rPr>
                <w:rFonts w:ascii="Arial"/>
                <w:spacing w:val="-1"/>
                <w:sz w:val="24"/>
              </w:rPr>
              <w:t>be intimated separately</w:t>
            </w:r>
            <w:r>
              <w:rPr>
                <w:rFonts w:ascii="Arial"/>
                <w:spacing w:val="63"/>
                <w:sz w:val="24"/>
              </w:rPr>
              <w:t xml:space="preserve"> </w:t>
            </w:r>
            <w:r>
              <w:rPr>
                <w:rFonts w:ascii="Arial"/>
                <w:sz w:val="24"/>
              </w:rPr>
              <w:t>to</w:t>
            </w:r>
            <w:r>
              <w:rPr>
                <w:rFonts w:ascii="Arial"/>
                <w:spacing w:val="-2"/>
                <w:sz w:val="24"/>
              </w:rPr>
              <w:t xml:space="preserve"> </w:t>
            </w:r>
            <w:r>
              <w:rPr>
                <w:rFonts w:ascii="Arial"/>
                <w:spacing w:val="-1"/>
                <w:sz w:val="24"/>
              </w:rPr>
              <w:t>all</w:t>
            </w:r>
            <w:r>
              <w:rPr>
                <w:rFonts w:ascii="Arial"/>
                <w:sz w:val="24"/>
              </w:rPr>
              <w:t xml:space="preserve"> </w:t>
            </w:r>
            <w:r>
              <w:rPr>
                <w:rFonts w:ascii="Arial"/>
                <w:spacing w:val="-1"/>
                <w:sz w:val="24"/>
              </w:rPr>
              <w:t>the qualified</w:t>
            </w:r>
            <w:r>
              <w:rPr>
                <w:rFonts w:ascii="Arial"/>
                <w:spacing w:val="-2"/>
                <w:sz w:val="24"/>
              </w:rPr>
              <w:t xml:space="preserve"> </w:t>
            </w:r>
            <w:r>
              <w:rPr>
                <w:rFonts w:ascii="Arial"/>
                <w:spacing w:val="-1"/>
                <w:sz w:val="24"/>
              </w:rPr>
              <w:t>bidders.</w:t>
            </w:r>
          </w:p>
        </w:tc>
        <w:tc>
          <w:tcPr>
            <w:tcW w:w="171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144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E37287">
        <w:trPr>
          <w:trHeight w:hRule="exact" w:val="722"/>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iii</w:t>
            </w:r>
          </w:p>
        </w:tc>
        <w:tc>
          <w:tcPr>
            <w:tcW w:w="11125"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556"/>
              <w:jc w:val="both"/>
              <w:rPr>
                <w:rFonts w:ascii="Arial" w:eastAsia="Arial" w:hAnsi="Arial" w:cs="Arial"/>
                <w:sz w:val="24"/>
                <w:szCs w:val="24"/>
              </w:rPr>
            </w:pPr>
            <w:r>
              <w:rPr>
                <w:rFonts w:ascii="Arial"/>
                <w:sz w:val="24"/>
              </w:rPr>
              <w:t>The</w:t>
            </w:r>
            <w:r>
              <w:rPr>
                <w:rFonts w:ascii="Arial"/>
                <w:spacing w:val="-1"/>
                <w:sz w:val="24"/>
              </w:rPr>
              <w:t xml:space="preserve"> bidders</w:t>
            </w:r>
            <w:r>
              <w:rPr>
                <w:rFonts w:ascii="Arial"/>
                <w:sz w:val="24"/>
              </w:rPr>
              <w:t xml:space="preserve"> </w:t>
            </w:r>
            <w:r>
              <w:rPr>
                <w:rFonts w:ascii="Arial"/>
                <w:spacing w:val="-2"/>
                <w:sz w:val="24"/>
              </w:rPr>
              <w:t>whose</w:t>
            </w:r>
            <w:r>
              <w:rPr>
                <w:rFonts w:ascii="Arial"/>
                <w:spacing w:val="-1"/>
                <w:sz w:val="24"/>
              </w:rPr>
              <w:t xml:space="preserve"> bids are</w:t>
            </w:r>
            <w:r>
              <w:rPr>
                <w:rFonts w:ascii="Arial"/>
                <w:spacing w:val="64"/>
                <w:sz w:val="24"/>
              </w:rPr>
              <w:t xml:space="preserve"> </w:t>
            </w:r>
            <w:r>
              <w:rPr>
                <w:rFonts w:ascii="Arial"/>
                <w:spacing w:val="-1"/>
                <w:sz w:val="24"/>
              </w:rPr>
              <w:t>techno commercially</w:t>
            </w:r>
            <w:r>
              <w:rPr>
                <w:rFonts w:ascii="Arial"/>
                <w:spacing w:val="-3"/>
                <w:sz w:val="24"/>
              </w:rPr>
              <w:t xml:space="preserve"> </w:t>
            </w:r>
            <w:r>
              <w:rPr>
                <w:rFonts w:ascii="Arial"/>
                <w:spacing w:val="-1"/>
                <w:sz w:val="24"/>
              </w:rPr>
              <w:t xml:space="preserve">not accepted </w:t>
            </w:r>
            <w:r>
              <w:rPr>
                <w:rFonts w:ascii="Arial"/>
                <w:spacing w:val="-2"/>
                <w:sz w:val="24"/>
              </w:rPr>
              <w:t>will</w:t>
            </w:r>
            <w:r>
              <w:rPr>
                <w:rFonts w:ascii="Arial"/>
                <w:sz w:val="24"/>
              </w:rPr>
              <w:t xml:space="preserve"> </w:t>
            </w:r>
            <w:r>
              <w:rPr>
                <w:rFonts w:ascii="Arial"/>
                <w:spacing w:val="-1"/>
                <w:sz w:val="24"/>
              </w:rPr>
              <w:t xml:space="preserve">be informed </w:t>
            </w:r>
            <w:r>
              <w:rPr>
                <w:rFonts w:ascii="Arial"/>
                <w:sz w:val="24"/>
              </w:rPr>
              <w:t xml:space="preserve">&amp; </w:t>
            </w:r>
            <w:r>
              <w:rPr>
                <w:rFonts w:ascii="Arial"/>
                <w:spacing w:val="-1"/>
                <w:sz w:val="24"/>
              </w:rPr>
              <w:t>EMD</w:t>
            </w:r>
            <w:r>
              <w:rPr>
                <w:rFonts w:ascii="Arial"/>
                <w:spacing w:val="51"/>
                <w:sz w:val="24"/>
              </w:rPr>
              <w:t xml:space="preserve"> </w:t>
            </w:r>
            <w:r>
              <w:rPr>
                <w:rFonts w:ascii="Arial"/>
                <w:spacing w:val="-1"/>
                <w:sz w:val="24"/>
              </w:rPr>
              <w:t>(Earnest Money</w:t>
            </w:r>
            <w:r>
              <w:rPr>
                <w:rFonts w:ascii="Arial"/>
                <w:spacing w:val="-4"/>
                <w:sz w:val="24"/>
              </w:rPr>
              <w:t xml:space="preserve"> </w:t>
            </w:r>
            <w:r>
              <w:rPr>
                <w:rFonts w:ascii="Arial"/>
                <w:spacing w:val="-1"/>
                <w:sz w:val="24"/>
              </w:rPr>
              <w:t>Deposit) shall</w:t>
            </w:r>
            <w:r>
              <w:rPr>
                <w:rFonts w:ascii="Arial"/>
                <w:sz w:val="24"/>
              </w:rPr>
              <w:t xml:space="preserve"> </w:t>
            </w:r>
            <w:r>
              <w:rPr>
                <w:rFonts w:ascii="Arial"/>
                <w:spacing w:val="-1"/>
                <w:sz w:val="24"/>
              </w:rPr>
              <w:t xml:space="preserve">be returned </w:t>
            </w:r>
            <w:r>
              <w:rPr>
                <w:rFonts w:ascii="Arial"/>
                <w:spacing w:val="-2"/>
                <w:sz w:val="24"/>
              </w:rPr>
              <w:t>wherever</w:t>
            </w:r>
            <w:r>
              <w:rPr>
                <w:rFonts w:ascii="Arial"/>
                <w:spacing w:val="-1"/>
                <w:sz w:val="24"/>
              </w:rPr>
              <w:t xml:space="preserve"> submitted.</w:t>
            </w:r>
          </w:p>
        </w:tc>
        <w:tc>
          <w:tcPr>
            <w:tcW w:w="171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144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A36138">
        <w:trPr>
          <w:trHeight w:hRule="exact" w:val="1008"/>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iv</w:t>
            </w:r>
          </w:p>
        </w:tc>
        <w:tc>
          <w:tcPr>
            <w:tcW w:w="11125"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34"/>
              <w:jc w:val="both"/>
              <w:rPr>
                <w:rFonts w:ascii="Arial" w:eastAsia="Arial" w:hAnsi="Arial" w:cs="Arial"/>
                <w:sz w:val="24"/>
                <w:szCs w:val="24"/>
              </w:rPr>
            </w:pPr>
            <w:r>
              <w:rPr>
                <w:rFonts w:ascii="Arial"/>
                <w:spacing w:val="-1"/>
                <w:sz w:val="24"/>
              </w:rPr>
              <w:t>Bidders</w:t>
            </w:r>
            <w:r>
              <w:rPr>
                <w:rFonts w:ascii="Arial"/>
                <w:sz w:val="24"/>
              </w:rPr>
              <w:t xml:space="preserve"> </w:t>
            </w:r>
            <w:r>
              <w:rPr>
                <w:rFonts w:ascii="Arial"/>
                <w:spacing w:val="-2"/>
                <w:sz w:val="24"/>
              </w:rPr>
              <w:t>will</w:t>
            </w:r>
            <w:r>
              <w:rPr>
                <w:rFonts w:ascii="Arial"/>
                <w:sz w:val="24"/>
              </w:rPr>
              <w:t xml:space="preserve"> </w:t>
            </w:r>
            <w:r>
              <w:rPr>
                <w:rFonts w:ascii="Arial"/>
                <w:spacing w:val="-1"/>
                <w:sz w:val="24"/>
              </w:rPr>
              <w:t xml:space="preserve">be </w:t>
            </w:r>
            <w:r>
              <w:rPr>
                <w:rFonts w:ascii="Arial"/>
                <w:spacing w:val="-2"/>
                <w:sz w:val="24"/>
              </w:rPr>
              <w:t>allowed</w:t>
            </w:r>
            <w:r>
              <w:rPr>
                <w:rFonts w:ascii="Arial"/>
                <w:spacing w:val="-1"/>
                <w:sz w:val="24"/>
              </w:rPr>
              <w:t xml:space="preserve"> to submit</w:t>
            </w:r>
            <w:r>
              <w:rPr>
                <w:rFonts w:ascii="Arial"/>
                <w:sz w:val="24"/>
              </w:rPr>
              <w:t xml:space="preserve"> </w:t>
            </w:r>
            <w:r>
              <w:rPr>
                <w:rFonts w:ascii="Arial"/>
                <w:spacing w:val="-1"/>
                <w:sz w:val="24"/>
              </w:rPr>
              <w:t>the impact on their quoted prices due to changes</w:t>
            </w:r>
            <w:r>
              <w:rPr>
                <w:rFonts w:ascii="Arial"/>
                <w:spacing w:val="65"/>
                <w:sz w:val="24"/>
              </w:rPr>
              <w:t xml:space="preserve"> </w:t>
            </w:r>
            <w:r>
              <w:rPr>
                <w:rFonts w:ascii="Arial"/>
                <w:sz w:val="24"/>
              </w:rPr>
              <w:t>in</w:t>
            </w:r>
            <w:r>
              <w:rPr>
                <w:rFonts w:ascii="Arial"/>
                <w:spacing w:val="53"/>
                <w:sz w:val="24"/>
              </w:rPr>
              <w:t xml:space="preserve"> </w:t>
            </w:r>
            <w:r>
              <w:rPr>
                <w:rFonts w:ascii="Arial"/>
                <w:spacing w:val="-1"/>
                <w:sz w:val="24"/>
              </w:rPr>
              <w:t>technical</w:t>
            </w:r>
            <w:r>
              <w:rPr>
                <w:rFonts w:ascii="Arial"/>
                <w:sz w:val="24"/>
              </w:rPr>
              <w:t xml:space="preserve"> </w:t>
            </w:r>
            <w:r>
              <w:rPr>
                <w:rFonts w:ascii="Arial"/>
                <w:spacing w:val="-1"/>
                <w:sz w:val="24"/>
              </w:rPr>
              <w:t xml:space="preserve">scope, specifications, </w:t>
            </w:r>
            <w:r w:rsidR="009A6065">
              <w:rPr>
                <w:rFonts w:ascii="Arial"/>
                <w:spacing w:val="-1"/>
                <w:sz w:val="24"/>
              </w:rPr>
              <w:t>and commercial</w:t>
            </w:r>
            <w:r>
              <w:rPr>
                <w:rFonts w:ascii="Arial"/>
                <w:sz w:val="24"/>
              </w:rPr>
              <w:t xml:space="preserve"> </w:t>
            </w:r>
            <w:r>
              <w:rPr>
                <w:rFonts w:ascii="Arial"/>
                <w:spacing w:val="-1"/>
                <w:sz w:val="24"/>
              </w:rPr>
              <w:t>terms/conditions</w:t>
            </w:r>
            <w:r>
              <w:rPr>
                <w:rFonts w:ascii="Arial"/>
                <w:sz w:val="24"/>
              </w:rPr>
              <w:t xml:space="preserve"> </w:t>
            </w:r>
            <w:r>
              <w:rPr>
                <w:rFonts w:ascii="Arial"/>
                <w:spacing w:val="-1"/>
                <w:sz w:val="24"/>
              </w:rPr>
              <w:t>as</w:t>
            </w:r>
            <w:r>
              <w:rPr>
                <w:rFonts w:ascii="Arial"/>
                <w:sz w:val="24"/>
              </w:rPr>
              <w:t xml:space="preserve"> </w:t>
            </w:r>
            <w:r>
              <w:rPr>
                <w:rFonts w:ascii="Arial"/>
                <w:spacing w:val="-1"/>
                <w:sz w:val="24"/>
              </w:rPr>
              <w:t>specified</w:t>
            </w:r>
            <w:r>
              <w:rPr>
                <w:rFonts w:ascii="Arial"/>
                <w:spacing w:val="-2"/>
                <w:sz w:val="24"/>
              </w:rPr>
              <w:t xml:space="preserve"> </w:t>
            </w:r>
            <w:r>
              <w:rPr>
                <w:rFonts w:ascii="Arial"/>
                <w:sz w:val="24"/>
              </w:rPr>
              <w:t>in</w:t>
            </w:r>
            <w:r>
              <w:rPr>
                <w:rFonts w:ascii="Arial"/>
                <w:spacing w:val="-1"/>
                <w:sz w:val="24"/>
              </w:rPr>
              <w:t xml:space="preserve"> </w:t>
            </w:r>
            <w:r>
              <w:rPr>
                <w:rFonts w:ascii="Arial"/>
                <w:sz w:val="24"/>
              </w:rPr>
              <w:t>NIT</w:t>
            </w:r>
            <w:r>
              <w:rPr>
                <w:rFonts w:ascii="Arial"/>
                <w:spacing w:val="1"/>
                <w:sz w:val="24"/>
              </w:rPr>
              <w:t xml:space="preserve"> </w:t>
            </w:r>
            <w:r>
              <w:rPr>
                <w:rFonts w:ascii="Arial"/>
                <w:spacing w:val="-2"/>
                <w:sz w:val="24"/>
              </w:rPr>
              <w:t>which</w:t>
            </w:r>
            <w:r>
              <w:rPr>
                <w:rFonts w:ascii="Arial"/>
                <w:spacing w:val="-1"/>
                <w:sz w:val="24"/>
              </w:rPr>
              <w:t xml:space="preserve"> </w:t>
            </w:r>
            <w:r>
              <w:rPr>
                <w:rFonts w:ascii="Arial"/>
                <w:sz w:val="24"/>
              </w:rPr>
              <w:t>in</w:t>
            </w:r>
            <w:r>
              <w:rPr>
                <w:rFonts w:ascii="Arial"/>
                <w:spacing w:val="-1"/>
                <w:sz w:val="24"/>
              </w:rPr>
              <w:t xml:space="preserve"> the</w:t>
            </w:r>
            <w:r>
              <w:rPr>
                <w:rFonts w:ascii="Arial"/>
                <w:spacing w:val="83"/>
                <w:sz w:val="24"/>
              </w:rPr>
              <w:t xml:space="preserve"> </w:t>
            </w:r>
            <w:r>
              <w:rPr>
                <w:rFonts w:ascii="Arial"/>
                <w:spacing w:val="-1"/>
                <w:sz w:val="24"/>
              </w:rPr>
              <w:t>opinion of</w:t>
            </w:r>
            <w:r>
              <w:rPr>
                <w:rFonts w:ascii="Arial"/>
                <w:spacing w:val="2"/>
                <w:sz w:val="24"/>
              </w:rPr>
              <w:t xml:space="preserve"> </w:t>
            </w:r>
            <w:r>
              <w:rPr>
                <w:rFonts w:ascii="Arial"/>
                <w:sz w:val="24"/>
              </w:rPr>
              <w:t>BHEL</w:t>
            </w:r>
            <w:r>
              <w:rPr>
                <w:rFonts w:ascii="Arial"/>
                <w:spacing w:val="64"/>
                <w:sz w:val="24"/>
              </w:rPr>
              <w:t xml:space="preserve"> </w:t>
            </w:r>
            <w:r>
              <w:rPr>
                <w:rFonts w:ascii="Arial"/>
                <w:spacing w:val="-2"/>
                <w:sz w:val="24"/>
              </w:rPr>
              <w:t>warrant</w:t>
            </w:r>
            <w:r>
              <w:rPr>
                <w:rFonts w:ascii="Arial"/>
                <w:spacing w:val="-1"/>
                <w:sz w:val="24"/>
              </w:rPr>
              <w:t xml:space="preserve"> changes</w:t>
            </w:r>
            <w:r>
              <w:rPr>
                <w:rFonts w:ascii="Arial"/>
                <w:sz w:val="24"/>
              </w:rPr>
              <w:t xml:space="preserve"> in</w:t>
            </w:r>
            <w:r>
              <w:rPr>
                <w:rFonts w:ascii="Arial"/>
                <w:spacing w:val="-1"/>
                <w:sz w:val="24"/>
              </w:rPr>
              <w:t xml:space="preserve"> prices.</w:t>
            </w:r>
          </w:p>
        </w:tc>
        <w:tc>
          <w:tcPr>
            <w:tcW w:w="171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144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E37287">
        <w:trPr>
          <w:trHeight w:hRule="exact" w:val="713"/>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v</w:t>
            </w:r>
          </w:p>
        </w:tc>
        <w:tc>
          <w:tcPr>
            <w:tcW w:w="11125"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394"/>
              <w:jc w:val="both"/>
              <w:rPr>
                <w:rFonts w:ascii="Arial" w:eastAsia="Arial" w:hAnsi="Arial" w:cs="Arial"/>
                <w:sz w:val="24"/>
                <w:szCs w:val="24"/>
              </w:rPr>
            </w:pPr>
            <w:r>
              <w:rPr>
                <w:rFonts w:ascii="Arial"/>
                <w:sz w:val="24"/>
              </w:rPr>
              <w:t>Bids</w:t>
            </w:r>
            <w:r>
              <w:rPr>
                <w:rFonts w:ascii="Arial"/>
                <w:spacing w:val="-1"/>
                <w:sz w:val="24"/>
              </w:rPr>
              <w:t xml:space="preserve"> shall</w:t>
            </w:r>
            <w:r>
              <w:rPr>
                <w:rFonts w:ascii="Arial"/>
                <w:sz w:val="24"/>
              </w:rPr>
              <w:t xml:space="preserve"> </w:t>
            </w:r>
            <w:r>
              <w:rPr>
                <w:rFonts w:ascii="Arial"/>
                <w:spacing w:val="-1"/>
                <w:sz w:val="24"/>
              </w:rPr>
              <w:t>be opened on due time</w:t>
            </w:r>
            <w:r>
              <w:rPr>
                <w:rFonts w:ascii="Arial"/>
                <w:spacing w:val="-2"/>
                <w:sz w:val="24"/>
              </w:rPr>
              <w:t xml:space="preserve"> </w:t>
            </w:r>
            <w:r>
              <w:rPr>
                <w:rFonts w:ascii="Arial"/>
                <w:spacing w:val="-1"/>
                <w:sz w:val="24"/>
              </w:rPr>
              <w:t>and date</w:t>
            </w:r>
            <w:r>
              <w:rPr>
                <w:rFonts w:ascii="Arial"/>
                <w:spacing w:val="-2"/>
                <w:sz w:val="24"/>
              </w:rPr>
              <w:t xml:space="preserve"> </w:t>
            </w:r>
            <w:r>
              <w:rPr>
                <w:rFonts w:ascii="Arial"/>
                <w:sz w:val="24"/>
              </w:rPr>
              <w:t>in</w:t>
            </w:r>
            <w:r>
              <w:rPr>
                <w:rFonts w:ascii="Arial"/>
                <w:spacing w:val="-1"/>
                <w:sz w:val="24"/>
              </w:rPr>
              <w:t xml:space="preserve"> the presence of</w:t>
            </w:r>
            <w:r>
              <w:rPr>
                <w:rFonts w:ascii="Arial"/>
                <w:spacing w:val="2"/>
                <w:sz w:val="24"/>
              </w:rPr>
              <w:t xml:space="preserve"> </w:t>
            </w:r>
            <w:r>
              <w:rPr>
                <w:rFonts w:ascii="Arial"/>
                <w:spacing w:val="-1"/>
                <w:sz w:val="24"/>
              </w:rPr>
              <w:t>bidders</w:t>
            </w:r>
            <w:r>
              <w:rPr>
                <w:rFonts w:ascii="Arial"/>
                <w:sz w:val="24"/>
              </w:rPr>
              <w:t xml:space="preserve"> </w:t>
            </w:r>
            <w:r>
              <w:rPr>
                <w:rFonts w:ascii="Arial"/>
                <w:spacing w:val="-3"/>
                <w:sz w:val="24"/>
              </w:rPr>
              <w:t>who</w:t>
            </w:r>
            <w:r>
              <w:rPr>
                <w:rFonts w:ascii="Arial"/>
                <w:spacing w:val="-1"/>
                <w:sz w:val="24"/>
              </w:rPr>
              <w:t xml:space="preserve"> may</w:t>
            </w:r>
            <w:r>
              <w:rPr>
                <w:rFonts w:ascii="Arial"/>
                <w:spacing w:val="-4"/>
                <w:sz w:val="24"/>
              </w:rPr>
              <w:t xml:space="preserve"> </w:t>
            </w:r>
            <w:r>
              <w:rPr>
                <w:rFonts w:ascii="Arial"/>
                <w:sz w:val="24"/>
              </w:rPr>
              <w:t>like</w:t>
            </w:r>
            <w:r>
              <w:rPr>
                <w:rFonts w:ascii="Arial"/>
                <w:spacing w:val="-1"/>
                <w:sz w:val="24"/>
              </w:rPr>
              <w:t xml:space="preserve"> to be</w:t>
            </w:r>
            <w:r>
              <w:rPr>
                <w:rFonts w:ascii="Arial"/>
                <w:spacing w:val="33"/>
                <w:sz w:val="24"/>
              </w:rPr>
              <w:t xml:space="preserve"> </w:t>
            </w:r>
            <w:r>
              <w:rPr>
                <w:rFonts w:ascii="Arial"/>
                <w:spacing w:val="-1"/>
                <w:sz w:val="24"/>
              </w:rPr>
              <w:t>present. Only</w:t>
            </w:r>
            <w:r>
              <w:rPr>
                <w:rFonts w:ascii="Arial"/>
                <w:spacing w:val="-3"/>
                <w:sz w:val="24"/>
              </w:rPr>
              <w:t xml:space="preserve"> </w:t>
            </w:r>
            <w:r>
              <w:rPr>
                <w:rFonts w:ascii="Arial"/>
                <w:spacing w:val="-1"/>
                <w:sz w:val="24"/>
              </w:rPr>
              <w:t>one representative of</w:t>
            </w:r>
            <w:r>
              <w:rPr>
                <w:rFonts w:ascii="Arial"/>
                <w:spacing w:val="2"/>
                <w:sz w:val="24"/>
              </w:rPr>
              <w:t xml:space="preserve"> </w:t>
            </w:r>
            <w:r>
              <w:rPr>
                <w:rFonts w:ascii="Arial"/>
                <w:spacing w:val="-1"/>
                <w:sz w:val="24"/>
              </w:rPr>
              <w:t>each bidder shall</w:t>
            </w:r>
            <w:r>
              <w:rPr>
                <w:rFonts w:ascii="Arial"/>
                <w:sz w:val="24"/>
              </w:rPr>
              <w:t xml:space="preserve"> </w:t>
            </w:r>
            <w:r>
              <w:rPr>
                <w:rFonts w:ascii="Arial"/>
                <w:spacing w:val="-1"/>
                <w:sz w:val="24"/>
              </w:rPr>
              <w:t>be permitted to attend the bid</w:t>
            </w:r>
            <w:r>
              <w:rPr>
                <w:rFonts w:ascii="Arial"/>
                <w:spacing w:val="43"/>
                <w:sz w:val="24"/>
              </w:rPr>
              <w:t xml:space="preserve"> </w:t>
            </w:r>
            <w:r>
              <w:rPr>
                <w:rFonts w:ascii="Arial"/>
                <w:spacing w:val="-1"/>
                <w:sz w:val="24"/>
              </w:rPr>
              <w:t>opening.</w:t>
            </w:r>
          </w:p>
        </w:tc>
        <w:tc>
          <w:tcPr>
            <w:tcW w:w="171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144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A36138">
        <w:trPr>
          <w:trHeight w:hRule="exact" w:val="348"/>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before="1"/>
              <w:ind w:left="14"/>
              <w:jc w:val="both"/>
              <w:rPr>
                <w:rFonts w:ascii="Arial" w:eastAsia="Arial" w:hAnsi="Arial" w:cs="Arial"/>
                <w:sz w:val="24"/>
                <w:szCs w:val="24"/>
              </w:rPr>
            </w:pPr>
            <w:r>
              <w:rPr>
                <w:rFonts w:ascii="Arial"/>
                <w:b/>
                <w:sz w:val="24"/>
              </w:rPr>
              <w:t>5</w:t>
            </w:r>
          </w:p>
        </w:tc>
        <w:tc>
          <w:tcPr>
            <w:tcW w:w="11125" w:type="dxa"/>
            <w:tcBorders>
              <w:top w:val="single" w:sz="8" w:space="0" w:color="000000"/>
              <w:left w:val="single" w:sz="8" w:space="0" w:color="000000"/>
              <w:bottom w:val="single" w:sz="8" w:space="0" w:color="000000"/>
              <w:right w:val="nil"/>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Delivery Instructions</w:t>
            </w:r>
          </w:p>
        </w:tc>
        <w:tc>
          <w:tcPr>
            <w:tcW w:w="1710" w:type="dxa"/>
            <w:tcBorders>
              <w:top w:val="single" w:sz="8" w:space="0" w:color="000000"/>
              <w:left w:val="nil"/>
              <w:bottom w:val="single" w:sz="8" w:space="0" w:color="000000"/>
              <w:right w:val="nil"/>
            </w:tcBorders>
          </w:tcPr>
          <w:p w:rsidR="00413088" w:rsidRDefault="00413088" w:rsidP="00D35B0A">
            <w:pPr>
              <w:jc w:val="both"/>
            </w:pPr>
          </w:p>
        </w:tc>
        <w:tc>
          <w:tcPr>
            <w:tcW w:w="1440" w:type="dxa"/>
            <w:tcBorders>
              <w:top w:val="single" w:sz="8" w:space="0" w:color="000000"/>
              <w:left w:val="nil"/>
              <w:bottom w:val="single" w:sz="8" w:space="0" w:color="000000"/>
              <w:right w:val="single" w:sz="8" w:space="0" w:color="000000"/>
            </w:tcBorders>
          </w:tcPr>
          <w:p w:rsidR="00413088" w:rsidRDefault="00413088" w:rsidP="00D35B0A">
            <w:pPr>
              <w:jc w:val="both"/>
            </w:pPr>
          </w:p>
        </w:tc>
      </w:tr>
      <w:tr w:rsidR="00413088" w:rsidTr="00A36138">
        <w:trPr>
          <w:trHeight w:hRule="exact" w:val="333"/>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A</w:t>
            </w:r>
          </w:p>
        </w:tc>
        <w:tc>
          <w:tcPr>
            <w:tcW w:w="11125" w:type="dxa"/>
            <w:tcBorders>
              <w:top w:val="single" w:sz="8" w:space="0" w:color="000000"/>
              <w:left w:val="single" w:sz="8" w:space="0" w:color="000000"/>
              <w:bottom w:val="single" w:sz="8" w:space="0" w:color="000000"/>
              <w:right w:val="nil"/>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1"/>
                <w:sz w:val="24"/>
              </w:rPr>
              <w:t>Indigenous</w:t>
            </w:r>
            <w:r>
              <w:rPr>
                <w:rFonts w:ascii="Arial"/>
                <w:sz w:val="24"/>
              </w:rPr>
              <w:t xml:space="preserve"> </w:t>
            </w:r>
            <w:r>
              <w:rPr>
                <w:rFonts w:ascii="Arial"/>
                <w:spacing w:val="-1"/>
                <w:sz w:val="24"/>
              </w:rPr>
              <w:t>Purchase</w:t>
            </w:r>
          </w:p>
        </w:tc>
        <w:tc>
          <w:tcPr>
            <w:tcW w:w="1710" w:type="dxa"/>
            <w:tcBorders>
              <w:top w:val="single" w:sz="8" w:space="0" w:color="000000"/>
              <w:left w:val="nil"/>
              <w:bottom w:val="single" w:sz="8" w:space="0" w:color="000000"/>
              <w:right w:val="nil"/>
            </w:tcBorders>
          </w:tcPr>
          <w:p w:rsidR="00413088" w:rsidRDefault="00413088" w:rsidP="00D35B0A">
            <w:pPr>
              <w:jc w:val="both"/>
            </w:pPr>
          </w:p>
        </w:tc>
        <w:tc>
          <w:tcPr>
            <w:tcW w:w="1440" w:type="dxa"/>
            <w:tcBorders>
              <w:top w:val="single" w:sz="8" w:space="0" w:color="000000"/>
              <w:left w:val="nil"/>
              <w:bottom w:val="single" w:sz="8" w:space="0" w:color="000000"/>
              <w:right w:val="single" w:sz="8" w:space="0" w:color="000000"/>
            </w:tcBorders>
          </w:tcPr>
          <w:p w:rsidR="00413088" w:rsidRDefault="00413088" w:rsidP="00D35B0A">
            <w:pPr>
              <w:jc w:val="both"/>
            </w:pPr>
          </w:p>
        </w:tc>
      </w:tr>
      <w:tr w:rsidR="00413088" w:rsidTr="00A36138">
        <w:trPr>
          <w:trHeight w:hRule="exact" w:val="672"/>
        </w:trPr>
        <w:tc>
          <w:tcPr>
            <w:tcW w:w="395" w:type="dxa"/>
            <w:tcBorders>
              <w:top w:val="single" w:sz="8" w:space="0" w:color="000000"/>
              <w:left w:val="single" w:sz="4" w:space="0" w:color="auto"/>
              <w:bottom w:val="single" w:sz="8" w:space="0" w:color="000000"/>
              <w:right w:val="single" w:sz="8" w:space="0" w:color="000000"/>
            </w:tcBorders>
          </w:tcPr>
          <w:p w:rsidR="00413088" w:rsidRDefault="00413088" w:rsidP="00D35B0A">
            <w:pPr>
              <w:jc w:val="both"/>
            </w:pPr>
          </w:p>
        </w:tc>
        <w:tc>
          <w:tcPr>
            <w:tcW w:w="11125"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533"/>
              <w:jc w:val="both"/>
              <w:rPr>
                <w:rFonts w:ascii="Arial" w:eastAsia="Arial" w:hAnsi="Arial" w:cs="Arial"/>
                <w:sz w:val="24"/>
                <w:szCs w:val="24"/>
              </w:rPr>
            </w:pPr>
            <w:r>
              <w:rPr>
                <w:rFonts w:ascii="Arial"/>
                <w:spacing w:val="-1"/>
                <w:sz w:val="24"/>
              </w:rPr>
              <w:t>Goods</w:t>
            </w:r>
            <w:r>
              <w:rPr>
                <w:rFonts w:ascii="Arial"/>
                <w:sz w:val="24"/>
              </w:rPr>
              <w:t xml:space="preserve"> </w:t>
            </w:r>
            <w:r>
              <w:rPr>
                <w:rFonts w:ascii="Arial"/>
                <w:spacing w:val="-1"/>
                <w:sz w:val="24"/>
              </w:rPr>
              <w:t>shall</w:t>
            </w:r>
            <w:r>
              <w:rPr>
                <w:rFonts w:ascii="Arial"/>
                <w:sz w:val="24"/>
              </w:rPr>
              <w:t xml:space="preserve"> </w:t>
            </w:r>
            <w:r>
              <w:rPr>
                <w:rFonts w:ascii="Arial"/>
                <w:spacing w:val="-1"/>
                <w:sz w:val="24"/>
              </w:rPr>
              <w:t>be delivered</w:t>
            </w:r>
            <w:r>
              <w:rPr>
                <w:rFonts w:ascii="Arial"/>
                <w:spacing w:val="64"/>
                <w:sz w:val="24"/>
              </w:rPr>
              <w:t xml:space="preserve"> </w:t>
            </w:r>
            <w:r>
              <w:rPr>
                <w:rFonts w:ascii="Arial"/>
                <w:spacing w:val="-1"/>
                <w:sz w:val="24"/>
              </w:rPr>
              <w:t>on FOR</w:t>
            </w:r>
            <w:r>
              <w:rPr>
                <w:rFonts w:ascii="Arial"/>
                <w:sz w:val="24"/>
              </w:rPr>
              <w:t xml:space="preserve"> </w:t>
            </w:r>
            <w:r>
              <w:rPr>
                <w:rFonts w:ascii="Arial"/>
                <w:spacing w:val="-1"/>
                <w:sz w:val="24"/>
              </w:rPr>
              <w:t>Destination</w:t>
            </w:r>
            <w:r>
              <w:rPr>
                <w:rFonts w:ascii="Arial"/>
                <w:spacing w:val="65"/>
                <w:sz w:val="24"/>
              </w:rPr>
              <w:t xml:space="preserve"> </w:t>
            </w:r>
            <w:r w:rsidR="009A6065">
              <w:rPr>
                <w:rFonts w:ascii="Arial"/>
                <w:spacing w:val="-1"/>
                <w:sz w:val="24"/>
              </w:rPr>
              <w:t>basis</w:t>
            </w:r>
            <w:r w:rsidR="009A6065">
              <w:rPr>
                <w:rFonts w:ascii="Arial"/>
                <w:sz w:val="24"/>
              </w:rPr>
              <w:t xml:space="preserve"> to</w:t>
            </w:r>
            <w:r>
              <w:rPr>
                <w:rFonts w:ascii="Arial"/>
                <w:spacing w:val="-1"/>
                <w:sz w:val="24"/>
              </w:rPr>
              <w:t xml:space="preserve"> the named destination(s) or</w:t>
            </w:r>
            <w:r>
              <w:rPr>
                <w:rFonts w:ascii="Arial"/>
                <w:spacing w:val="65"/>
                <w:sz w:val="24"/>
              </w:rPr>
              <w:t xml:space="preserve"> </w:t>
            </w:r>
            <w:r>
              <w:rPr>
                <w:rFonts w:ascii="Arial"/>
                <w:spacing w:val="-1"/>
                <w:sz w:val="24"/>
              </w:rPr>
              <w:t>as</w:t>
            </w:r>
            <w:r>
              <w:rPr>
                <w:rFonts w:ascii="Arial"/>
                <w:spacing w:val="59"/>
                <w:sz w:val="24"/>
              </w:rPr>
              <w:t xml:space="preserve"> </w:t>
            </w:r>
            <w:r>
              <w:rPr>
                <w:rFonts w:ascii="Arial"/>
                <w:sz w:val="24"/>
              </w:rPr>
              <w:t>specified</w:t>
            </w:r>
            <w:r>
              <w:rPr>
                <w:rFonts w:ascii="Arial"/>
                <w:spacing w:val="-2"/>
                <w:sz w:val="24"/>
              </w:rPr>
              <w:t xml:space="preserve"> </w:t>
            </w:r>
            <w:r>
              <w:rPr>
                <w:rFonts w:ascii="Arial"/>
                <w:sz w:val="24"/>
              </w:rPr>
              <w:t>in</w:t>
            </w:r>
            <w:r>
              <w:rPr>
                <w:rFonts w:ascii="Arial"/>
                <w:spacing w:val="-1"/>
                <w:sz w:val="24"/>
              </w:rPr>
              <w:t xml:space="preserve"> the </w:t>
            </w:r>
            <w:r>
              <w:rPr>
                <w:rFonts w:ascii="Arial"/>
                <w:spacing w:val="-2"/>
                <w:sz w:val="24"/>
              </w:rPr>
              <w:t>enquiry,</w:t>
            </w:r>
            <w:r>
              <w:rPr>
                <w:rFonts w:ascii="Arial"/>
                <w:spacing w:val="-1"/>
                <w:sz w:val="24"/>
              </w:rPr>
              <w:t xml:space="preserve"> Insurance </w:t>
            </w:r>
            <w:r>
              <w:rPr>
                <w:rFonts w:ascii="Arial"/>
                <w:sz w:val="24"/>
              </w:rPr>
              <w:t>in</w:t>
            </w:r>
            <w:r>
              <w:rPr>
                <w:rFonts w:ascii="Arial"/>
                <w:spacing w:val="-1"/>
                <w:sz w:val="24"/>
              </w:rPr>
              <w:t xml:space="preserve"> the scope of</w:t>
            </w:r>
            <w:r>
              <w:rPr>
                <w:rFonts w:ascii="Arial"/>
                <w:spacing w:val="2"/>
                <w:sz w:val="24"/>
              </w:rPr>
              <w:t xml:space="preserve"> </w:t>
            </w:r>
            <w:r>
              <w:rPr>
                <w:rFonts w:ascii="Arial"/>
                <w:spacing w:val="-1"/>
                <w:sz w:val="24"/>
              </w:rPr>
              <w:t>supplier.</w:t>
            </w:r>
          </w:p>
        </w:tc>
        <w:tc>
          <w:tcPr>
            <w:tcW w:w="171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144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A36138">
        <w:trPr>
          <w:trHeight w:hRule="exact" w:val="333"/>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B.</w:t>
            </w:r>
          </w:p>
        </w:tc>
        <w:tc>
          <w:tcPr>
            <w:tcW w:w="11125"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1"/>
                <w:sz w:val="24"/>
              </w:rPr>
              <w:t>Imports</w:t>
            </w:r>
          </w:p>
        </w:tc>
        <w:tc>
          <w:tcPr>
            <w:tcW w:w="171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144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A36138">
        <w:trPr>
          <w:trHeight w:hRule="exact" w:val="670"/>
        </w:trPr>
        <w:tc>
          <w:tcPr>
            <w:tcW w:w="395" w:type="dxa"/>
            <w:tcBorders>
              <w:top w:val="single" w:sz="8" w:space="0" w:color="000000"/>
              <w:left w:val="single" w:sz="4" w:space="0" w:color="auto"/>
              <w:bottom w:val="single" w:sz="8" w:space="0" w:color="000000"/>
              <w:right w:val="single" w:sz="8" w:space="0" w:color="000000"/>
            </w:tcBorders>
          </w:tcPr>
          <w:p w:rsidR="00413088" w:rsidRDefault="00413088" w:rsidP="00D35B0A">
            <w:pPr>
              <w:jc w:val="both"/>
            </w:pPr>
          </w:p>
        </w:tc>
        <w:tc>
          <w:tcPr>
            <w:tcW w:w="11125"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52" w:lineRule="auto"/>
              <w:ind w:left="33" w:right="1020"/>
              <w:jc w:val="both"/>
              <w:rPr>
                <w:rFonts w:ascii="Arial" w:eastAsia="Arial" w:hAnsi="Arial" w:cs="Arial"/>
                <w:sz w:val="24"/>
                <w:szCs w:val="24"/>
              </w:rPr>
            </w:pPr>
            <w:r>
              <w:rPr>
                <w:rFonts w:ascii="Arial"/>
                <w:sz w:val="24"/>
              </w:rPr>
              <w:t>The</w:t>
            </w:r>
            <w:r>
              <w:rPr>
                <w:rFonts w:ascii="Arial"/>
                <w:spacing w:val="-1"/>
                <w:sz w:val="24"/>
              </w:rPr>
              <w:t xml:space="preserve"> goods</w:t>
            </w:r>
            <w:r>
              <w:rPr>
                <w:rFonts w:ascii="Arial"/>
                <w:sz w:val="24"/>
              </w:rPr>
              <w:t xml:space="preserve"> </w:t>
            </w:r>
            <w:r>
              <w:rPr>
                <w:rFonts w:ascii="Arial"/>
                <w:spacing w:val="-1"/>
                <w:sz w:val="24"/>
              </w:rPr>
              <w:t>shall</w:t>
            </w:r>
            <w:r>
              <w:rPr>
                <w:rFonts w:ascii="Arial"/>
                <w:sz w:val="24"/>
              </w:rPr>
              <w:t xml:space="preserve"> </w:t>
            </w:r>
            <w:r>
              <w:rPr>
                <w:rFonts w:ascii="Arial"/>
                <w:spacing w:val="-1"/>
                <w:sz w:val="24"/>
              </w:rPr>
              <w:t>be delivered on CIP-basis</w:t>
            </w:r>
            <w:r>
              <w:rPr>
                <w:rFonts w:ascii="Arial"/>
                <w:sz w:val="24"/>
              </w:rPr>
              <w:t xml:space="preserve"> to</w:t>
            </w:r>
            <w:r>
              <w:rPr>
                <w:rFonts w:ascii="Arial"/>
                <w:spacing w:val="-2"/>
                <w:sz w:val="24"/>
              </w:rPr>
              <w:t xml:space="preserve"> </w:t>
            </w:r>
            <w:r>
              <w:rPr>
                <w:rFonts w:ascii="Arial"/>
                <w:spacing w:val="-1"/>
                <w:sz w:val="24"/>
              </w:rPr>
              <w:t>port of</w:t>
            </w:r>
            <w:r>
              <w:rPr>
                <w:rFonts w:ascii="Arial"/>
                <w:spacing w:val="2"/>
                <w:sz w:val="24"/>
              </w:rPr>
              <w:t xml:space="preserve"> </w:t>
            </w:r>
            <w:r>
              <w:rPr>
                <w:rFonts w:ascii="Arial"/>
                <w:spacing w:val="-1"/>
                <w:sz w:val="24"/>
              </w:rPr>
              <w:t>discharge as</w:t>
            </w:r>
            <w:r>
              <w:rPr>
                <w:rFonts w:ascii="Arial"/>
                <w:sz w:val="24"/>
              </w:rPr>
              <w:t xml:space="preserve"> </w:t>
            </w:r>
            <w:r>
              <w:rPr>
                <w:rFonts w:ascii="Arial"/>
                <w:spacing w:val="-1"/>
                <w:sz w:val="24"/>
              </w:rPr>
              <w:t xml:space="preserve">mentioned </w:t>
            </w:r>
            <w:r>
              <w:rPr>
                <w:rFonts w:ascii="Arial"/>
                <w:sz w:val="24"/>
              </w:rPr>
              <w:t>in</w:t>
            </w:r>
            <w:r>
              <w:rPr>
                <w:rFonts w:ascii="Arial"/>
                <w:spacing w:val="-1"/>
                <w:sz w:val="24"/>
              </w:rPr>
              <w:t xml:space="preserve"> the</w:t>
            </w:r>
            <w:r>
              <w:rPr>
                <w:rFonts w:ascii="Arial"/>
                <w:spacing w:val="41"/>
                <w:sz w:val="24"/>
              </w:rPr>
              <w:t xml:space="preserve"> </w:t>
            </w:r>
            <w:r>
              <w:rPr>
                <w:rFonts w:ascii="Arial"/>
                <w:spacing w:val="-1"/>
                <w:sz w:val="24"/>
              </w:rPr>
              <w:t>purchase order.</w:t>
            </w:r>
          </w:p>
        </w:tc>
        <w:tc>
          <w:tcPr>
            <w:tcW w:w="171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144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A36138">
        <w:trPr>
          <w:trHeight w:hRule="exact" w:val="348"/>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before="1"/>
              <w:ind w:left="14"/>
              <w:jc w:val="both"/>
              <w:rPr>
                <w:rFonts w:ascii="Arial" w:eastAsia="Arial" w:hAnsi="Arial" w:cs="Arial"/>
                <w:sz w:val="24"/>
                <w:szCs w:val="24"/>
              </w:rPr>
            </w:pPr>
            <w:r>
              <w:rPr>
                <w:rFonts w:ascii="Arial"/>
                <w:b/>
                <w:sz w:val="24"/>
              </w:rPr>
              <w:t>6</w:t>
            </w:r>
          </w:p>
        </w:tc>
        <w:tc>
          <w:tcPr>
            <w:tcW w:w="11125" w:type="dxa"/>
            <w:tcBorders>
              <w:top w:val="single" w:sz="8" w:space="0" w:color="000000"/>
              <w:left w:val="single" w:sz="8" w:space="0" w:color="000000"/>
              <w:bottom w:val="single" w:sz="8" w:space="0" w:color="000000"/>
              <w:right w:val="nil"/>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Documentation:</w:t>
            </w:r>
          </w:p>
        </w:tc>
        <w:tc>
          <w:tcPr>
            <w:tcW w:w="1710" w:type="dxa"/>
            <w:tcBorders>
              <w:top w:val="single" w:sz="8" w:space="0" w:color="000000"/>
              <w:left w:val="nil"/>
              <w:bottom w:val="single" w:sz="8" w:space="0" w:color="000000"/>
              <w:right w:val="nil"/>
            </w:tcBorders>
          </w:tcPr>
          <w:p w:rsidR="00413088" w:rsidRDefault="00413088" w:rsidP="00D35B0A">
            <w:pPr>
              <w:jc w:val="both"/>
            </w:pPr>
          </w:p>
        </w:tc>
        <w:tc>
          <w:tcPr>
            <w:tcW w:w="1440" w:type="dxa"/>
            <w:tcBorders>
              <w:top w:val="single" w:sz="8" w:space="0" w:color="000000"/>
              <w:left w:val="nil"/>
              <w:bottom w:val="single" w:sz="8" w:space="0" w:color="000000"/>
              <w:right w:val="single" w:sz="8" w:space="0" w:color="000000"/>
            </w:tcBorders>
          </w:tcPr>
          <w:p w:rsidR="00413088" w:rsidRDefault="00413088" w:rsidP="00D35B0A">
            <w:pPr>
              <w:jc w:val="both"/>
            </w:pPr>
          </w:p>
        </w:tc>
      </w:tr>
      <w:tr w:rsidR="00413088" w:rsidTr="00A36138">
        <w:trPr>
          <w:trHeight w:hRule="exact" w:val="333"/>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A</w:t>
            </w:r>
          </w:p>
        </w:tc>
        <w:tc>
          <w:tcPr>
            <w:tcW w:w="11125" w:type="dxa"/>
            <w:tcBorders>
              <w:top w:val="single" w:sz="8" w:space="0" w:color="000000"/>
              <w:left w:val="single" w:sz="8" w:space="0" w:color="000000"/>
              <w:bottom w:val="single" w:sz="8" w:space="0" w:color="000000"/>
              <w:right w:val="nil"/>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1"/>
                <w:sz w:val="24"/>
              </w:rPr>
              <w:t>Indigenous</w:t>
            </w:r>
            <w:r>
              <w:rPr>
                <w:rFonts w:ascii="Arial"/>
                <w:sz w:val="24"/>
              </w:rPr>
              <w:t xml:space="preserve"> </w:t>
            </w:r>
            <w:r>
              <w:rPr>
                <w:rFonts w:ascii="Arial"/>
                <w:spacing w:val="-1"/>
                <w:sz w:val="24"/>
              </w:rPr>
              <w:t>Purchase</w:t>
            </w:r>
          </w:p>
        </w:tc>
        <w:tc>
          <w:tcPr>
            <w:tcW w:w="1710" w:type="dxa"/>
            <w:tcBorders>
              <w:top w:val="single" w:sz="8" w:space="0" w:color="000000"/>
              <w:left w:val="nil"/>
              <w:bottom w:val="single" w:sz="8" w:space="0" w:color="000000"/>
              <w:right w:val="nil"/>
            </w:tcBorders>
          </w:tcPr>
          <w:p w:rsidR="00413088" w:rsidRDefault="00413088" w:rsidP="00D35B0A">
            <w:pPr>
              <w:jc w:val="both"/>
            </w:pPr>
          </w:p>
        </w:tc>
        <w:tc>
          <w:tcPr>
            <w:tcW w:w="1440" w:type="dxa"/>
            <w:tcBorders>
              <w:top w:val="single" w:sz="8" w:space="0" w:color="000000"/>
              <w:left w:val="nil"/>
              <w:bottom w:val="single" w:sz="8" w:space="0" w:color="000000"/>
              <w:right w:val="single" w:sz="8" w:space="0" w:color="000000"/>
            </w:tcBorders>
          </w:tcPr>
          <w:p w:rsidR="00413088" w:rsidRDefault="00413088" w:rsidP="00D35B0A">
            <w:pPr>
              <w:jc w:val="both"/>
            </w:pPr>
          </w:p>
        </w:tc>
      </w:tr>
      <w:tr w:rsidR="00413088" w:rsidTr="00FF4749">
        <w:trPr>
          <w:trHeight w:hRule="exact" w:val="2900"/>
        </w:trPr>
        <w:tc>
          <w:tcPr>
            <w:tcW w:w="395" w:type="dxa"/>
            <w:tcBorders>
              <w:top w:val="single" w:sz="8" w:space="0" w:color="000000"/>
              <w:left w:val="single" w:sz="4" w:space="0" w:color="auto"/>
              <w:bottom w:val="single" w:sz="8" w:space="0" w:color="000000"/>
              <w:right w:val="single" w:sz="8" w:space="0" w:color="000000"/>
            </w:tcBorders>
          </w:tcPr>
          <w:p w:rsidR="00413088" w:rsidRDefault="00413088" w:rsidP="00D35B0A">
            <w:pPr>
              <w:jc w:val="both"/>
            </w:pPr>
          </w:p>
        </w:tc>
        <w:tc>
          <w:tcPr>
            <w:tcW w:w="11125" w:type="dxa"/>
            <w:tcBorders>
              <w:top w:val="single" w:sz="8" w:space="0" w:color="000000"/>
              <w:left w:val="single" w:sz="8" w:space="0" w:color="000000"/>
              <w:bottom w:val="single" w:sz="8" w:space="0" w:color="000000"/>
              <w:right w:val="single" w:sz="8" w:space="0" w:color="000000"/>
            </w:tcBorders>
          </w:tcPr>
          <w:p w:rsidR="00982AE4" w:rsidRPr="00982AE4" w:rsidRDefault="00982AE4" w:rsidP="00982AE4">
            <w:pPr>
              <w:pStyle w:val="TableParagraph"/>
              <w:spacing w:line="252" w:lineRule="auto"/>
              <w:ind w:left="33" w:right="101"/>
              <w:jc w:val="both"/>
              <w:rPr>
                <w:rFonts w:ascii="Arial"/>
                <w:spacing w:val="-1"/>
                <w:sz w:val="24"/>
              </w:rPr>
            </w:pPr>
            <w:r w:rsidRPr="00982AE4">
              <w:rPr>
                <w:rFonts w:ascii="Arial"/>
                <w:spacing w:val="-1"/>
                <w:sz w:val="24"/>
              </w:rPr>
              <w:t xml:space="preserve">Seller shall arrange to send  to BHEL, Hyderabad along with all the required documents as detailed in Purchase Order, such as, </w:t>
            </w:r>
            <w:r w:rsidRPr="00982AE4">
              <w:rPr>
                <w:rFonts w:ascii="Arial"/>
                <w:b/>
                <w:color w:val="7030A0"/>
                <w:spacing w:val="-1"/>
                <w:sz w:val="24"/>
              </w:rPr>
              <w:t xml:space="preserve">Tax Invoice (Original for Recipient, Duplicate for Transporter), consignee copy of LR, Packing list </w:t>
            </w:r>
            <w:r w:rsidRPr="00982AE4">
              <w:rPr>
                <w:rFonts w:ascii="Arial"/>
                <w:spacing w:val="-1"/>
                <w:sz w:val="24"/>
              </w:rPr>
              <w:t xml:space="preserve">, Pre-dispatch Inspection report,  Test/  Guarantee/ Warranty certificate/  O&amp;M manuals (as applicable) etc. immediately on dispatch of the goods. Any addition/ exclusion to such documents shall be as specified in the Purchase Order. </w:t>
            </w:r>
          </w:p>
          <w:p w:rsidR="00982AE4" w:rsidRPr="00982AE4" w:rsidRDefault="00982AE4" w:rsidP="00982AE4">
            <w:pPr>
              <w:pStyle w:val="TableParagraph"/>
              <w:spacing w:line="252" w:lineRule="auto"/>
              <w:ind w:left="33" w:right="101"/>
              <w:jc w:val="both"/>
              <w:rPr>
                <w:rFonts w:ascii="Arial"/>
                <w:spacing w:val="-1"/>
                <w:sz w:val="24"/>
              </w:rPr>
            </w:pPr>
            <w:r w:rsidRPr="00982AE4">
              <w:rPr>
                <w:rFonts w:ascii="Arial"/>
                <w:spacing w:val="-1"/>
                <w:sz w:val="24"/>
              </w:rPr>
              <w:t>In case of dispatches from vendor works to site, material receipt certified by site office / Customer shall be provided.</w:t>
            </w:r>
          </w:p>
          <w:p w:rsidR="00413088" w:rsidRDefault="00982AE4" w:rsidP="00FF4749">
            <w:pPr>
              <w:pStyle w:val="TableParagraph"/>
              <w:spacing w:line="252" w:lineRule="auto"/>
              <w:ind w:left="33" w:right="36"/>
              <w:jc w:val="both"/>
              <w:rPr>
                <w:rFonts w:ascii="Arial" w:eastAsia="Arial" w:hAnsi="Arial" w:cs="Arial"/>
                <w:sz w:val="24"/>
                <w:szCs w:val="24"/>
              </w:rPr>
            </w:pPr>
            <w:r w:rsidRPr="00982AE4">
              <w:rPr>
                <w:rFonts w:ascii="Arial"/>
                <w:spacing w:val="-1"/>
                <w:sz w:val="24"/>
              </w:rPr>
              <w:t xml:space="preserve">Softcopies of the above documents shall be  uploaded in Pradan portal  </w:t>
            </w:r>
            <w:r w:rsidRPr="00982AE4">
              <w:rPr>
                <w:rFonts w:ascii="Arial"/>
                <w:b/>
                <w:color w:val="7030A0"/>
                <w:spacing w:val="-1"/>
                <w:sz w:val="24"/>
              </w:rPr>
              <w:t>https://web.bhelhyd.co.in/mm/</w:t>
            </w:r>
            <w:r w:rsidRPr="00982AE4">
              <w:rPr>
                <w:rFonts w:ascii="Arial"/>
                <w:spacing w:val="-1"/>
                <w:sz w:val="24"/>
              </w:rPr>
              <w:t xml:space="preserve"> immediately after dispatch of the material</w:t>
            </w:r>
          </w:p>
        </w:tc>
        <w:tc>
          <w:tcPr>
            <w:tcW w:w="171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144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A36138">
        <w:trPr>
          <w:trHeight w:hRule="exact" w:val="3504"/>
        </w:trPr>
        <w:tc>
          <w:tcPr>
            <w:tcW w:w="395" w:type="dxa"/>
            <w:tcBorders>
              <w:top w:val="single" w:sz="8" w:space="0" w:color="000000"/>
              <w:left w:val="single" w:sz="4" w:space="0" w:color="auto"/>
              <w:bottom w:val="single" w:sz="8" w:space="0" w:color="000000"/>
              <w:right w:val="single" w:sz="8"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B</w:t>
            </w:r>
          </w:p>
        </w:tc>
        <w:tc>
          <w:tcPr>
            <w:tcW w:w="11125" w:type="dxa"/>
            <w:tcBorders>
              <w:top w:val="single" w:sz="8" w:space="0" w:color="000000"/>
              <w:left w:val="single" w:sz="8" w:space="0" w:color="000000"/>
              <w:bottom w:val="single" w:sz="8" w:space="0" w:color="000000"/>
              <w:right w:val="single" w:sz="4" w:space="0" w:color="auto"/>
            </w:tcBorders>
          </w:tcPr>
          <w:p w:rsidR="00413088" w:rsidRDefault="00103FED" w:rsidP="00D35B0A">
            <w:pPr>
              <w:pStyle w:val="TableParagraph"/>
              <w:spacing w:line="271" w:lineRule="exact"/>
              <w:ind w:left="33"/>
              <w:jc w:val="both"/>
              <w:rPr>
                <w:rFonts w:ascii="Arial"/>
                <w:spacing w:val="-1"/>
                <w:sz w:val="24"/>
              </w:rPr>
            </w:pPr>
            <w:r>
              <w:rPr>
                <w:rFonts w:ascii="Arial"/>
                <w:spacing w:val="-1"/>
                <w:sz w:val="24"/>
              </w:rPr>
              <w:t>Imports</w:t>
            </w:r>
          </w:p>
          <w:p w:rsidR="008F0827" w:rsidRPr="00103FED" w:rsidRDefault="008F0827" w:rsidP="00D35B0A">
            <w:pPr>
              <w:pStyle w:val="TableParagraph"/>
              <w:spacing w:line="252" w:lineRule="auto"/>
              <w:ind w:left="33" w:right="101"/>
              <w:jc w:val="both"/>
              <w:rPr>
                <w:rFonts w:ascii="Arial"/>
                <w:spacing w:val="-1"/>
                <w:sz w:val="24"/>
              </w:rPr>
            </w:pPr>
            <w:r>
              <w:t>(i</w:t>
            </w:r>
            <w:r w:rsidRPr="00103FED">
              <w:rPr>
                <w:rFonts w:ascii="Arial"/>
                <w:spacing w:val="-1"/>
                <w:sz w:val="24"/>
              </w:rPr>
              <w:t xml:space="preserve">). Seller shall inform the purchaser the readiness of material </w:t>
            </w:r>
            <w:r w:rsidR="009A6065" w:rsidRPr="00103FED">
              <w:rPr>
                <w:rFonts w:ascii="Arial"/>
                <w:spacing w:val="-1"/>
                <w:sz w:val="24"/>
              </w:rPr>
              <w:t>along with</w:t>
            </w:r>
            <w:r w:rsidRPr="00103FED">
              <w:rPr>
                <w:rFonts w:ascii="Arial"/>
                <w:spacing w:val="-1"/>
                <w:sz w:val="24"/>
              </w:rPr>
              <w:t xml:space="preserve"> pack</w:t>
            </w:r>
            <w:r w:rsidR="006237D8">
              <w:rPr>
                <w:rFonts w:ascii="Arial"/>
                <w:spacing w:val="-1"/>
                <w:sz w:val="24"/>
              </w:rPr>
              <w:t>ing</w:t>
            </w:r>
            <w:r w:rsidRPr="00103FED">
              <w:rPr>
                <w:rFonts w:ascii="Arial"/>
                <w:spacing w:val="-1"/>
                <w:sz w:val="24"/>
              </w:rPr>
              <w:t xml:space="preserve"> details well in 30 days advance from the date of delivery.</w:t>
            </w:r>
          </w:p>
          <w:p w:rsidR="008F0827" w:rsidRPr="00103FED" w:rsidRDefault="008F0827" w:rsidP="00D35B0A">
            <w:pPr>
              <w:pStyle w:val="TableParagraph"/>
              <w:spacing w:line="252" w:lineRule="auto"/>
              <w:ind w:left="33" w:right="101"/>
              <w:jc w:val="both"/>
              <w:rPr>
                <w:rFonts w:ascii="Arial"/>
                <w:spacing w:val="-1"/>
                <w:sz w:val="24"/>
              </w:rPr>
            </w:pPr>
            <w:r w:rsidRPr="00103FED">
              <w:rPr>
                <w:rFonts w:ascii="Arial"/>
                <w:spacing w:val="-1"/>
                <w:sz w:val="24"/>
              </w:rPr>
              <w:t xml:space="preserve">Seller shall also upload soft copy of the </w:t>
            </w:r>
            <w:r w:rsidR="009A6065" w:rsidRPr="00103FED">
              <w:rPr>
                <w:rFonts w:ascii="Arial"/>
                <w:spacing w:val="-1"/>
                <w:sz w:val="24"/>
              </w:rPr>
              <w:t>dispatch</w:t>
            </w:r>
            <w:r w:rsidRPr="00103FED">
              <w:rPr>
                <w:rFonts w:ascii="Arial"/>
                <w:spacing w:val="-1"/>
                <w:sz w:val="24"/>
              </w:rPr>
              <w:t xml:space="preserve"> documents consisting of BL / AWB, Invoice, Shipping list &amp; Test certificates and other documents as specifica</w:t>
            </w:r>
            <w:r w:rsidR="009A6065">
              <w:rPr>
                <w:rFonts w:ascii="Arial"/>
                <w:spacing w:val="-1"/>
                <w:sz w:val="24"/>
              </w:rPr>
              <w:t>lly indicated in the Purchase Or</w:t>
            </w:r>
            <w:r w:rsidRPr="00103FED">
              <w:rPr>
                <w:rFonts w:ascii="Arial"/>
                <w:spacing w:val="-1"/>
                <w:sz w:val="24"/>
              </w:rPr>
              <w:t xml:space="preserve">der in PRADAN </w:t>
            </w:r>
            <w:r w:rsidR="004471A0">
              <w:rPr>
                <w:rFonts w:ascii="Arial"/>
                <w:spacing w:val="-1"/>
                <w:sz w:val="24"/>
              </w:rPr>
              <w:t xml:space="preserve">Portal </w:t>
            </w:r>
            <w:r w:rsidRPr="00583780">
              <w:rPr>
                <w:rFonts w:ascii="Arial"/>
                <w:color w:val="000000" w:themeColor="text1"/>
                <w:spacing w:val="-1"/>
                <w:sz w:val="24"/>
              </w:rPr>
              <w:t>(</w:t>
            </w:r>
            <w:r w:rsidR="00583780" w:rsidRPr="00583780">
              <w:rPr>
                <w:rFonts w:ascii="Arial"/>
                <w:color w:val="000000" w:themeColor="text1"/>
                <w:spacing w:val="-1"/>
                <w:sz w:val="24"/>
              </w:rPr>
              <w:t>https://web.bhelhyd.co.in/mm/</w:t>
            </w:r>
            <w:r w:rsidRPr="00583780">
              <w:rPr>
                <w:rFonts w:ascii="Arial"/>
                <w:color w:val="000000" w:themeColor="text1"/>
                <w:spacing w:val="-1"/>
                <w:sz w:val="24"/>
              </w:rPr>
              <w:t xml:space="preserve">) </w:t>
            </w:r>
            <w:r w:rsidRPr="00103FED">
              <w:rPr>
                <w:rFonts w:ascii="Arial"/>
                <w:spacing w:val="-1"/>
                <w:sz w:val="24"/>
              </w:rPr>
              <w:t>within 3 days from the B/L date for sea shipment and 1 day from AWB date for Air shipment.</w:t>
            </w:r>
          </w:p>
          <w:p w:rsidR="008F0827" w:rsidRDefault="008F0827" w:rsidP="004F084D">
            <w:pPr>
              <w:pStyle w:val="TableParagraph"/>
              <w:spacing w:line="252" w:lineRule="auto"/>
              <w:ind w:left="33" w:right="101"/>
              <w:jc w:val="both"/>
              <w:rPr>
                <w:rFonts w:ascii="Arial"/>
                <w:spacing w:val="-1"/>
                <w:sz w:val="24"/>
              </w:rPr>
            </w:pPr>
            <w:r w:rsidRPr="00103FED">
              <w:rPr>
                <w:rFonts w:ascii="Arial"/>
                <w:spacing w:val="-1"/>
                <w:sz w:val="24"/>
              </w:rPr>
              <w:t>(ii). In case of CIP shipments, seller shall also inform purchaser the information about discharge port agent details and ship arrival information within 7 working days from the date of Shipment.</w:t>
            </w:r>
          </w:p>
          <w:p w:rsidR="00F53915" w:rsidRPr="00103FED" w:rsidRDefault="00F53915" w:rsidP="00F53915">
            <w:pPr>
              <w:pStyle w:val="TableParagraph"/>
              <w:spacing w:line="252" w:lineRule="auto"/>
              <w:ind w:left="33" w:right="101"/>
              <w:jc w:val="both"/>
              <w:rPr>
                <w:rFonts w:ascii="Arial"/>
                <w:spacing w:val="-1"/>
                <w:sz w:val="24"/>
              </w:rPr>
            </w:pPr>
            <w:r w:rsidRPr="00103FED">
              <w:rPr>
                <w:rFonts w:ascii="Arial"/>
                <w:spacing w:val="-1"/>
                <w:sz w:val="24"/>
              </w:rPr>
              <w:t>(iii).In case the material shipped in Full Containers(FCL),  Seller shall ensure that the Bill of Lading should clearly spell out the following</w:t>
            </w:r>
          </w:p>
          <w:p w:rsidR="00F53915" w:rsidRPr="00103FED" w:rsidRDefault="00F53915" w:rsidP="00F53915">
            <w:pPr>
              <w:pStyle w:val="TableParagraph"/>
              <w:spacing w:line="252" w:lineRule="auto"/>
              <w:ind w:left="33" w:right="101"/>
              <w:jc w:val="both"/>
              <w:rPr>
                <w:rFonts w:ascii="Arial"/>
                <w:spacing w:val="-1"/>
                <w:sz w:val="24"/>
              </w:rPr>
            </w:pPr>
            <w:r w:rsidRPr="00103FED">
              <w:rPr>
                <w:rFonts w:ascii="Arial"/>
                <w:spacing w:val="-1"/>
                <w:sz w:val="24"/>
              </w:rPr>
              <w:t>1. Port of discharge -- "Nhavaseva"/chennai</w:t>
            </w:r>
          </w:p>
          <w:p w:rsidR="00F53915" w:rsidRPr="00103FED" w:rsidRDefault="00F53915" w:rsidP="00F53915">
            <w:pPr>
              <w:pStyle w:val="TableParagraph"/>
              <w:spacing w:line="252" w:lineRule="auto"/>
              <w:ind w:left="33" w:right="101"/>
              <w:jc w:val="both"/>
              <w:rPr>
                <w:rFonts w:ascii="Arial"/>
                <w:spacing w:val="-1"/>
                <w:sz w:val="24"/>
              </w:rPr>
            </w:pPr>
            <w:r w:rsidRPr="00103FED">
              <w:rPr>
                <w:rFonts w:ascii="Arial"/>
                <w:spacing w:val="-1"/>
                <w:sz w:val="24"/>
              </w:rPr>
              <w:t>2. Place of Delivery / Final Destination - "ICD Sanath Nagar".</w:t>
            </w:r>
          </w:p>
          <w:p w:rsidR="00F53915" w:rsidRPr="00103FED" w:rsidRDefault="00F53915" w:rsidP="00F53915">
            <w:pPr>
              <w:pStyle w:val="TableParagraph"/>
              <w:spacing w:line="252" w:lineRule="auto"/>
              <w:ind w:left="33" w:right="101"/>
              <w:jc w:val="both"/>
              <w:rPr>
                <w:rFonts w:ascii="Arial"/>
                <w:spacing w:val="-1"/>
                <w:sz w:val="24"/>
              </w:rPr>
            </w:pPr>
            <w:r w:rsidRPr="00103FED">
              <w:rPr>
                <w:rFonts w:ascii="Arial"/>
                <w:spacing w:val="-1"/>
                <w:sz w:val="24"/>
              </w:rPr>
              <w:t>3. For air consignment the port of discharge will be Hyderabad, India and consignee shall be BHEL.</w:t>
            </w:r>
          </w:p>
          <w:p w:rsidR="00F53915" w:rsidRDefault="00F53915" w:rsidP="004F084D">
            <w:pPr>
              <w:pStyle w:val="TableParagraph"/>
              <w:spacing w:line="252" w:lineRule="auto"/>
              <w:ind w:left="33" w:right="101"/>
              <w:jc w:val="both"/>
              <w:rPr>
                <w:rFonts w:ascii="Arial" w:eastAsia="Arial" w:hAnsi="Arial" w:cs="Arial"/>
                <w:sz w:val="24"/>
                <w:szCs w:val="24"/>
              </w:rPr>
            </w:pPr>
          </w:p>
        </w:tc>
        <w:tc>
          <w:tcPr>
            <w:tcW w:w="1710" w:type="dxa"/>
            <w:tcBorders>
              <w:top w:val="single" w:sz="8" w:space="0" w:color="000000"/>
              <w:left w:val="single" w:sz="4" w:space="0" w:color="auto"/>
              <w:bottom w:val="single" w:sz="8" w:space="0" w:color="000000"/>
              <w:right w:val="single" w:sz="4" w:space="0" w:color="auto"/>
            </w:tcBorders>
          </w:tcPr>
          <w:p w:rsidR="00413088" w:rsidRDefault="00413088" w:rsidP="00D35B0A">
            <w:pPr>
              <w:jc w:val="both"/>
            </w:pPr>
          </w:p>
        </w:tc>
        <w:tc>
          <w:tcPr>
            <w:tcW w:w="1440" w:type="dxa"/>
            <w:tcBorders>
              <w:top w:val="single" w:sz="8" w:space="0" w:color="000000"/>
              <w:left w:val="single" w:sz="4" w:space="0" w:color="auto"/>
              <w:bottom w:val="single" w:sz="8" w:space="0" w:color="000000"/>
              <w:right w:val="single" w:sz="8" w:space="0" w:color="000000"/>
            </w:tcBorders>
          </w:tcPr>
          <w:p w:rsidR="00413088" w:rsidRDefault="00413088" w:rsidP="00D35B0A">
            <w:pPr>
              <w:jc w:val="both"/>
            </w:pPr>
          </w:p>
        </w:tc>
      </w:tr>
      <w:tr w:rsidR="00103FED" w:rsidTr="004C72BE">
        <w:trPr>
          <w:trHeight w:hRule="exact" w:val="18020"/>
        </w:trPr>
        <w:tc>
          <w:tcPr>
            <w:tcW w:w="395" w:type="dxa"/>
            <w:tcBorders>
              <w:top w:val="single" w:sz="8" w:space="0" w:color="000000"/>
              <w:left w:val="single" w:sz="4" w:space="0" w:color="auto"/>
              <w:bottom w:val="single" w:sz="8" w:space="0" w:color="000000"/>
              <w:right w:val="single" w:sz="8" w:space="0" w:color="000000"/>
            </w:tcBorders>
          </w:tcPr>
          <w:p w:rsidR="00103FED" w:rsidRDefault="00103FED" w:rsidP="00D35B0A">
            <w:pPr>
              <w:pStyle w:val="TableParagraph"/>
              <w:spacing w:line="271" w:lineRule="exact"/>
              <w:ind w:left="14"/>
              <w:jc w:val="both"/>
              <w:rPr>
                <w:rFonts w:ascii="Arial"/>
                <w:sz w:val="24"/>
              </w:rPr>
            </w:pPr>
          </w:p>
        </w:tc>
        <w:tc>
          <w:tcPr>
            <w:tcW w:w="11125" w:type="dxa"/>
            <w:tcBorders>
              <w:top w:val="single" w:sz="8" w:space="0" w:color="000000"/>
              <w:left w:val="single" w:sz="8" w:space="0" w:color="000000"/>
              <w:bottom w:val="single" w:sz="8" w:space="0" w:color="000000"/>
              <w:right w:val="single" w:sz="4" w:space="0" w:color="auto"/>
            </w:tcBorders>
          </w:tcPr>
          <w:p w:rsidR="00B41362" w:rsidRPr="002B237D" w:rsidRDefault="00F53915" w:rsidP="00D35B0A">
            <w:pPr>
              <w:jc w:val="both"/>
              <w:rPr>
                <w:rFonts w:ascii="Arial" w:hAnsi="Arial" w:cs="Arial"/>
                <w:color w:val="000000"/>
                <w:sz w:val="24"/>
                <w:szCs w:val="24"/>
              </w:rPr>
            </w:pPr>
            <w:r>
              <w:rPr>
                <w:rFonts w:ascii="Arial" w:hAnsi="Arial" w:cs="Arial"/>
                <w:color w:val="000000"/>
              </w:rPr>
              <w:t xml:space="preserve"> </w:t>
            </w:r>
            <w:r w:rsidR="00B41362" w:rsidRPr="002B237D">
              <w:rPr>
                <w:rFonts w:ascii="Arial" w:hAnsi="Arial" w:cs="Arial"/>
                <w:color w:val="000000"/>
                <w:sz w:val="24"/>
                <w:szCs w:val="24"/>
              </w:rPr>
              <w:t xml:space="preserve">(IV)In case of Air shipment, the following dimensions of single package may be noted. </w:t>
            </w:r>
          </w:p>
          <w:p w:rsidR="004C72BE" w:rsidRPr="002B237D" w:rsidRDefault="004C72BE" w:rsidP="00D35B0A">
            <w:pPr>
              <w:jc w:val="both"/>
              <w:rPr>
                <w:rFonts w:ascii="Arial" w:hAnsi="Arial" w:cs="Arial"/>
                <w:color w:val="000000"/>
                <w:sz w:val="24"/>
                <w:szCs w:val="24"/>
              </w:rPr>
            </w:pPr>
          </w:p>
          <w:p w:rsidR="00B34A9D" w:rsidRPr="002B237D" w:rsidRDefault="00B34A9D" w:rsidP="00D35B0A">
            <w:pPr>
              <w:jc w:val="both"/>
              <w:rPr>
                <w:rFonts w:ascii="Arial" w:hAnsi="Arial" w:cs="Arial"/>
                <w:color w:val="000000"/>
                <w:sz w:val="24"/>
                <w:szCs w:val="24"/>
              </w:rPr>
            </w:pPr>
            <w:r w:rsidRPr="002B237D">
              <w:rPr>
                <w:rFonts w:ascii="Arial" w:hAnsi="Arial" w:cs="Arial"/>
                <w:color w:val="000000"/>
                <w:sz w:val="24"/>
                <w:szCs w:val="24"/>
              </w:rPr>
              <w:t>a). Dimension of the cargo(ODC)  --   &gt; 125" x 88" x 63"</w:t>
            </w:r>
          </w:p>
          <w:p w:rsidR="004C72BE" w:rsidRPr="002B237D" w:rsidRDefault="004C72BE" w:rsidP="00D35B0A">
            <w:pPr>
              <w:jc w:val="both"/>
              <w:rPr>
                <w:rFonts w:ascii="Arial" w:hAnsi="Arial" w:cs="Arial"/>
                <w:color w:val="000000"/>
                <w:sz w:val="24"/>
                <w:szCs w:val="24"/>
              </w:rPr>
            </w:pPr>
          </w:p>
          <w:p w:rsidR="004C72BE" w:rsidRDefault="00B34A9D" w:rsidP="00D35B0A">
            <w:pPr>
              <w:pStyle w:val="TableParagraph"/>
              <w:spacing w:line="252" w:lineRule="auto"/>
              <w:ind w:left="33" w:right="101"/>
              <w:jc w:val="both"/>
              <w:rPr>
                <w:rFonts w:ascii="Arial"/>
                <w:spacing w:val="-1"/>
                <w:sz w:val="24"/>
              </w:rPr>
            </w:pPr>
            <w:r w:rsidRPr="002B237D">
              <w:rPr>
                <w:rFonts w:ascii="Arial"/>
                <w:spacing w:val="-1"/>
                <w:sz w:val="24"/>
                <w:szCs w:val="24"/>
              </w:rPr>
              <w:t>b).Weight of the cargo -- &gt;3.5 MT</w:t>
            </w:r>
            <w:r w:rsidRPr="00B34A9D">
              <w:rPr>
                <w:rFonts w:ascii="Arial"/>
                <w:spacing w:val="-1"/>
                <w:sz w:val="24"/>
              </w:rPr>
              <w:t xml:space="preserve">.  </w:t>
            </w:r>
          </w:p>
          <w:p w:rsidR="00B34A9D" w:rsidRPr="00B34A9D" w:rsidRDefault="00B34A9D" w:rsidP="00D35B0A">
            <w:pPr>
              <w:pStyle w:val="TableParagraph"/>
              <w:spacing w:line="252" w:lineRule="auto"/>
              <w:ind w:left="33" w:right="101"/>
              <w:jc w:val="both"/>
              <w:rPr>
                <w:rFonts w:ascii="Arial"/>
                <w:spacing w:val="-1"/>
                <w:sz w:val="24"/>
              </w:rPr>
            </w:pPr>
            <w:r w:rsidRPr="00B34A9D">
              <w:rPr>
                <w:rFonts w:ascii="Arial"/>
                <w:spacing w:val="-1"/>
                <w:sz w:val="24"/>
              </w:rPr>
              <w:t xml:space="preserve">                                                                                                    </w:t>
            </w:r>
          </w:p>
          <w:p w:rsidR="00103FED" w:rsidRDefault="00B34A9D" w:rsidP="00D35B0A">
            <w:pPr>
              <w:pStyle w:val="TableParagraph"/>
              <w:spacing w:line="252" w:lineRule="auto"/>
              <w:ind w:left="33" w:right="101"/>
              <w:jc w:val="both"/>
              <w:rPr>
                <w:rFonts w:ascii="Arial"/>
                <w:spacing w:val="-1"/>
                <w:sz w:val="24"/>
              </w:rPr>
            </w:pPr>
            <w:r w:rsidRPr="00B34A9D">
              <w:rPr>
                <w:rFonts w:ascii="Arial"/>
                <w:spacing w:val="-1"/>
                <w:sz w:val="24"/>
              </w:rPr>
              <w:t>If any package dimension or weight crosses the above set limits, it will be treated as Over Dimension Cargo (ODC) or Over Weight Cargo and seller shall inform BHEL well in advance of 20 days prior to the delivery date to enable BHEL to finalize the freight forwarder</w:t>
            </w:r>
          </w:p>
          <w:p w:rsidR="004C72BE" w:rsidRDefault="004C72BE" w:rsidP="00D35B0A">
            <w:pPr>
              <w:pStyle w:val="TableParagraph"/>
              <w:spacing w:line="252" w:lineRule="auto"/>
              <w:ind w:left="33" w:right="101"/>
              <w:jc w:val="both"/>
              <w:rPr>
                <w:rFonts w:ascii="Arial"/>
                <w:spacing w:val="-1"/>
                <w:sz w:val="24"/>
              </w:rPr>
            </w:pPr>
          </w:p>
          <w:p w:rsidR="00B34A9D" w:rsidRDefault="00B34A9D" w:rsidP="00D35B0A">
            <w:pPr>
              <w:jc w:val="both"/>
              <w:rPr>
                <w:rFonts w:ascii="Arial" w:hAnsi="Arial" w:cs="Arial"/>
                <w:color w:val="000000"/>
              </w:rPr>
            </w:pPr>
            <w:r>
              <w:rPr>
                <w:rFonts w:ascii="Arial" w:hAnsi="Arial" w:cs="Arial"/>
                <w:color w:val="000000"/>
              </w:rPr>
              <w:t>(v). Recovery charges for non-submission of documents : -</w:t>
            </w:r>
          </w:p>
          <w:p w:rsidR="00B34A9D" w:rsidRDefault="00B34A9D" w:rsidP="00D35B0A">
            <w:pPr>
              <w:jc w:val="both"/>
              <w:rPr>
                <w:rFonts w:ascii="Arial" w:hAnsi="Arial" w:cs="Arial"/>
                <w:color w:val="000000"/>
              </w:rPr>
            </w:pPr>
            <w:r>
              <w:rPr>
                <w:rFonts w:ascii="Arial" w:hAnsi="Arial" w:cs="Arial"/>
                <w:color w:val="000000"/>
              </w:rPr>
              <w:t xml:space="preserve">Seller shall submit all the required documents to BHEL as prescribed in the Purchase order and NIT.  </w:t>
            </w:r>
          </w:p>
          <w:p w:rsidR="00B34A9D" w:rsidRDefault="00B34A9D" w:rsidP="00D35B0A">
            <w:pPr>
              <w:jc w:val="both"/>
              <w:rPr>
                <w:rFonts w:ascii="Arial" w:hAnsi="Arial" w:cs="Arial"/>
                <w:color w:val="000000"/>
              </w:rPr>
            </w:pPr>
            <w:r>
              <w:rPr>
                <w:rFonts w:ascii="Arial" w:hAnsi="Arial" w:cs="Arial"/>
                <w:color w:val="000000"/>
              </w:rPr>
              <w:t>If BHEL incurs any charges such as Penalty, demurrage, container detention, wharf</w:t>
            </w:r>
            <w:r w:rsidR="00695BE4">
              <w:rPr>
                <w:rFonts w:ascii="Arial" w:hAnsi="Arial" w:cs="Arial"/>
                <w:color w:val="000000"/>
              </w:rPr>
              <w:t xml:space="preserve"> </w:t>
            </w:r>
            <w:r>
              <w:rPr>
                <w:rFonts w:ascii="Arial" w:hAnsi="Arial" w:cs="Arial"/>
                <w:color w:val="000000"/>
              </w:rPr>
              <w:t>age, storage, Ground rent  etc., due to non - compliance / non - submission of documents prescribed in Purchase Order/Tender Document/</w:t>
            </w:r>
            <w:r>
              <w:rPr>
                <w:rFonts w:ascii="Arial" w:hAnsi="Arial" w:cs="Arial"/>
                <w:color w:val="FF0000"/>
              </w:rPr>
              <w:t xml:space="preserve">Letter of credit </w:t>
            </w:r>
            <w:r>
              <w:rPr>
                <w:rFonts w:ascii="Arial" w:hAnsi="Arial" w:cs="Arial"/>
                <w:color w:val="000000"/>
              </w:rPr>
              <w:t>, the same shall be recovered from the seller as under:</w:t>
            </w:r>
          </w:p>
          <w:tbl>
            <w:tblPr>
              <w:tblW w:w="10000" w:type="dxa"/>
              <w:tblInd w:w="5" w:type="dxa"/>
              <w:tblLayout w:type="fixed"/>
              <w:tblLook w:val="04A0" w:firstRow="1" w:lastRow="0" w:firstColumn="1" w:lastColumn="0" w:noHBand="0" w:noVBand="1"/>
            </w:tblPr>
            <w:tblGrid>
              <w:gridCol w:w="40"/>
              <w:gridCol w:w="660"/>
              <w:gridCol w:w="1760"/>
              <w:gridCol w:w="2460"/>
              <w:gridCol w:w="1660"/>
              <w:gridCol w:w="2795"/>
              <w:gridCol w:w="625"/>
            </w:tblGrid>
            <w:tr w:rsidR="00B34A9D" w:rsidRPr="00B34A9D" w:rsidTr="00B34A9D">
              <w:trPr>
                <w:trHeight w:val="705"/>
              </w:trPr>
              <w:tc>
                <w:tcPr>
                  <w:tcW w:w="10000" w:type="dxa"/>
                  <w:gridSpan w:val="7"/>
                  <w:tcBorders>
                    <w:top w:val="nil"/>
                    <w:left w:val="nil"/>
                    <w:bottom w:val="nil"/>
                    <w:right w:val="nil"/>
                  </w:tcBorders>
                  <w:shd w:val="clear" w:color="auto" w:fill="auto"/>
                  <w:noWrap/>
                  <w:vAlign w:val="bottom"/>
                  <w:hideMark/>
                </w:tcPr>
                <w:p w:rsidR="00B34A9D" w:rsidRPr="002B237D" w:rsidRDefault="00B34A9D" w:rsidP="00D35B0A">
                  <w:pPr>
                    <w:pStyle w:val="NoSpacing"/>
                    <w:jc w:val="both"/>
                    <w:rPr>
                      <w:rFonts w:ascii="Arial" w:hAnsi="Arial" w:cs="Arial"/>
                      <w:sz w:val="24"/>
                      <w:szCs w:val="24"/>
                    </w:rPr>
                  </w:pPr>
                  <w:r w:rsidRPr="002B237D">
                    <w:rPr>
                      <w:rFonts w:ascii="Arial" w:hAnsi="Arial" w:cs="Arial"/>
                      <w:sz w:val="24"/>
                      <w:szCs w:val="24"/>
                    </w:rPr>
                    <w:t>1. EUROPE/USA/Black Sea/ Far East/Middle East/South East sector</w:t>
                  </w:r>
                </w:p>
              </w:tc>
            </w:tr>
            <w:tr w:rsidR="00B34A9D" w:rsidRPr="00B34A9D" w:rsidTr="00B34A9D">
              <w:trPr>
                <w:trHeight w:val="442"/>
              </w:trPr>
              <w:tc>
                <w:tcPr>
                  <w:tcW w:w="10000" w:type="dxa"/>
                  <w:gridSpan w:val="7"/>
                  <w:tcBorders>
                    <w:top w:val="nil"/>
                    <w:left w:val="nil"/>
                    <w:bottom w:val="nil"/>
                    <w:right w:val="nil"/>
                  </w:tcBorders>
                  <w:shd w:val="clear" w:color="auto" w:fill="auto"/>
                  <w:noWrap/>
                  <w:vAlign w:val="center"/>
                  <w:hideMark/>
                </w:tcPr>
                <w:p w:rsidR="00B34A9D" w:rsidRPr="002B237D" w:rsidRDefault="00B34A9D" w:rsidP="00D35B0A">
                  <w:pPr>
                    <w:pStyle w:val="NoSpacing"/>
                    <w:jc w:val="both"/>
                    <w:rPr>
                      <w:rFonts w:ascii="Arial" w:hAnsi="Arial" w:cs="Arial"/>
                      <w:sz w:val="24"/>
                      <w:szCs w:val="24"/>
                    </w:rPr>
                  </w:pPr>
                  <w:r w:rsidRPr="002B237D">
                    <w:rPr>
                      <w:rFonts w:ascii="Arial" w:hAnsi="Arial" w:cs="Arial"/>
                      <w:sz w:val="24"/>
                      <w:szCs w:val="24"/>
                    </w:rPr>
                    <w:t>A.  For EX-WORKS / FCA/ FAS / FOB Sea Consignments:-</w:t>
                  </w:r>
                </w:p>
              </w:tc>
            </w:tr>
            <w:tr w:rsidR="00B34A9D" w:rsidRPr="00B34A9D" w:rsidTr="00B34A9D">
              <w:trPr>
                <w:trHeight w:val="271"/>
              </w:trPr>
              <w:tc>
                <w:tcPr>
                  <w:tcW w:w="10000" w:type="dxa"/>
                  <w:gridSpan w:val="7"/>
                  <w:tcBorders>
                    <w:top w:val="nil"/>
                    <w:left w:val="nil"/>
                    <w:bottom w:val="nil"/>
                    <w:right w:val="nil"/>
                  </w:tcBorders>
                  <w:shd w:val="clear" w:color="auto" w:fill="auto"/>
                  <w:noWrap/>
                  <w:vAlign w:val="center"/>
                  <w:hideMark/>
                </w:tcPr>
                <w:p w:rsidR="00B34A9D" w:rsidRPr="002B237D" w:rsidRDefault="00B34A9D" w:rsidP="00D35B0A">
                  <w:pPr>
                    <w:pStyle w:val="NoSpacing"/>
                    <w:jc w:val="both"/>
                    <w:rPr>
                      <w:rFonts w:ascii="Arial" w:hAnsi="Arial" w:cs="Arial"/>
                      <w:sz w:val="24"/>
                      <w:szCs w:val="24"/>
                    </w:rPr>
                  </w:pPr>
                  <w:r w:rsidRPr="002B237D">
                    <w:rPr>
                      <w:rFonts w:ascii="Arial" w:hAnsi="Arial" w:cs="Arial"/>
                      <w:sz w:val="24"/>
                      <w:szCs w:val="24"/>
                    </w:rPr>
                    <w:t>Penalty for late submission / negotiation of documents beyond 14 days shall be as under:</w:t>
                  </w:r>
                </w:p>
              </w:tc>
            </w:tr>
            <w:tr w:rsidR="00103FED" w:rsidRPr="003855D0" w:rsidTr="00B34A9D">
              <w:trPr>
                <w:gridBefore w:val="1"/>
                <w:gridAfter w:val="1"/>
                <w:wBefore w:w="40" w:type="dxa"/>
                <w:wAfter w:w="625" w:type="dxa"/>
                <w:trHeight w:val="80"/>
              </w:trPr>
              <w:tc>
                <w:tcPr>
                  <w:tcW w:w="9335" w:type="dxa"/>
                  <w:gridSpan w:val="5"/>
                  <w:tcBorders>
                    <w:top w:val="nil"/>
                    <w:left w:val="nil"/>
                    <w:bottom w:val="single" w:sz="4" w:space="0" w:color="auto"/>
                    <w:right w:val="nil"/>
                  </w:tcBorders>
                  <w:shd w:val="clear" w:color="auto" w:fill="auto"/>
                  <w:noWrap/>
                  <w:vAlign w:val="bottom"/>
                  <w:hideMark/>
                </w:tcPr>
                <w:p w:rsidR="00103FED" w:rsidRPr="003855D0" w:rsidRDefault="00103FED" w:rsidP="00D35B0A">
                  <w:pPr>
                    <w:pStyle w:val="TableParagraph"/>
                    <w:spacing w:line="252" w:lineRule="auto"/>
                    <w:ind w:right="101"/>
                    <w:jc w:val="both"/>
                    <w:rPr>
                      <w:rFonts w:ascii="Arial"/>
                      <w:spacing w:val="-1"/>
                      <w:sz w:val="24"/>
                    </w:rPr>
                  </w:pPr>
                </w:p>
              </w:tc>
            </w:tr>
            <w:tr w:rsidR="00103FED" w:rsidRPr="003855D0" w:rsidTr="00B34A9D">
              <w:trPr>
                <w:gridBefore w:val="1"/>
                <w:gridAfter w:val="1"/>
                <w:wBefore w:w="40" w:type="dxa"/>
                <w:wAfter w:w="625" w:type="dxa"/>
                <w:trHeight w:val="30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Sl. no</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Period (From Date of Bill of Lading)</w:t>
                  </w:r>
                </w:p>
              </w:tc>
              <w:tc>
                <w:tcPr>
                  <w:tcW w:w="2460"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Recoverable Charges</w:t>
                  </w:r>
                </w:p>
              </w:tc>
              <w:tc>
                <w:tcPr>
                  <w:tcW w:w="4455" w:type="dxa"/>
                  <w:gridSpan w:val="2"/>
                  <w:tcBorders>
                    <w:top w:val="single" w:sz="4" w:space="0" w:color="auto"/>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Recoverable Charges per day per container</w:t>
                  </w:r>
                </w:p>
              </w:tc>
            </w:tr>
            <w:tr w:rsidR="00103FED" w:rsidRPr="003855D0" w:rsidTr="00B34A9D">
              <w:trPr>
                <w:gridBefore w:val="1"/>
                <w:gridAfter w:val="1"/>
                <w:wBefore w:w="40" w:type="dxa"/>
                <w:wAfter w:w="625" w:type="dxa"/>
                <w:trHeight w:val="1095"/>
              </w:trPr>
              <w:tc>
                <w:tcPr>
                  <w:tcW w:w="660" w:type="dxa"/>
                  <w:vMerge/>
                  <w:tcBorders>
                    <w:top w:val="nil"/>
                    <w:left w:val="single" w:sz="4" w:space="0" w:color="auto"/>
                    <w:bottom w:val="single" w:sz="4" w:space="0" w:color="auto"/>
                    <w:right w:val="single" w:sz="4" w:space="0" w:color="auto"/>
                  </w:tcBorders>
                  <w:vAlign w:val="center"/>
                  <w:hideMark/>
                </w:tcPr>
                <w:p w:rsidR="00103FED" w:rsidRPr="003855D0" w:rsidRDefault="00103FED" w:rsidP="00D35B0A">
                  <w:pPr>
                    <w:pStyle w:val="TableParagraph"/>
                    <w:spacing w:line="252" w:lineRule="auto"/>
                    <w:ind w:left="33" w:right="101"/>
                    <w:jc w:val="both"/>
                    <w:rPr>
                      <w:rFonts w:ascii="Arial"/>
                      <w:spacing w:val="-1"/>
                      <w:sz w:val="24"/>
                    </w:rPr>
                  </w:pPr>
                </w:p>
              </w:tc>
              <w:tc>
                <w:tcPr>
                  <w:tcW w:w="1760" w:type="dxa"/>
                  <w:vMerge/>
                  <w:tcBorders>
                    <w:top w:val="nil"/>
                    <w:left w:val="single" w:sz="4" w:space="0" w:color="auto"/>
                    <w:bottom w:val="single" w:sz="4" w:space="0" w:color="auto"/>
                    <w:right w:val="single" w:sz="4" w:space="0" w:color="auto"/>
                  </w:tcBorders>
                  <w:vAlign w:val="center"/>
                  <w:hideMark/>
                </w:tcPr>
                <w:p w:rsidR="00103FED" w:rsidRPr="003855D0" w:rsidRDefault="00103FED" w:rsidP="00D35B0A">
                  <w:pPr>
                    <w:pStyle w:val="TableParagraph"/>
                    <w:spacing w:line="252" w:lineRule="auto"/>
                    <w:ind w:left="33" w:right="101"/>
                    <w:jc w:val="both"/>
                    <w:rPr>
                      <w:rFonts w:ascii="Arial"/>
                      <w:spacing w:val="-1"/>
                      <w:sz w:val="24"/>
                    </w:rPr>
                  </w:pPr>
                </w:p>
              </w:tc>
              <w:tc>
                <w:tcPr>
                  <w:tcW w:w="2460"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LCL per week/ Break bulk cargo per day</w:t>
                  </w:r>
                </w:p>
              </w:tc>
              <w:tc>
                <w:tcPr>
                  <w:tcW w:w="1660"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20FT Container</w:t>
                  </w:r>
                </w:p>
              </w:tc>
              <w:tc>
                <w:tcPr>
                  <w:tcW w:w="2795"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40FT Container</w:t>
                  </w:r>
                </w:p>
              </w:tc>
            </w:tr>
            <w:tr w:rsidR="00103FED" w:rsidRPr="003855D0" w:rsidTr="00B34A9D">
              <w:trPr>
                <w:gridBefore w:val="1"/>
                <w:gridAfter w:val="1"/>
                <w:wBefore w:w="40" w:type="dxa"/>
                <w:wAfter w:w="625" w:type="dxa"/>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i</w:t>
                  </w:r>
                </w:p>
              </w:tc>
              <w:tc>
                <w:tcPr>
                  <w:tcW w:w="1760"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Upto 14th day</w:t>
                  </w:r>
                </w:p>
              </w:tc>
              <w:tc>
                <w:tcPr>
                  <w:tcW w:w="2460"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Nil</w:t>
                  </w:r>
                </w:p>
              </w:tc>
              <w:tc>
                <w:tcPr>
                  <w:tcW w:w="1660"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Nil</w:t>
                  </w:r>
                </w:p>
              </w:tc>
              <w:tc>
                <w:tcPr>
                  <w:tcW w:w="2795"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Nil</w:t>
                  </w:r>
                </w:p>
              </w:tc>
            </w:tr>
            <w:tr w:rsidR="00103FED" w:rsidRPr="003855D0" w:rsidTr="00B34A9D">
              <w:trPr>
                <w:gridBefore w:val="1"/>
                <w:gridAfter w:val="1"/>
                <w:wBefore w:w="40" w:type="dxa"/>
                <w:wAfter w:w="625" w:type="dxa"/>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ii</w:t>
                  </w:r>
                </w:p>
              </w:tc>
              <w:tc>
                <w:tcPr>
                  <w:tcW w:w="1760"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15th day onward</w:t>
                  </w:r>
                </w:p>
              </w:tc>
              <w:tc>
                <w:tcPr>
                  <w:tcW w:w="2460"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USD 10</w:t>
                  </w:r>
                </w:p>
              </w:tc>
              <w:tc>
                <w:tcPr>
                  <w:tcW w:w="1660"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USD 50</w:t>
                  </w:r>
                </w:p>
              </w:tc>
              <w:tc>
                <w:tcPr>
                  <w:tcW w:w="2795" w:type="dxa"/>
                  <w:tcBorders>
                    <w:top w:val="nil"/>
                    <w:left w:val="nil"/>
                    <w:bottom w:val="single" w:sz="4" w:space="0" w:color="auto"/>
                    <w:right w:val="single" w:sz="4" w:space="0" w:color="auto"/>
                  </w:tcBorders>
                  <w:shd w:val="clear" w:color="auto" w:fill="auto"/>
                  <w:vAlign w:val="center"/>
                  <w:hideMark/>
                </w:tcPr>
                <w:p w:rsidR="00103FED" w:rsidRPr="003855D0" w:rsidRDefault="00103FED" w:rsidP="00D35B0A">
                  <w:pPr>
                    <w:pStyle w:val="TableParagraph"/>
                    <w:spacing w:line="252" w:lineRule="auto"/>
                    <w:ind w:left="33" w:right="101"/>
                    <w:jc w:val="both"/>
                    <w:rPr>
                      <w:rFonts w:ascii="Arial"/>
                      <w:spacing w:val="-1"/>
                      <w:sz w:val="24"/>
                    </w:rPr>
                  </w:pPr>
                  <w:r w:rsidRPr="003855D0">
                    <w:rPr>
                      <w:rFonts w:ascii="Arial"/>
                      <w:spacing w:val="-1"/>
                      <w:sz w:val="24"/>
                    </w:rPr>
                    <w:t>USD 105</w:t>
                  </w:r>
                </w:p>
              </w:tc>
            </w:tr>
          </w:tbl>
          <w:p w:rsidR="004C72BE" w:rsidRDefault="004C72BE" w:rsidP="00D67319">
            <w:pPr>
              <w:pStyle w:val="TableParagraph"/>
              <w:spacing w:line="252" w:lineRule="auto"/>
              <w:ind w:left="33" w:right="101"/>
              <w:rPr>
                <w:rFonts w:ascii="Arial"/>
                <w:spacing w:val="-1"/>
                <w:sz w:val="24"/>
              </w:rPr>
            </w:pPr>
          </w:p>
          <w:p w:rsidR="00103FED" w:rsidRDefault="00B34A9D" w:rsidP="00D67319">
            <w:pPr>
              <w:pStyle w:val="TableParagraph"/>
              <w:spacing w:line="252" w:lineRule="auto"/>
              <w:ind w:left="33" w:right="101"/>
              <w:rPr>
                <w:rFonts w:ascii="Arial"/>
                <w:spacing w:val="-1"/>
                <w:sz w:val="24"/>
              </w:rPr>
            </w:pPr>
            <w:r w:rsidRPr="003855D0">
              <w:rPr>
                <w:rFonts w:ascii="Arial"/>
                <w:spacing w:val="-1"/>
                <w:sz w:val="24"/>
              </w:rPr>
              <w:t>B.  For CIF / CFR / CIP / CPT Sea Shipments:-</w:t>
            </w:r>
            <w:r w:rsidRPr="003855D0">
              <w:rPr>
                <w:rFonts w:ascii="Arial"/>
                <w:spacing w:val="-1"/>
                <w:sz w:val="24"/>
              </w:rPr>
              <w:br/>
              <w:t>For CIF / CFR / CIP / CPT Sea Shipments, Vendor shall provide rates for detention charges after free period at the time of offer itself in case of engagement of 20FT Container and 40FT category. In case of late presentation of documents to the bank recovery will be effected from the Vendor as per the rates quoted by the Vendor at the</w:t>
            </w:r>
            <w:r>
              <w:rPr>
                <w:rFonts w:ascii="Arial"/>
                <w:spacing w:val="-1"/>
                <w:sz w:val="24"/>
              </w:rPr>
              <w:t xml:space="preserve"> time of offer in this regard.</w:t>
            </w:r>
            <w:r>
              <w:rPr>
                <w:rFonts w:ascii="Arial"/>
                <w:spacing w:val="-1"/>
                <w:sz w:val="24"/>
              </w:rPr>
              <w:br/>
            </w:r>
            <w:r w:rsidRPr="003855D0">
              <w:rPr>
                <w:rFonts w:ascii="Arial"/>
                <w:spacing w:val="-1"/>
                <w:sz w:val="24"/>
              </w:rPr>
              <w:t>In case of Break bulk cargo and LCL Demurrage/storage charges shall be recovered at rate of USD 10 per day and storage charges rate of USD 10 per week respectively shall be charg</w:t>
            </w:r>
            <w:r>
              <w:rPr>
                <w:rFonts w:ascii="Arial"/>
                <w:spacing w:val="-1"/>
                <w:sz w:val="24"/>
              </w:rPr>
              <w:t>ed as late presentation charges.</w:t>
            </w:r>
          </w:p>
          <w:p w:rsidR="00D67319" w:rsidRDefault="00D67319" w:rsidP="00D67319">
            <w:pPr>
              <w:pStyle w:val="TableParagraph"/>
              <w:spacing w:line="252" w:lineRule="auto"/>
              <w:ind w:left="33" w:right="101"/>
              <w:rPr>
                <w:rFonts w:ascii="Arial"/>
                <w:spacing w:val="-1"/>
                <w:sz w:val="24"/>
              </w:rPr>
            </w:pPr>
          </w:p>
          <w:p w:rsidR="00B34A9D" w:rsidRDefault="00B34A9D" w:rsidP="00D67319">
            <w:pPr>
              <w:pStyle w:val="TableParagraph"/>
              <w:spacing w:line="252" w:lineRule="auto"/>
              <w:ind w:left="33" w:right="101"/>
              <w:rPr>
                <w:rFonts w:ascii="Arial"/>
                <w:spacing w:val="-1"/>
                <w:sz w:val="24"/>
              </w:rPr>
            </w:pPr>
            <w:r w:rsidRPr="00B34A9D">
              <w:rPr>
                <w:rFonts w:ascii="Arial"/>
                <w:spacing w:val="-1"/>
                <w:sz w:val="24"/>
              </w:rPr>
              <w:t>(vi) Description of items in invoice, packing list, BL / AWB or LR shall be same as PO item description.  Vendors shall ensure that invoice shall contain PAN nos. of both seller and buyer along with other tax related numbers. BHEL PAN AAACB4146P and BHEL TAN HYDB00086C</w:t>
            </w:r>
          </w:p>
          <w:p w:rsidR="00B21D0F" w:rsidRPr="00B21D0F" w:rsidRDefault="00B21D0F" w:rsidP="00D67319">
            <w:pPr>
              <w:pStyle w:val="TableParagraph"/>
              <w:spacing w:line="252" w:lineRule="auto"/>
              <w:ind w:left="33" w:right="101"/>
              <w:rPr>
                <w:rFonts w:ascii="Arial"/>
                <w:spacing w:val="-1"/>
                <w:sz w:val="24"/>
              </w:rPr>
            </w:pPr>
            <w:r w:rsidRPr="00B21D0F">
              <w:rPr>
                <w:rFonts w:ascii="Arial"/>
                <w:spacing w:val="-1"/>
                <w:sz w:val="24"/>
              </w:rPr>
              <w:t>Any other additional documents sought by the statutory authorities, the same shall be produced by the seller on priority basis.</w:t>
            </w:r>
          </w:p>
          <w:p w:rsidR="00B21D0F" w:rsidRPr="00B21D0F" w:rsidRDefault="00B21D0F" w:rsidP="00D35B0A">
            <w:pPr>
              <w:pStyle w:val="TableParagraph"/>
              <w:spacing w:line="252" w:lineRule="auto"/>
              <w:ind w:left="33" w:right="101"/>
              <w:jc w:val="both"/>
              <w:rPr>
                <w:rFonts w:ascii="Arial"/>
                <w:spacing w:val="-1"/>
                <w:sz w:val="24"/>
              </w:rPr>
            </w:pPr>
          </w:p>
          <w:p w:rsidR="00D67319" w:rsidRDefault="00B21D0F" w:rsidP="00D35B0A">
            <w:pPr>
              <w:pStyle w:val="TableParagraph"/>
              <w:spacing w:line="252" w:lineRule="auto"/>
              <w:ind w:left="33" w:right="101"/>
              <w:jc w:val="both"/>
              <w:rPr>
                <w:rFonts w:ascii="Arial"/>
                <w:spacing w:val="-1"/>
                <w:sz w:val="24"/>
              </w:rPr>
            </w:pPr>
            <w:r w:rsidRPr="00B21D0F">
              <w:rPr>
                <w:rFonts w:ascii="Arial"/>
                <w:spacing w:val="-1"/>
                <w:sz w:val="24"/>
              </w:rPr>
              <w:t xml:space="preserve">(vii) Seller shall provide package details including number of packages, gross weight, net weight etc. </w:t>
            </w:r>
          </w:p>
          <w:p w:rsidR="00B21D0F" w:rsidRPr="00B21D0F" w:rsidRDefault="00B21D0F" w:rsidP="00D35B0A">
            <w:pPr>
              <w:pStyle w:val="TableParagraph"/>
              <w:spacing w:line="252" w:lineRule="auto"/>
              <w:ind w:left="33" w:right="101"/>
              <w:jc w:val="both"/>
              <w:rPr>
                <w:rFonts w:ascii="Arial"/>
                <w:spacing w:val="-1"/>
                <w:sz w:val="24"/>
              </w:rPr>
            </w:pPr>
            <w:r w:rsidRPr="00B21D0F">
              <w:rPr>
                <w:rFonts w:ascii="Arial"/>
                <w:spacing w:val="-1"/>
                <w:sz w:val="24"/>
              </w:rPr>
              <w:t xml:space="preserve">                                                                               </w:t>
            </w:r>
          </w:p>
          <w:p w:rsidR="00B21D0F" w:rsidRPr="00B21D0F" w:rsidRDefault="00B21D0F" w:rsidP="00D35B0A">
            <w:pPr>
              <w:pStyle w:val="TableParagraph"/>
              <w:spacing w:line="252" w:lineRule="auto"/>
              <w:ind w:left="33" w:right="101"/>
              <w:jc w:val="both"/>
              <w:rPr>
                <w:rFonts w:ascii="Arial"/>
                <w:spacing w:val="-1"/>
                <w:sz w:val="24"/>
              </w:rPr>
            </w:pPr>
            <w:r w:rsidRPr="00B21D0F">
              <w:rPr>
                <w:rFonts w:ascii="Arial"/>
                <w:spacing w:val="-1"/>
                <w:sz w:val="24"/>
              </w:rPr>
              <w:t>(viii) The seller shall provide the following documents at the time of submission of offer :-</w:t>
            </w:r>
          </w:p>
          <w:p w:rsidR="00B21D0F" w:rsidRPr="00B21D0F" w:rsidRDefault="00B21D0F" w:rsidP="00D35B0A">
            <w:pPr>
              <w:pStyle w:val="TableParagraph"/>
              <w:spacing w:line="252" w:lineRule="auto"/>
              <w:ind w:left="33" w:right="101"/>
              <w:jc w:val="both"/>
              <w:rPr>
                <w:rFonts w:ascii="Arial"/>
                <w:spacing w:val="-1"/>
                <w:sz w:val="24"/>
              </w:rPr>
            </w:pPr>
            <w:r w:rsidRPr="00B21D0F">
              <w:rPr>
                <w:rFonts w:ascii="Arial"/>
                <w:spacing w:val="-1"/>
                <w:sz w:val="24"/>
              </w:rPr>
              <w:t xml:space="preserve">     a) No Business Connection in India declaration issued by the seller as per the format specified. (or)</w:t>
            </w:r>
          </w:p>
          <w:p w:rsidR="00B21D0F" w:rsidRPr="00B21D0F" w:rsidRDefault="00B21D0F" w:rsidP="00D35B0A">
            <w:pPr>
              <w:pStyle w:val="TableParagraph"/>
              <w:spacing w:line="252" w:lineRule="auto"/>
              <w:ind w:left="33" w:right="101"/>
              <w:jc w:val="both"/>
              <w:rPr>
                <w:rFonts w:ascii="Arial"/>
                <w:spacing w:val="-1"/>
                <w:sz w:val="24"/>
              </w:rPr>
            </w:pPr>
            <w:r w:rsidRPr="00B21D0F">
              <w:rPr>
                <w:rFonts w:ascii="Arial"/>
                <w:spacing w:val="-1"/>
                <w:sz w:val="24"/>
              </w:rPr>
              <w:t xml:space="preserve">     b) (i) No Permanent Establishment in India declaration issued by the seller as per the format specified.</w:t>
            </w:r>
          </w:p>
          <w:p w:rsidR="00B21D0F" w:rsidRPr="00B21D0F" w:rsidRDefault="00B21D0F" w:rsidP="00D35B0A">
            <w:pPr>
              <w:pStyle w:val="TableParagraph"/>
              <w:spacing w:line="252" w:lineRule="auto"/>
              <w:ind w:left="33" w:right="101"/>
              <w:jc w:val="both"/>
              <w:rPr>
                <w:rFonts w:ascii="Arial"/>
                <w:spacing w:val="-1"/>
                <w:sz w:val="24"/>
              </w:rPr>
            </w:pPr>
            <w:r w:rsidRPr="00B21D0F">
              <w:rPr>
                <w:rFonts w:ascii="Arial"/>
                <w:spacing w:val="-1"/>
                <w:sz w:val="24"/>
              </w:rPr>
              <w:t xml:space="preserve">         (ii) Tax Residence Certificate issued by the seller</w:t>
            </w:r>
            <w:r w:rsidRPr="00B21D0F">
              <w:rPr>
                <w:rFonts w:ascii="Arial"/>
                <w:spacing w:val="-1"/>
                <w:sz w:val="24"/>
              </w:rPr>
              <w:t>’</w:t>
            </w:r>
            <w:r w:rsidRPr="00B21D0F">
              <w:rPr>
                <w:rFonts w:ascii="Arial"/>
                <w:spacing w:val="-1"/>
                <w:sz w:val="24"/>
              </w:rPr>
              <w:t>s tax authorities.</w:t>
            </w:r>
          </w:p>
          <w:p w:rsidR="00B21D0F" w:rsidRPr="00B21D0F" w:rsidRDefault="00B21D0F" w:rsidP="00D35B0A">
            <w:pPr>
              <w:pStyle w:val="TableParagraph"/>
              <w:spacing w:line="252" w:lineRule="auto"/>
              <w:ind w:left="33" w:right="101"/>
              <w:jc w:val="both"/>
              <w:rPr>
                <w:rFonts w:ascii="Arial"/>
                <w:spacing w:val="-1"/>
                <w:sz w:val="24"/>
              </w:rPr>
            </w:pPr>
            <w:r w:rsidRPr="00B21D0F">
              <w:rPr>
                <w:rFonts w:ascii="Arial"/>
                <w:spacing w:val="-1"/>
                <w:sz w:val="24"/>
              </w:rPr>
              <w:t xml:space="preserve">         (iii) Form 10F issued by the supplier.</w:t>
            </w:r>
          </w:p>
          <w:p w:rsidR="00D67319" w:rsidRDefault="00B21D0F" w:rsidP="00D35B0A">
            <w:pPr>
              <w:pStyle w:val="TableParagraph"/>
              <w:spacing w:line="252" w:lineRule="auto"/>
              <w:ind w:left="33" w:right="101"/>
              <w:jc w:val="both"/>
              <w:rPr>
                <w:rFonts w:ascii="Arial"/>
                <w:spacing w:val="-1"/>
                <w:sz w:val="24"/>
              </w:rPr>
            </w:pPr>
            <w:r w:rsidRPr="00B21D0F">
              <w:rPr>
                <w:rFonts w:ascii="Arial"/>
                <w:spacing w:val="-1"/>
                <w:sz w:val="24"/>
              </w:rPr>
              <w:t xml:space="preserve">     c) In case the seller has a Business Connection in India as per Section 9 of Income Tax Act or</w:t>
            </w:r>
          </w:p>
          <w:p w:rsidR="00D67319" w:rsidRDefault="00D67319" w:rsidP="00D35B0A">
            <w:pPr>
              <w:pStyle w:val="TableParagraph"/>
              <w:spacing w:line="252" w:lineRule="auto"/>
              <w:ind w:left="33" w:right="101"/>
              <w:jc w:val="both"/>
              <w:rPr>
                <w:rFonts w:ascii="Arial"/>
                <w:spacing w:val="-1"/>
                <w:sz w:val="24"/>
              </w:rPr>
            </w:pPr>
          </w:p>
          <w:p w:rsidR="00B21D0F" w:rsidRDefault="00B21D0F" w:rsidP="00D35B0A">
            <w:pPr>
              <w:pStyle w:val="TableParagraph"/>
              <w:spacing w:line="252" w:lineRule="auto"/>
              <w:ind w:left="33" w:right="101"/>
              <w:jc w:val="both"/>
              <w:rPr>
                <w:rFonts w:ascii="Arial"/>
                <w:spacing w:val="-1"/>
                <w:sz w:val="24"/>
              </w:rPr>
            </w:pPr>
            <w:r w:rsidRPr="00B21D0F">
              <w:rPr>
                <w:rFonts w:ascii="Arial"/>
                <w:spacing w:val="-1"/>
                <w:sz w:val="24"/>
              </w:rPr>
              <w:t>Permanent Establishment in India as per Article 5 of Double Taxation Avoidance Agreement between India and the seller</w:t>
            </w:r>
            <w:r w:rsidRPr="00B21D0F">
              <w:rPr>
                <w:rFonts w:ascii="Arial"/>
                <w:spacing w:val="-1"/>
                <w:sz w:val="24"/>
              </w:rPr>
              <w:t>’</w:t>
            </w:r>
            <w:r w:rsidRPr="00B21D0F">
              <w:rPr>
                <w:rFonts w:ascii="Arial"/>
                <w:spacing w:val="-1"/>
                <w:sz w:val="24"/>
              </w:rPr>
              <w:t xml:space="preserve">s country, the seller shall provide a withholding tax order issued by the Indian Income Tax authority for recovery of applicable tax.   </w:t>
            </w:r>
          </w:p>
        </w:tc>
        <w:tc>
          <w:tcPr>
            <w:tcW w:w="1710" w:type="dxa"/>
            <w:tcBorders>
              <w:top w:val="single" w:sz="8" w:space="0" w:color="000000"/>
              <w:left w:val="single" w:sz="4" w:space="0" w:color="auto"/>
              <w:bottom w:val="single" w:sz="8" w:space="0" w:color="000000"/>
              <w:right w:val="single" w:sz="4" w:space="0" w:color="auto"/>
            </w:tcBorders>
          </w:tcPr>
          <w:p w:rsidR="00103FED" w:rsidRDefault="00103FED" w:rsidP="00D35B0A">
            <w:pPr>
              <w:jc w:val="both"/>
            </w:pPr>
          </w:p>
        </w:tc>
        <w:tc>
          <w:tcPr>
            <w:tcW w:w="1440" w:type="dxa"/>
            <w:tcBorders>
              <w:top w:val="single" w:sz="8" w:space="0" w:color="000000"/>
              <w:left w:val="single" w:sz="4" w:space="0" w:color="auto"/>
              <w:bottom w:val="single" w:sz="8" w:space="0" w:color="000000"/>
              <w:right w:val="single" w:sz="8" w:space="0" w:color="000000"/>
            </w:tcBorders>
          </w:tcPr>
          <w:p w:rsidR="00103FED" w:rsidRDefault="00103FED" w:rsidP="00D35B0A">
            <w:pPr>
              <w:jc w:val="both"/>
            </w:pPr>
          </w:p>
        </w:tc>
      </w:tr>
    </w:tbl>
    <w:p w:rsidR="00413088" w:rsidRDefault="00413088" w:rsidP="00D35B0A">
      <w:pPr>
        <w:jc w:val="both"/>
        <w:sectPr w:rsidR="00413088" w:rsidSect="004F084D">
          <w:pgSz w:w="15670" w:h="22160"/>
          <w:pgMar w:top="1710" w:right="400" w:bottom="30" w:left="380" w:header="720" w:footer="720" w:gutter="0"/>
          <w:cols w:space="720"/>
        </w:sectPr>
      </w:pPr>
    </w:p>
    <w:p w:rsidR="00413088" w:rsidRDefault="00CD74D2" w:rsidP="00D35B0A">
      <w:pPr>
        <w:spacing w:before="9"/>
        <w:jc w:val="both"/>
        <w:rPr>
          <w:rFonts w:ascii="Times New Roman" w:eastAsia="Times New Roman" w:hAnsi="Times New Roman" w:cs="Times New Roman"/>
          <w:sz w:val="6"/>
          <w:szCs w:val="6"/>
        </w:rPr>
      </w:pPr>
      <w:r>
        <w:rPr>
          <w:noProof/>
        </w:rPr>
        <w:lastRenderedPageBreak/>
        <mc:AlternateContent>
          <mc:Choice Requires="wpg">
            <w:drawing>
              <wp:anchor distT="0" distB="0" distL="114300" distR="114300" simplePos="0" relativeHeight="503284808" behindDoc="1" locked="0" layoutInCell="1" allowOverlap="1">
                <wp:simplePos x="0" y="0"/>
                <wp:positionH relativeFrom="page">
                  <wp:posOffset>4203700</wp:posOffset>
                </wp:positionH>
                <wp:positionV relativeFrom="page">
                  <wp:posOffset>11042650</wp:posOffset>
                </wp:positionV>
                <wp:extent cx="42545" cy="1270"/>
                <wp:effectExtent l="12700" t="12700" r="11430" b="508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1270"/>
                          <a:chOff x="6620" y="17390"/>
                          <a:chExt cx="67" cy="2"/>
                        </a:xfrm>
                      </wpg:grpSpPr>
                      <wps:wsp>
                        <wps:cNvPr id="10" name="Freeform 7"/>
                        <wps:cNvSpPr>
                          <a:spLocks/>
                        </wps:cNvSpPr>
                        <wps:spPr bwMode="auto">
                          <a:xfrm>
                            <a:off x="6620" y="17390"/>
                            <a:ext cx="67" cy="2"/>
                          </a:xfrm>
                          <a:custGeom>
                            <a:avLst/>
                            <a:gdLst>
                              <a:gd name="T0" fmla="+- 0 6620 6620"/>
                              <a:gd name="T1" fmla="*/ T0 w 67"/>
                              <a:gd name="T2" fmla="+- 0 6687 6620"/>
                              <a:gd name="T3" fmla="*/ T2 w 67"/>
                            </a:gdLst>
                            <a:ahLst/>
                            <a:cxnLst>
                              <a:cxn ang="0">
                                <a:pos x="T1" y="0"/>
                              </a:cxn>
                              <a:cxn ang="0">
                                <a:pos x="T3" y="0"/>
                              </a:cxn>
                            </a:cxnLst>
                            <a:rect l="0" t="0" r="r" b="b"/>
                            <a:pathLst>
                              <a:path w="67">
                                <a:moveTo>
                                  <a:pt x="0" y="0"/>
                                </a:moveTo>
                                <a:lnTo>
                                  <a:pt x="67" y="0"/>
                                </a:lnTo>
                              </a:path>
                            </a:pathLst>
                          </a:custGeom>
                          <a:noFill/>
                          <a:ln w="8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23F12" id="Group 6" o:spid="_x0000_s1026" style="position:absolute;margin-left:331pt;margin-top:869.5pt;width:3.35pt;height:.1pt;z-index:-31672;mso-position-horizontal-relative:page;mso-position-vertical-relative:page" coordorigin="6620,17390" coordsize="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">
                <v:shape id="Freeform 7" o:spid="_x0000_s1027" style="position:absolute;left:6620;top:17390;width:67;height:2;visibility:visible;mso-wrap-style:square;v-text-anchor:top" coordsize="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OhcQA&#10;AADbAAAADwAAAGRycy9kb3ducmV2LnhtbESPQWvDMAyF74P+B6NBL2Nx2sJW0rildBRy6KHL9gNE&#10;rMbpYjnEXpv9++kw2E3iPb33qdxNvlc3GmMX2MAiy0ERN8F23Br4/Dg+r0HFhGyxD0wGfijCbjt7&#10;KLGw4c7vdKtTqySEY4EGXEpDoXVsHHmMWRiIRbuE0WOSdWy1HfEu4b7Xyzx/0R47lgaHAx0cNV/1&#10;tzdwqf316fyajm5du9Oqe6t0f66MmT9O+w2oRFP6N/9dV1b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nToXEAAAA2wAAAA8AAAAAAAAAAAAAAAAAmAIAAGRycy9k&#10;b3ducmV2LnhtbFBLBQYAAAAABAAEAPUAAACJAwAAAAA=&#10;" path="m,l67,e" filled="f" strokeweight=".22281mm">
                  <v:path arrowok="t" o:connecttype="custom" o:connectlocs="0,0;67,0" o:connectangles="0,0"/>
                </v:shape>
                <w10:wrap anchorx="page" anchory="page"/>
              </v:group>
            </w:pict>
          </mc:Fallback>
        </mc:AlternateContent>
      </w:r>
      <w:r>
        <w:rPr>
          <w:noProof/>
        </w:rPr>
        <mc:AlternateContent>
          <mc:Choice Requires="wpg">
            <w:drawing>
              <wp:anchor distT="0" distB="0" distL="114300" distR="114300" simplePos="0" relativeHeight="503284832" behindDoc="1" locked="0" layoutInCell="1" allowOverlap="1">
                <wp:simplePos x="0" y="0"/>
                <wp:positionH relativeFrom="page">
                  <wp:posOffset>4203700</wp:posOffset>
                </wp:positionH>
                <wp:positionV relativeFrom="page">
                  <wp:posOffset>12384405</wp:posOffset>
                </wp:positionV>
                <wp:extent cx="42545" cy="1270"/>
                <wp:effectExtent l="12700" t="11430" r="1143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1270"/>
                          <a:chOff x="6620" y="19503"/>
                          <a:chExt cx="67" cy="2"/>
                        </a:xfrm>
                      </wpg:grpSpPr>
                      <wps:wsp>
                        <wps:cNvPr id="8" name="Freeform 5"/>
                        <wps:cNvSpPr>
                          <a:spLocks/>
                        </wps:cNvSpPr>
                        <wps:spPr bwMode="auto">
                          <a:xfrm>
                            <a:off x="6620" y="19503"/>
                            <a:ext cx="67" cy="2"/>
                          </a:xfrm>
                          <a:custGeom>
                            <a:avLst/>
                            <a:gdLst>
                              <a:gd name="T0" fmla="+- 0 6620 6620"/>
                              <a:gd name="T1" fmla="*/ T0 w 67"/>
                              <a:gd name="T2" fmla="+- 0 6687 6620"/>
                              <a:gd name="T3" fmla="*/ T2 w 67"/>
                            </a:gdLst>
                            <a:ahLst/>
                            <a:cxnLst>
                              <a:cxn ang="0">
                                <a:pos x="T1" y="0"/>
                              </a:cxn>
                              <a:cxn ang="0">
                                <a:pos x="T3" y="0"/>
                              </a:cxn>
                            </a:cxnLst>
                            <a:rect l="0" t="0" r="r" b="b"/>
                            <a:pathLst>
                              <a:path w="67">
                                <a:moveTo>
                                  <a:pt x="0" y="0"/>
                                </a:moveTo>
                                <a:lnTo>
                                  <a:pt x="67" y="0"/>
                                </a:lnTo>
                              </a:path>
                            </a:pathLst>
                          </a:custGeom>
                          <a:noFill/>
                          <a:ln w="8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F9B71" id="Group 4" o:spid="_x0000_s1026" style="position:absolute;margin-left:331pt;margin-top:975.15pt;width:3.35pt;height:.1pt;z-index:-31648;mso-position-horizontal-relative:page;mso-position-vertical-relative:page" coordorigin="6620,19503" coordsize="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">
                <v:shape id="Freeform 5" o:spid="_x0000_s1027" style="position:absolute;left:6620;top:19503;width:67;height:2;visibility:visible;mso-wrap-style:square;v-text-anchor:top" coordsize="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Shb8A&#10;AADaAAAADwAAAGRycy9kb3ducmV2LnhtbERPzYrCMBC+L/gOYQQvi01VWKU2irgIPXhwqw8wNGNT&#10;bSalyWr37TcHwePH959vB9uKB/W+caxglqQgiCunG64VXM6H6QqED8gaW8ek4I88bDejjxwz7Z78&#10;Q48y1CKGsM9QgQmhy6T0lSGLPnEdceSurrcYIuxrqXt8xnDbynmafkmLDccGgx3tDVX38tcquJb2&#10;9nlahoNZlea4aL4L2Z4KpSbjYbcGEWgIb/HLXWgFcWu8Em+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p5KFvwAAANoAAAAPAAAAAAAAAAAAAAAAAJgCAABkcnMvZG93bnJl&#10;di54bWxQSwUGAAAAAAQABAD1AAAAhAMAAAAA&#10;" path="m,l67,e" filled="f" strokeweight=".22281mm">
                  <v:path arrowok="t" o:connecttype="custom" o:connectlocs="0,0;67,0" o:connectangles="0,0"/>
                </v:shape>
                <w10:wrap anchorx="page" anchory="page"/>
              </v:group>
            </w:pict>
          </mc:Fallback>
        </mc:AlternateContent>
      </w:r>
    </w:p>
    <w:tbl>
      <w:tblPr>
        <w:tblW w:w="14070" w:type="dxa"/>
        <w:tblInd w:w="175" w:type="dxa"/>
        <w:tblLayout w:type="fixed"/>
        <w:tblCellMar>
          <w:left w:w="0" w:type="dxa"/>
          <w:right w:w="0" w:type="dxa"/>
        </w:tblCellMar>
        <w:tblLook w:val="01E0" w:firstRow="1" w:lastRow="1" w:firstColumn="1" w:lastColumn="1" w:noHBand="0" w:noVBand="0"/>
      </w:tblPr>
      <w:tblGrid>
        <w:gridCol w:w="630"/>
        <w:gridCol w:w="11288"/>
        <w:gridCol w:w="1170"/>
        <w:gridCol w:w="982"/>
      </w:tblGrid>
      <w:tr w:rsidR="00B21D0F" w:rsidTr="00FF4749">
        <w:trPr>
          <w:trHeight w:hRule="exact" w:val="428"/>
        </w:trPr>
        <w:tc>
          <w:tcPr>
            <w:tcW w:w="630" w:type="dxa"/>
            <w:tcBorders>
              <w:top w:val="single" w:sz="8" w:space="0" w:color="000000"/>
              <w:left w:val="single" w:sz="4" w:space="0" w:color="auto"/>
              <w:bottom w:val="single" w:sz="8" w:space="0" w:color="000000"/>
              <w:right w:val="single" w:sz="16" w:space="0" w:color="000000"/>
            </w:tcBorders>
          </w:tcPr>
          <w:p w:rsidR="00B21D0F" w:rsidRDefault="00B21D0F" w:rsidP="00D35B0A">
            <w:pPr>
              <w:pStyle w:val="TableParagraph"/>
              <w:spacing w:line="271" w:lineRule="exact"/>
              <w:ind w:left="14"/>
              <w:jc w:val="both"/>
              <w:rPr>
                <w:rFonts w:ascii="Arial"/>
                <w:sz w:val="24"/>
              </w:rPr>
            </w:pPr>
            <w:r>
              <w:rPr>
                <w:rFonts w:ascii="Arial"/>
                <w:sz w:val="24"/>
              </w:rPr>
              <w:t>7</w:t>
            </w:r>
          </w:p>
        </w:tc>
        <w:tc>
          <w:tcPr>
            <w:tcW w:w="13440" w:type="dxa"/>
            <w:gridSpan w:val="3"/>
            <w:tcBorders>
              <w:top w:val="single" w:sz="8" w:space="0" w:color="000000"/>
              <w:left w:val="single" w:sz="16" w:space="0" w:color="000000"/>
              <w:bottom w:val="single" w:sz="8" w:space="0" w:color="000000"/>
              <w:right w:val="single" w:sz="8" w:space="0" w:color="000000"/>
            </w:tcBorders>
          </w:tcPr>
          <w:p w:rsidR="00B21D0F" w:rsidRDefault="00B21D0F" w:rsidP="00D35B0A">
            <w:pPr>
              <w:pStyle w:val="TableParagraph"/>
              <w:spacing w:before="2"/>
              <w:ind w:left="33"/>
              <w:jc w:val="both"/>
              <w:rPr>
                <w:rFonts w:ascii="Arial"/>
                <w:b/>
                <w:spacing w:val="-1"/>
                <w:sz w:val="24"/>
              </w:rPr>
            </w:pPr>
            <w:r>
              <w:rPr>
                <w:rFonts w:ascii="Arial"/>
                <w:sz w:val="24"/>
              </w:rPr>
              <w:t>Delivery Schedule</w:t>
            </w:r>
          </w:p>
        </w:tc>
      </w:tr>
      <w:tr w:rsidR="00413088" w:rsidTr="00FF4749">
        <w:trPr>
          <w:trHeight w:hRule="exact" w:val="2822"/>
        </w:trPr>
        <w:tc>
          <w:tcPr>
            <w:tcW w:w="630" w:type="dxa"/>
            <w:tcBorders>
              <w:top w:val="single" w:sz="8" w:space="0" w:color="000000"/>
              <w:left w:val="single" w:sz="4" w:space="0" w:color="auto"/>
              <w:bottom w:val="single" w:sz="8" w:space="0" w:color="000000"/>
              <w:right w:val="single" w:sz="16"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A</w:t>
            </w:r>
          </w:p>
        </w:tc>
        <w:tc>
          <w:tcPr>
            <w:tcW w:w="11288" w:type="dxa"/>
            <w:tcBorders>
              <w:top w:val="single" w:sz="8" w:space="0" w:color="000000"/>
              <w:left w:val="single" w:sz="16" w:space="0" w:color="000000"/>
              <w:bottom w:val="single" w:sz="8" w:space="0" w:color="000000"/>
              <w:right w:val="single" w:sz="8" w:space="0" w:color="000000"/>
            </w:tcBorders>
          </w:tcPr>
          <w:p w:rsidR="00413088" w:rsidRDefault="00103FED" w:rsidP="00D35B0A">
            <w:pPr>
              <w:pStyle w:val="TableParagraph"/>
              <w:spacing w:before="2" w:line="261" w:lineRule="auto"/>
              <w:ind w:left="33" w:right="37"/>
              <w:jc w:val="both"/>
              <w:rPr>
                <w:rFonts w:ascii="Arial" w:eastAsia="Arial" w:hAnsi="Arial" w:cs="Arial"/>
                <w:sz w:val="24"/>
                <w:szCs w:val="24"/>
              </w:rPr>
            </w:pPr>
            <w:r>
              <w:rPr>
                <w:rFonts w:ascii="Arial"/>
                <w:sz w:val="24"/>
              </w:rPr>
              <w:t>The</w:t>
            </w:r>
            <w:r>
              <w:rPr>
                <w:rFonts w:ascii="Arial"/>
                <w:spacing w:val="-1"/>
                <w:sz w:val="24"/>
              </w:rPr>
              <w:t xml:space="preserve"> tendered goods</w:t>
            </w:r>
            <w:r>
              <w:rPr>
                <w:rFonts w:ascii="Arial"/>
                <w:sz w:val="24"/>
              </w:rPr>
              <w:t xml:space="preserve"> </w:t>
            </w:r>
            <w:r>
              <w:rPr>
                <w:rFonts w:ascii="Arial"/>
                <w:spacing w:val="-1"/>
                <w:sz w:val="24"/>
              </w:rPr>
              <w:t>shall</w:t>
            </w:r>
            <w:r>
              <w:rPr>
                <w:rFonts w:ascii="Arial"/>
                <w:sz w:val="24"/>
              </w:rPr>
              <w:t xml:space="preserve"> </w:t>
            </w:r>
            <w:r>
              <w:rPr>
                <w:rFonts w:ascii="Arial"/>
                <w:spacing w:val="-1"/>
                <w:sz w:val="24"/>
              </w:rPr>
              <w:t xml:space="preserve">be delivered </w:t>
            </w:r>
            <w:r>
              <w:rPr>
                <w:rFonts w:ascii="Arial"/>
                <w:spacing w:val="-2"/>
                <w:sz w:val="24"/>
              </w:rPr>
              <w:t>within</w:t>
            </w:r>
            <w:r>
              <w:rPr>
                <w:rFonts w:ascii="Arial"/>
                <w:spacing w:val="-1"/>
                <w:sz w:val="24"/>
              </w:rPr>
              <w:t xml:space="preserve"> the period</w:t>
            </w:r>
            <w:r>
              <w:rPr>
                <w:rFonts w:ascii="Arial"/>
                <w:spacing w:val="-2"/>
                <w:sz w:val="24"/>
              </w:rPr>
              <w:t xml:space="preserve"> </w:t>
            </w:r>
            <w:r>
              <w:rPr>
                <w:rFonts w:ascii="Arial"/>
                <w:spacing w:val="-1"/>
                <w:sz w:val="24"/>
              </w:rPr>
              <w:t xml:space="preserve">stipulated </w:t>
            </w:r>
            <w:r>
              <w:rPr>
                <w:rFonts w:ascii="Arial"/>
                <w:sz w:val="24"/>
              </w:rPr>
              <w:t>in</w:t>
            </w:r>
            <w:r>
              <w:rPr>
                <w:rFonts w:ascii="Arial"/>
                <w:spacing w:val="-1"/>
                <w:sz w:val="24"/>
              </w:rPr>
              <w:t xml:space="preserve"> </w:t>
            </w:r>
            <w:r>
              <w:rPr>
                <w:rFonts w:ascii="Arial"/>
                <w:sz w:val="24"/>
              </w:rPr>
              <w:t>PO .</w:t>
            </w:r>
            <w:r>
              <w:rPr>
                <w:rFonts w:ascii="Arial"/>
                <w:spacing w:val="-1"/>
                <w:sz w:val="24"/>
              </w:rPr>
              <w:t xml:space="preserve"> </w:t>
            </w:r>
            <w:r>
              <w:rPr>
                <w:rFonts w:ascii="Arial"/>
                <w:sz w:val="24"/>
              </w:rPr>
              <w:t>Delivery</w:t>
            </w:r>
            <w:r>
              <w:rPr>
                <w:rFonts w:ascii="Arial"/>
                <w:spacing w:val="-4"/>
                <w:sz w:val="24"/>
              </w:rPr>
              <w:t xml:space="preserve"> </w:t>
            </w:r>
            <w:r>
              <w:rPr>
                <w:rFonts w:ascii="Arial"/>
                <w:b/>
                <w:spacing w:val="-1"/>
                <w:sz w:val="24"/>
              </w:rPr>
              <w:t xml:space="preserve">at </w:t>
            </w:r>
            <w:r>
              <w:rPr>
                <w:rFonts w:ascii="Arial"/>
                <w:b/>
                <w:sz w:val="24"/>
              </w:rPr>
              <w:t>BHEL</w:t>
            </w:r>
            <w:r>
              <w:rPr>
                <w:rFonts w:ascii="Arial"/>
                <w:b/>
                <w:spacing w:val="47"/>
                <w:sz w:val="24"/>
              </w:rPr>
              <w:t xml:space="preserve"> </w:t>
            </w:r>
            <w:r>
              <w:rPr>
                <w:rFonts w:ascii="Arial"/>
                <w:spacing w:val="-1"/>
                <w:sz w:val="24"/>
              </w:rPr>
              <w:t>can be accepted</w:t>
            </w:r>
            <w:r>
              <w:rPr>
                <w:rFonts w:ascii="Arial"/>
                <w:spacing w:val="64"/>
                <w:sz w:val="24"/>
              </w:rPr>
              <w:t xml:space="preserve"> </w:t>
            </w:r>
            <w:r>
              <w:rPr>
                <w:rFonts w:ascii="Arial"/>
                <w:spacing w:val="-1"/>
                <w:sz w:val="24"/>
              </w:rPr>
              <w:t>at the earliest</w:t>
            </w:r>
            <w:r>
              <w:rPr>
                <w:rFonts w:ascii="Arial"/>
                <w:b/>
                <w:spacing w:val="-1"/>
                <w:sz w:val="24"/>
              </w:rPr>
              <w:t xml:space="preserve">, </w:t>
            </w:r>
            <w:r>
              <w:rPr>
                <w:rFonts w:ascii="Arial"/>
                <w:spacing w:val="-1"/>
                <w:sz w:val="24"/>
              </w:rPr>
              <w:t xml:space="preserve">30 </w:t>
            </w:r>
            <w:r>
              <w:rPr>
                <w:rFonts w:ascii="Arial"/>
                <w:spacing w:val="-2"/>
                <w:sz w:val="24"/>
              </w:rPr>
              <w:t>days</w:t>
            </w:r>
            <w:r>
              <w:rPr>
                <w:rFonts w:ascii="Arial"/>
                <w:sz w:val="24"/>
              </w:rPr>
              <w:t xml:space="preserve"> </w:t>
            </w:r>
            <w:r>
              <w:rPr>
                <w:rFonts w:ascii="Arial"/>
                <w:spacing w:val="-1"/>
                <w:sz w:val="24"/>
              </w:rPr>
              <w:t>prior</w:t>
            </w:r>
            <w:r>
              <w:rPr>
                <w:rFonts w:ascii="Arial"/>
                <w:spacing w:val="-2"/>
                <w:sz w:val="24"/>
              </w:rPr>
              <w:t xml:space="preserve"> </w:t>
            </w:r>
            <w:r>
              <w:rPr>
                <w:rFonts w:ascii="Arial"/>
                <w:spacing w:val="-1"/>
                <w:sz w:val="24"/>
              </w:rPr>
              <w:t>to delivery</w:t>
            </w:r>
            <w:r>
              <w:rPr>
                <w:rFonts w:ascii="Arial"/>
                <w:spacing w:val="-4"/>
                <w:sz w:val="24"/>
              </w:rPr>
              <w:t xml:space="preserve"> </w:t>
            </w:r>
            <w:r>
              <w:rPr>
                <w:rFonts w:ascii="Arial"/>
                <w:spacing w:val="-1"/>
                <w:sz w:val="24"/>
              </w:rPr>
              <w:t>date</w:t>
            </w:r>
            <w:r>
              <w:rPr>
                <w:rFonts w:ascii="Arial"/>
                <w:spacing w:val="-2"/>
                <w:sz w:val="24"/>
              </w:rPr>
              <w:t xml:space="preserve"> </w:t>
            </w:r>
            <w:r>
              <w:rPr>
                <w:rFonts w:ascii="Arial"/>
                <w:spacing w:val="-1"/>
                <w:sz w:val="24"/>
              </w:rPr>
              <w:t>as</w:t>
            </w:r>
            <w:r>
              <w:rPr>
                <w:rFonts w:ascii="Arial"/>
                <w:sz w:val="24"/>
              </w:rPr>
              <w:t xml:space="preserve"> </w:t>
            </w:r>
            <w:r>
              <w:rPr>
                <w:rFonts w:ascii="Arial"/>
                <w:spacing w:val="-1"/>
                <w:sz w:val="24"/>
              </w:rPr>
              <w:t xml:space="preserve">mentioned </w:t>
            </w:r>
            <w:r>
              <w:rPr>
                <w:rFonts w:ascii="Arial"/>
                <w:sz w:val="24"/>
              </w:rPr>
              <w:t>in</w:t>
            </w:r>
            <w:r>
              <w:rPr>
                <w:rFonts w:ascii="Arial"/>
                <w:spacing w:val="-1"/>
                <w:sz w:val="24"/>
              </w:rPr>
              <w:t xml:space="preserve"> the Purchase</w:t>
            </w:r>
            <w:r>
              <w:rPr>
                <w:rFonts w:ascii="Arial"/>
                <w:spacing w:val="53"/>
                <w:sz w:val="24"/>
              </w:rPr>
              <w:t xml:space="preserve"> </w:t>
            </w:r>
            <w:r>
              <w:rPr>
                <w:rFonts w:ascii="Arial"/>
                <w:spacing w:val="-1"/>
                <w:sz w:val="24"/>
              </w:rPr>
              <w:t xml:space="preserve">order. </w:t>
            </w:r>
            <w:r>
              <w:rPr>
                <w:rFonts w:ascii="Arial"/>
                <w:sz w:val="24"/>
              </w:rPr>
              <w:t>Delivery</w:t>
            </w:r>
            <w:r>
              <w:rPr>
                <w:rFonts w:ascii="Arial"/>
                <w:spacing w:val="-4"/>
                <w:sz w:val="24"/>
              </w:rPr>
              <w:t xml:space="preserve"> </w:t>
            </w:r>
            <w:r>
              <w:rPr>
                <w:rFonts w:ascii="Arial"/>
                <w:b/>
                <w:spacing w:val="-1"/>
                <w:sz w:val="24"/>
              </w:rPr>
              <w:t>earlier</w:t>
            </w:r>
            <w:r>
              <w:rPr>
                <w:rFonts w:ascii="Arial"/>
                <w:b/>
                <w:spacing w:val="1"/>
                <w:sz w:val="24"/>
              </w:rPr>
              <w:t xml:space="preserve"> </w:t>
            </w:r>
            <w:r>
              <w:rPr>
                <w:rFonts w:ascii="Arial"/>
                <w:b/>
                <w:spacing w:val="-2"/>
                <w:sz w:val="24"/>
              </w:rPr>
              <w:t>than</w:t>
            </w:r>
            <w:r>
              <w:rPr>
                <w:rFonts w:ascii="Arial"/>
                <w:b/>
                <w:spacing w:val="-1"/>
                <w:sz w:val="24"/>
              </w:rPr>
              <w:t xml:space="preserve"> </w:t>
            </w:r>
            <w:r>
              <w:rPr>
                <w:rFonts w:ascii="Arial"/>
                <w:spacing w:val="-1"/>
                <w:sz w:val="24"/>
              </w:rPr>
              <w:t xml:space="preserve">30 </w:t>
            </w:r>
            <w:r>
              <w:rPr>
                <w:rFonts w:ascii="Arial"/>
                <w:spacing w:val="-2"/>
                <w:sz w:val="24"/>
              </w:rPr>
              <w:t>days</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contractual</w:t>
            </w:r>
            <w:r>
              <w:rPr>
                <w:rFonts w:ascii="Arial"/>
                <w:sz w:val="24"/>
              </w:rPr>
              <w:t xml:space="preserve"> </w:t>
            </w:r>
            <w:r>
              <w:rPr>
                <w:rFonts w:ascii="Arial"/>
                <w:spacing w:val="-1"/>
                <w:sz w:val="24"/>
              </w:rPr>
              <w:t>delivery</w:t>
            </w:r>
            <w:r>
              <w:rPr>
                <w:rFonts w:ascii="Arial"/>
                <w:spacing w:val="-4"/>
                <w:sz w:val="24"/>
              </w:rPr>
              <w:t xml:space="preserve"> </w:t>
            </w:r>
            <w:r>
              <w:rPr>
                <w:rFonts w:ascii="Arial"/>
                <w:spacing w:val="-1"/>
                <w:sz w:val="24"/>
              </w:rPr>
              <w:t>date</w:t>
            </w:r>
            <w:r>
              <w:rPr>
                <w:rFonts w:ascii="Arial"/>
                <w:spacing w:val="-2"/>
                <w:sz w:val="24"/>
              </w:rPr>
              <w:t xml:space="preserve"> </w:t>
            </w:r>
            <w:r>
              <w:rPr>
                <w:rFonts w:ascii="Arial"/>
                <w:spacing w:val="-1"/>
                <w:sz w:val="24"/>
              </w:rPr>
              <w:t>may</w:t>
            </w:r>
            <w:r>
              <w:rPr>
                <w:rFonts w:ascii="Arial"/>
                <w:spacing w:val="-4"/>
                <w:sz w:val="24"/>
              </w:rPr>
              <w:t xml:space="preserve"> </w:t>
            </w:r>
            <w:r>
              <w:rPr>
                <w:rFonts w:ascii="Arial"/>
                <w:spacing w:val="-1"/>
                <w:sz w:val="24"/>
              </w:rPr>
              <w:t xml:space="preserve">be accepted </w:t>
            </w:r>
            <w:r>
              <w:rPr>
                <w:rFonts w:ascii="Arial"/>
                <w:spacing w:val="-2"/>
                <w:sz w:val="24"/>
              </w:rPr>
              <w:t>with</w:t>
            </w:r>
            <w:r>
              <w:rPr>
                <w:rFonts w:ascii="Arial"/>
                <w:spacing w:val="-1"/>
                <w:sz w:val="24"/>
              </w:rPr>
              <w:t xml:space="preserve"> the</w:t>
            </w:r>
            <w:r>
              <w:rPr>
                <w:rFonts w:ascii="Arial"/>
                <w:spacing w:val="47"/>
                <w:sz w:val="24"/>
              </w:rPr>
              <w:t xml:space="preserve"> </w:t>
            </w:r>
            <w:r>
              <w:rPr>
                <w:rFonts w:ascii="Arial"/>
                <w:spacing w:val="-2"/>
                <w:sz w:val="24"/>
              </w:rPr>
              <w:t>written</w:t>
            </w:r>
            <w:r>
              <w:rPr>
                <w:rFonts w:ascii="Arial"/>
                <w:spacing w:val="-1"/>
                <w:sz w:val="24"/>
              </w:rPr>
              <w:t xml:space="preserve"> permission of</w:t>
            </w:r>
            <w:r>
              <w:rPr>
                <w:rFonts w:ascii="Arial"/>
                <w:spacing w:val="2"/>
                <w:sz w:val="24"/>
              </w:rPr>
              <w:t xml:space="preserve"> </w:t>
            </w:r>
            <w:r>
              <w:rPr>
                <w:rFonts w:ascii="Arial"/>
                <w:sz w:val="24"/>
              </w:rPr>
              <w:t>BHEL</w:t>
            </w:r>
            <w:r>
              <w:rPr>
                <w:rFonts w:ascii="Arial"/>
                <w:spacing w:val="-1"/>
                <w:sz w:val="24"/>
              </w:rPr>
              <w:t xml:space="preserve"> -Purchase department.</w:t>
            </w:r>
          </w:p>
          <w:p w:rsidR="00413088" w:rsidRDefault="00103FED" w:rsidP="00D35B0A">
            <w:pPr>
              <w:pStyle w:val="TableParagraph"/>
              <w:spacing w:line="252" w:lineRule="auto"/>
              <w:ind w:left="33" w:right="47"/>
              <w:jc w:val="both"/>
              <w:rPr>
                <w:rFonts w:ascii="Arial" w:eastAsia="Arial" w:hAnsi="Arial" w:cs="Arial"/>
                <w:sz w:val="24"/>
                <w:szCs w:val="24"/>
              </w:rPr>
            </w:pPr>
            <w:r>
              <w:rPr>
                <w:rFonts w:ascii="Arial"/>
                <w:spacing w:val="-1"/>
                <w:sz w:val="24"/>
              </w:rPr>
              <w:t>Goods</w:t>
            </w:r>
            <w:r>
              <w:rPr>
                <w:rFonts w:ascii="Arial"/>
                <w:sz w:val="24"/>
              </w:rPr>
              <w:t xml:space="preserve"> </w:t>
            </w:r>
            <w:r>
              <w:rPr>
                <w:rFonts w:ascii="Arial"/>
                <w:spacing w:val="-1"/>
                <w:sz w:val="24"/>
              </w:rPr>
              <w:t>arriving</w:t>
            </w:r>
            <w:r>
              <w:rPr>
                <w:rFonts w:ascii="Arial"/>
                <w:spacing w:val="-2"/>
                <w:sz w:val="24"/>
              </w:rPr>
              <w:t xml:space="preserve"> </w:t>
            </w:r>
            <w:r>
              <w:rPr>
                <w:rFonts w:ascii="Arial"/>
                <w:spacing w:val="-1"/>
                <w:sz w:val="24"/>
              </w:rPr>
              <w:t>after the delivery</w:t>
            </w:r>
            <w:r>
              <w:rPr>
                <w:rFonts w:ascii="Arial"/>
                <w:spacing w:val="-4"/>
                <w:sz w:val="24"/>
              </w:rPr>
              <w:t xml:space="preserve"> </w:t>
            </w:r>
            <w:r>
              <w:rPr>
                <w:rFonts w:ascii="Arial"/>
                <w:spacing w:val="-1"/>
                <w:sz w:val="24"/>
              </w:rPr>
              <w:t>date</w:t>
            </w:r>
            <w:r>
              <w:rPr>
                <w:rFonts w:ascii="Arial"/>
                <w:spacing w:val="-2"/>
                <w:sz w:val="24"/>
              </w:rPr>
              <w:t xml:space="preserve"> </w:t>
            </w:r>
            <w:r w:rsidR="00B21D0F">
              <w:rPr>
                <w:rFonts w:ascii="Arial"/>
                <w:spacing w:val="-2"/>
                <w:sz w:val="24"/>
              </w:rPr>
              <w:t>will</w:t>
            </w:r>
            <w:r w:rsidR="00B21D0F">
              <w:rPr>
                <w:rFonts w:ascii="Arial"/>
                <w:sz w:val="24"/>
              </w:rPr>
              <w:t xml:space="preserve"> be</w:t>
            </w:r>
            <w:r>
              <w:rPr>
                <w:rFonts w:ascii="Arial"/>
                <w:spacing w:val="-1"/>
                <w:sz w:val="24"/>
              </w:rPr>
              <w:t xml:space="preserve"> accepted only</w:t>
            </w:r>
            <w:r>
              <w:rPr>
                <w:rFonts w:ascii="Arial"/>
                <w:spacing w:val="-3"/>
                <w:sz w:val="24"/>
              </w:rPr>
              <w:t xml:space="preserve"> </w:t>
            </w:r>
            <w:r>
              <w:rPr>
                <w:rFonts w:ascii="Arial"/>
                <w:spacing w:val="-2"/>
                <w:sz w:val="24"/>
              </w:rPr>
              <w:t>with</w:t>
            </w:r>
            <w:r>
              <w:rPr>
                <w:rFonts w:ascii="Arial"/>
                <w:spacing w:val="-1"/>
                <w:sz w:val="24"/>
              </w:rPr>
              <w:t xml:space="preserve"> the prior</w:t>
            </w:r>
            <w:r>
              <w:rPr>
                <w:rFonts w:ascii="Arial"/>
                <w:spacing w:val="-2"/>
                <w:sz w:val="24"/>
              </w:rPr>
              <w:t xml:space="preserve"> written</w:t>
            </w:r>
            <w:r>
              <w:rPr>
                <w:rFonts w:ascii="Arial"/>
                <w:spacing w:val="64"/>
                <w:sz w:val="24"/>
              </w:rPr>
              <w:t xml:space="preserve"> </w:t>
            </w:r>
            <w:r>
              <w:rPr>
                <w:rFonts w:ascii="Arial"/>
                <w:spacing w:val="-1"/>
                <w:sz w:val="24"/>
              </w:rPr>
              <w:t>permission</w:t>
            </w:r>
            <w:r>
              <w:rPr>
                <w:rFonts w:ascii="Arial"/>
                <w:spacing w:val="71"/>
                <w:sz w:val="24"/>
              </w:rPr>
              <w:t xml:space="preserve"> </w:t>
            </w:r>
            <w:r>
              <w:rPr>
                <w:rFonts w:ascii="Arial"/>
                <w:spacing w:val="-1"/>
                <w:sz w:val="24"/>
              </w:rPr>
              <w:t>of</w:t>
            </w:r>
            <w:r>
              <w:rPr>
                <w:rFonts w:ascii="Arial"/>
                <w:spacing w:val="2"/>
                <w:sz w:val="24"/>
              </w:rPr>
              <w:t xml:space="preserve"> </w:t>
            </w:r>
            <w:r>
              <w:rPr>
                <w:rFonts w:ascii="Arial"/>
                <w:sz w:val="24"/>
              </w:rPr>
              <w:t>BHEL</w:t>
            </w:r>
            <w:r>
              <w:rPr>
                <w:rFonts w:ascii="Arial"/>
                <w:spacing w:val="-1"/>
                <w:sz w:val="24"/>
              </w:rPr>
              <w:t xml:space="preserve"> </w:t>
            </w:r>
            <w:r>
              <w:rPr>
                <w:rFonts w:ascii="Arial"/>
                <w:spacing w:val="-2"/>
                <w:sz w:val="24"/>
              </w:rPr>
              <w:t>otherwise</w:t>
            </w:r>
            <w:r>
              <w:rPr>
                <w:rFonts w:ascii="Arial"/>
                <w:spacing w:val="-1"/>
                <w:sz w:val="24"/>
              </w:rPr>
              <w:t xml:space="preserve"> they</w:t>
            </w:r>
            <w:r>
              <w:rPr>
                <w:rFonts w:ascii="Arial"/>
                <w:spacing w:val="-4"/>
                <w:sz w:val="24"/>
              </w:rPr>
              <w:t xml:space="preserve"> </w:t>
            </w:r>
            <w:r>
              <w:rPr>
                <w:rFonts w:ascii="Arial"/>
                <w:spacing w:val="-2"/>
                <w:sz w:val="24"/>
              </w:rPr>
              <w:t>will</w:t>
            </w:r>
            <w:r>
              <w:rPr>
                <w:rFonts w:ascii="Arial"/>
                <w:sz w:val="24"/>
              </w:rPr>
              <w:t xml:space="preserve"> </w:t>
            </w:r>
            <w:r>
              <w:rPr>
                <w:rFonts w:ascii="Arial"/>
                <w:spacing w:val="-1"/>
                <w:sz w:val="24"/>
              </w:rPr>
              <w:t xml:space="preserve">not be </w:t>
            </w:r>
            <w:r>
              <w:rPr>
                <w:rFonts w:ascii="Arial"/>
                <w:spacing w:val="-2"/>
                <w:sz w:val="24"/>
              </w:rPr>
              <w:t>allowed</w:t>
            </w:r>
            <w:r>
              <w:rPr>
                <w:rFonts w:ascii="Arial"/>
                <w:spacing w:val="-1"/>
                <w:sz w:val="24"/>
              </w:rPr>
              <w:t xml:space="preserve"> inside</w:t>
            </w:r>
            <w:r>
              <w:rPr>
                <w:rFonts w:ascii="Arial"/>
                <w:spacing w:val="-2"/>
                <w:sz w:val="24"/>
              </w:rPr>
              <w:t xml:space="preserve"> </w:t>
            </w:r>
            <w:r>
              <w:rPr>
                <w:rFonts w:ascii="Arial"/>
                <w:spacing w:val="-1"/>
                <w:sz w:val="24"/>
              </w:rPr>
              <w:t>the factory.</w:t>
            </w:r>
            <w:r>
              <w:rPr>
                <w:rFonts w:ascii="Arial"/>
                <w:sz w:val="24"/>
              </w:rPr>
              <w:t xml:space="preserve"> </w:t>
            </w:r>
            <w:r>
              <w:rPr>
                <w:rFonts w:ascii="Arial"/>
                <w:spacing w:val="64"/>
                <w:sz w:val="24"/>
              </w:rPr>
              <w:t xml:space="preserve"> </w:t>
            </w:r>
            <w:r>
              <w:rPr>
                <w:rFonts w:ascii="Arial"/>
                <w:sz w:val="24"/>
              </w:rPr>
              <w:t>BHEL</w:t>
            </w:r>
            <w:r>
              <w:rPr>
                <w:rFonts w:ascii="Arial"/>
                <w:spacing w:val="-1"/>
                <w:sz w:val="24"/>
              </w:rPr>
              <w:t xml:space="preserve"> reserves</w:t>
            </w:r>
            <w:r>
              <w:rPr>
                <w:rFonts w:ascii="Arial"/>
                <w:sz w:val="24"/>
              </w:rPr>
              <w:t xml:space="preserve"> </w:t>
            </w:r>
            <w:r>
              <w:rPr>
                <w:rFonts w:ascii="Arial"/>
                <w:spacing w:val="-1"/>
                <w:sz w:val="24"/>
              </w:rPr>
              <w:t xml:space="preserve">the right </w:t>
            </w:r>
            <w:r>
              <w:rPr>
                <w:rFonts w:ascii="Arial"/>
                <w:sz w:val="24"/>
              </w:rPr>
              <w:t>to</w:t>
            </w:r>
            <w:r>
              <w:rPr>
                <w:rFonts w:ascii="Arial"/>
                <w:spacing w:val="61"/>
                <w:sz w:val="24"/>
              </w:rPr>
              <w:t xml:space="preserve"> </w:t>
            </w:r>
            <w:r>
              <w:rPr>
                <w:rFonts w:ascii="Arial"/>
                <w:spacing w:val="-1"/>
                <w:sz w:val="24"/>
              </w:rPr>
              <w:t xml:space="preserve">reject the </w:t>
            </w:r>
            <w:r w:rsidR="00B21D0F">
              <w:rPr>
                <w:rFonts w:ascii="Arial"/>
                <w:spacing w:val="-1"/>
                <w:sz w:val="24"/>
              </w:rPr>
              <w:t>material</w:t>
            </w:r>
            <w:r w:rsidR="00B21D0F">
              <w:rPr>
                <w:rFonts w:ascii="Arial"/>
                <w:sz w:val="24"/>
              </w:rPr>
              <w:t>,</w:t>
            </w:r>
            <w:r>
              <w:rPr>
                <w:rFonts w:ascii="Arial"/>
                <w:spacing w:val="-1"/>
                <w:sz w:val="24"/>
              </w:rPr>
              <w:t xml:space="preserve"> </w:t>
            </w:r>
            <w:r>
              <w:rPr>
                <w:rFonts w:ascii="Arial"/>
                <w:sz w:val="24"/>
              </w:rPr>
              <w:t>if</w:t>
            </w:r>
            <w:r>
              <w:rPr>
                <w:rFonts w:ascii="Arial"/>
                <w:spacing w:val="2"/>
                <w:sz w:val="24"/>
              </w:rPr>
              <w:t xml:space="preserve"> </w:t>
            </w:r>
            <w:r>
              <w:rPr>
                <w:rFonts w:ascii="Arial"/>
                <w:spacing w:val="-1"/>
                <w:sz w:val="24"/>
              </w:rPr>
              <w:t>not delivered by</w:t>
            </w:r>
            <w:r>
              <w:rPr>
                <w:rFonts w:ascii="Arial"/>
                <w:spacing w:val="-4"/>
                <w:sz w:val="24"/>
              </w:rPr>
              <w:t xml:space="preserve"> </w:t>
            </w:r>
            <w:r>
              <w:rPr>
                <w:rFonts w:ascii="Arial"/>
                <w:spacing w:val="-1"/>
                <w:sz w:val="24"/>
              </w:rPr>
              <w:t>scheduled</w:t>
            </w:r>
            <w:r>
              <w:rPr>
                <w:rFonts w:ascii="Arial"/>
                <w:spacing w:val="-2"/>
                <w:sz w:val="24"/>
              </w:rPr>
              <w:t xml:space="preserve"> </w:t>
            </w:r>
            <w:r>
              <w:rPr>
                <w:rFonts w:ascii="Arial"/>
                <w:spacing w:val="-1"/>
                <w:sz w:val="24"/>
              </w:rPr>
              <w:t>Purchase Order Delivery</w:t>
            </w:r>
            <w:r>
              <w:rPr>
                <w:rFonts w:ascii="Arial"/>
                <w:spacing w:val="-4"/>
                <w:sz w:val="24"/>
              </w:rPr>
              <w:t xml:space="preserve"> </w:t>
            </w:r>
            <w:r>
              <w:rPr>
                <w:rFonts w:ascii="Arial"/>
                <w:spacing w:val="-1"/>
                <w:sz w:val="24"/>
              </w:rPr>
              <w:t>Date.</w:t>
            </w:r>
          </w:p>
          <w:p w:rsidR="00413088" w:rsidRDefault="00103FED" w:rsidP="00D35B0A">
            <w:pPr>
              <w:pStyle w:val="TableParagraph"/>
              <w:spacing w:line="252" w:lineRule="auto"/>
              <w:ind w:left="33" w:right="45"/>
              <w:jc w:val="both"/>
              <w:rPr>
                <w:rFonts w:ascii="Arial" w:eastAsia="Arial" w:hAnsi="Arial" w:cs="Arial"/>
                <w:sz w:val="24"/>
                <w:szCs w:val="24"/>
              </w:rPr>
            </w:pPr>
            <w:r>
              <w:rPr>
                <w:rFonts w:ascii="Arial"/>
                <w:spacing w:val="-1"/>
                <w:sz w:val="24"/>
              </w:rPr>
              <w:t>(</w:t>
            </w:r>
            <w:r w:rsidR="00B21D0F">
              <w:rPr>
                <w:rFonts w:ascii="Arial"/>
                <w:spacing w:val="-1"/>
                <w:sz w:val="24"/>
              </w:rPr>
              <w:t>In case</w:t>
            </w:r>
            <w:r>
              <w:rPr>
                <w:rFonts w:ascii="Arial"/>
                <w:spacing w:val="-1"/>
                <w:sz w:val="24"/>
              </w:rPr>
              <w:t xml:space="preserve"> of</w:t>
            </w:r>
            <w:r>
              <w:rPr>
                <w:rFonts w:ascii="Arial"/>
                <w:spacing w:val="2"/>
                <w:sz w:val="24"/>
              </w:rPr>
              <w:t xml:space="preserve"> </w:t>
            </w:r>
            <w:r>
              <w:rPr>
                <w:rFonts w:ascii="Arial"/>
                <w:spacing w:val="-1"/>
                <w:sz w:val="24"/>
              </w:rPr>
              <w:t xml:space="preserve">imports </w:t>
            </w:r>
            <w:r>
              <w:rPr>
                <w:rFonts w:ascii="Arial"/>
                <w:sz w:val="24"/>
              </w:rPr>
              <w:t>,</w:t>
            </w:r>
            <w:r>
              <w:rPr>
                <w:rFonts w:ascii="Arial"/>
                <w:spacing w:val="-1"/>
                <w:sz w:val="24"/>
              </w:rPr>
              <w:t xml:space="preserve"> the </w:t>
            </w:r>
            <w:r>
              <w:rPr>
                <w:rFonts w:ascii="Arial"/>
                <w:sz w:val="24"/>
              </w:rPr>
              <w:t xml:space="preserve">final </w:t>
            </w:r>
            <w:r>
              <w:rPr>
                <w:rFonts w:ascii="Arial"/>
                <w:spacing w:val="-1"/>
                <w:sz w:val="24"/>
              </w:rPr>
              <w:t>entry</w:t>
            </w:r>
            <w:r>
              <w:rPr>
                <w:rFonts w:ascii="Arial"/>
                <w:spacing w:val="-4"/>
                <w:sz w:val="24"/>
              </w:rPr>
              <w:t xml:space="preserve"> </w:t>
            </w:r>
            <w:r>
              <w:rPr>
                <w:rFonts w:ascii="Arial"/>
                <w:spacing w:val="-1"/>
                <w:sz w:val="24"/>
              </w:rPr>
              <w:t>date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Import General</w:t>
            </w:r>
            <w:r>
              <w:rPr>
                <w:rFonts w:ascii="Arial"/>
                <w:sz w:val="24"/>
              </w:rPr>
              <w:t xml:space="preserve"> </w:t>
            </w:r>
            <w:r>
              <w:rPr>
                <w:rFonts w:ascii="Arial"/>
                <w:spacing w:val="-1"/>
                <w:sz w:val="24"/>
              </w:rPr>
              <w:t xml:space="preserve">Manifest (IGM) </w:t>
            </w:r>
            <w:r>
              <w:rPr>
                <w:rFonts w:ascii="Arial"/>
                <w:spacing w:val="-2"/>
                <w:sz w:val="24"/>
              </w:rPr>
              <w:t>will</w:t>
            </w:r>
            <w:r>
              <w:rPr>
                <w:rFonts w:ascii="Arial"/>
                <w:sz w:val="24"/>
              </w:rPr>
              <w:t xml:space="preserve"> </w:t>
            </w:r>
            <w:r>
              <w:rPr>
                <w:rFonts w:ascii="Arial"/>
                <w:spacing w:val="-1"/>
                <w:sz w:val="24"/>
              </w:rPr>
              <w:t>be reckoned as</w:t>
            </w:r>
            <w:r>
              <w:rPr>
                <w:rFonts w:ascii="Arial"/>
                <w:spacing w:val="51"/>
                <w:sz w:val="24"/>
              </w:rPr>
              <w:t xml:space="preserve"> </w:t>
            </w:r>
            <w:r>
              <w:rPr>
                <w:rFonts w:ascii="Arial"/>
                <w:spacing w:val="-1"/>
                <w:sz w:val="24"/>
              </w:rPr>
              <w:t>delivery</w:t>
            </w:r>
            <w:r>
              <w:rPr>
                <w:rFonts w:ascii="Arial"/>
                <w:spacing w:val="-4"/>
                <w:sz w:val="24"/>
              </w:rPr>
              <w:t xml:space="preserve"> </w:t>
            </w:r>
            <w:r>
              <w:rPr>
                <w:rFonts w:ascii="Arial"/>
                <w:spacing w:val="-1"/>
                <w:sz w:val="24"/>
              </w:rPr>
              <w:t>completion</w:t>
            </w:r>
            <w:r>
              <w:rPr>
                <w:rFonts w:ascii="Arial"/>
                <w:spacing w:val="64"/>
                <w:sz w:val="24"/>
              </w:rPr>
              <w:t xml:space="preserve"> </w:t>
            </w:r>
            <w:r>
              <w:rPr>
                <w:rFonts w:ascii="Arial"/>
                <w:spacing w:val="-1"/>
                <w:sz w:val="24"/>
              </w:rPr>
              <w:t>date</w:t>
            </w:r>
            <w:r>
              <w:rPr>
                <w:rFonts w:ascii="Arial"/>
                <w:spacing w:val="-2"/>
                <w:sz w:val="24"/>
              </w:rPr>
              <w:t xml:space="preserve"> </w:t>
            </w:r>
            <w:r>
              <w:rPr>
                <w:rFonts w:ascii="Arial"/>
                <w:sz w:val="24"/>
              </w:rPr>
              <w:t>)</w:t>
            </w:r>
          </w:p>
        </w:tc>
        <w:tc>
          <w:tcPr>
            <w:tcW w:w="117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982"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2"/>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FF4749">
        <w:trPr>
          <w:trHeight w:hRule="exact" w:val="2419"/>
        </w:trPr>
        <w:tc>
          <w:tcPr>
            <w:tcW w:w="630" w:type="dxa"/>
            <w:tcBorders>
              <w:top w:val="single" w:sz="8" w:space="0" w:color="000000"/>
              <w:left w:val="single" w:sz="4" w:space="0" w:color="auto"/>
              <w:bottom w:val="single" w:sz="8" w:space="0" w:color="000000"/>
              <w:right w:val="single" w:sz="16"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B</w:t>
            </w:r>
          </w:p>
        </w:tc>
        <w:tc>
          <w:tcPr>
            <w:tcW w:w="11288" w:type="dxa"/>
            <w:tcBorders>
              <w:top w:val="single" w:sz="8" w:space="0" w:color="000000"/>
              <w:left w:val="single" w:sz="16" w:space="0" w:color="000000"/>
              <w:bottom w:val="single" w:sz="8" w:space="0" w:color="000000"/>
              <w:right w:val="single" w:sz="8" w:space="0" w:color="000000"/>
            </w:tcBorders>
          </w:tcPr>
          <w:p w:rsidR="00413088" w:rsidRDefault="00103FED" w:rsidP="00D35B0A">
            <w:pPr>
              <w:pStyle w:val="TableParagraph"/>
              <w:spacing w:line="252" w:lineRule="auto"/>
              <w:ind w:left="33" w:right="277"/>
              <w:jc w:val="both"/>
              <w:rPr>
                <w:rFonts w:ascii="Arial" w:eastAsia="Arial" w:hAnsi="Arial" w:cs="Arial"/>
                <w:sz w:val="24"/>
                <w:szCs w:val="24"/>
              </w:rPr>
            </w:pPr>
            <w:r>
              <w:rPr>
                <w:rFonts w:ascii="Arial"/>
                <w:spacing w:val="-1"/>
                <w:sz w:val="24"/>
              </w:rPr>
              <w:t>Documents such as</w:t>
            </w:r>
            <w:r>
              <w:rPr>
                <w:rFonts w:ascii="Arial"/>
                <w:sz w:val="24"/>
              </w:rPr>
              <w:t xml:space="preserve"> TC,GCs </w:t>
            </w:r>
            <w:r>
              <w:rPr>
                <w:rFonts w:ascii="Arial"/>
                <w:spacing w:val="-1"/>
                <w:sz w:val="24"/>
              </w:rPr>
              <w:t xml:space="preserve">Inspection reports are to be submitted </w:t>
            </w:r>
            <w:r>
              <w:rPr>
                <w:rFonts w:ascii="Arial"/>
                <w:spacing w:val="-2"/>
                <w:sz w:val="24"/>
              </w:rPr>
              <w:t>within</w:t>
            </w:r>
            <w:r>
              <w:rPr>
                <w:rFonts w:ascii="Arial"/>
                <w:spacing w:val="65"/>
                <w:sz w:val="24"/>
              </w:rPr>
              <w:t xml:space="preserve"> </w:t>
            </w:r>
            <w:r>
              <w:rPr>
                <w:rFonts w:ascii="Arial"/>
                <w:spacing w:val="-1"/>
                <w:sz w:val="24"/>
              </w:rPr>
              <w:t xml:space="preserve">10 </w:t>
            </w:r>
            <w:r>
              <w:rPr>
                <w:rFonts w:ascii="Arial"/>
                <w:spacing w:val="-2"/>
                <w:sz w:val="24"/>
              </w:rPr>
              <w:t>days</w:t>
            </w:r>
            <w:r>
              <w:rPr>
                <w:rFonts w:ascii="Arial"/>
                <w:sz w:val="24"/>
              </w:rPr>
              <w:t xml:space="preserve"> </w:t>
            </w:r>
            <w:r>
              <w:rPr>
                <w:rFonts w:ascii="Arial"/>
                <w:spacing w:val="-1"/>
                <w:sz w:val="24"/>
              </w:rPr>
              <w:t>of</w:t>
            </w:r>
            <w:r>
              <w:rPr>
                <w:rFonts w:ascii="Arial"/>
                <w:spacing w:val="49"/>
                <w:sz w:val="24"/>
              </w:rPr>
              <w:t xml:space="preserve"> </w:t>
            </w:r>
            <w:r w:rsidR="00B21D0F">
              <w:rPr>
                <w:rFonts w:ascii="Arial"/>
                <w:spacing w:val="-1"/>
                <w:sz w:val="24"/>
              </w:rPr>
              <w:t>dispa</w:t>
            </w:r>
            <w:r>
              <w:rPr>
                <w:rFonts w:ascii="Arial"/>
                <w:spacing w:val="-1"/>
                <w:sz w:val="24"/>
              </w:rPr>
              <w:t>t</w:t>
            </w:r>
            <w:r w:rsidR="00B21D0F">
              <w:rPr>
                <w:rFonts w:ascii="Arial"/>
                <w:spacing w:val="-1"/>
                <w:sz w:val="24"/>
              </w:rPr>
              <w:t>c</w:t>
            </w:r>
            <w:r>
              <w:rPr>
                <w:rFonts w:ascii="Arial"/>
                <w:spacing w:val="-1"/>
                <w:sz w:val="24"/>
              </w:rPr>
              <w:t>h</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these materials.</w:t>
            </w:r>
            <w:r w:rsidR="00B21D0F">
              <w:rPr>
                <w:rFonts w:ascii="Arial"/>
                <w:spacing w:val="-1"/>
                <w:sz w:val="24"/>
              </w:rPr>
              <w:t xml:space="preserve"> </w:t>
            </w:r>
            <w:r>
              <w:rPr>
                <w:rFonts w:ascii="Arial"/>
                <w:spacing w:val="-1"/>
                <w:sz w:val="24"/>
              </w:rPr>
              <w:t>C</w:t>
            </w:r>
            <w:r w:rsidR="0012000B">
              <w:rPr>
                <w:rFonts w:ascii="Arial"/>
                <w:spacing w:val="-1"/>
                <w:sz w:val="24"/>
              </w:rPr>
              <w:t xml:space="preserve"> </w:t>
            </w:r>
            <w:r>
              <w:rPr>
                <w:rFonts w:ascii="Arial"/>
                <w:spacing w:val="-1"/>
                <w:sz w:val="24"/>
              </w:rPr>
              <w:t>note</w:t>
            </w:r>
            <w:r>
              <w:rPr>
                <w:rFonts w:ascii="Arial"/>
                <w:spacing w:val="-2"/>
                <w:sz w:val="24"/>
              </w:rPr>
              <w:t xml:space="preserve"> </w:t>
            </w:r>
            <w:r>
              <w:rPr>
                <w:rFonts w:ascii="Arial"/>
                <w:spacing w:val="-1"/>
                <w:sz w:val="24"/>
              </w:rPr>
              <w:t>date</w:t>
            </w:r>
            <w:r>
              <w:rPr>
                <w:rFonts w:ascii="Arial"/>
                <w:spacing w:val="-2"/>
                <w:sz w:val="24"/>
              </w:rPr>
              <w:t xml:space="preserve"> </w:t>
            </w:r>
            <w:r>
              <w:rPr>
                <w:rFonts w:ascii="Arial"/>
                <w:spacing w:val="-1"/>
                <w:sz w:val="24"/>
              </w:rPr>
              <w:t>or Date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submission of</w:t>
            </w:r>
            <w:r>
              <w:rPr>
                <w:rFonts w:ascii="Arial"/>
                <w:spacing w:val="2"/>
                <w:sz w:val="24"/>
              </w:rPr>
              <w:t xml:space="preserve"> </w:t>
            </w:r>
            <w:r>
              <w:rPr>
                <w:rFonts w:ascii="Arial"/>
                <w:spacing w:val="-1"/>
                <w:sz w:val="24"/>
              </w:rPr>
              <w:t xml:space="preserve">documents </w:t>
            </w:r>
            <w:r w:rsidR="00B21D0F">
              <w:rPr>
                <w:rFonts w:ascii="Arial"/>
                <w:spacing w:val="-2"/>
                <w:sz w:val="24"/>
              </w:rPr>
              <w:t>which</w:t>
            </w:r>
            <w:r w:rsidR="00B21D0F">
              <w:rPr>
                <w:rFonts w:ascii="Arial"/>
                <w:spacing w:val="-1"/>
                <w:sz w:val="24"/>
              </w:rPr>
              <w:t>e</w:t>
            </w:r>
            <w:r w:rsidR="00B21D0F">
              <w:rPr>
                <w:rFonts w:ascii="Arial"/>
                <w:sz w:val="24"/>
              </w:rPr>
              <w:t>ver</w:t>
            </w:r>
            <w:r>
              <w:rPr>
                <w:rFonts w:ascii="Arial"/>
                <w:spacing w:val="-1"/>
                <w:sz w:val="24"/>
              </w:rPr>
              <w:t xml:space="preserve"> </w:t>
            </w:r>
            <w:r>
              <w:rPr>
                <w:rFonts w:ascii="Arial"/>
                <w:sz w:val="24"/>
              </w:rPr>
              <w:t>is</w:t>
            </w:r>
            <w:r>
              <w:rPr>
                <w:rFonts w:ascii="Arial"/>
                <w:spacing w:val="55"/>
                <w:sz w:val="24"/>
              </w:rPr>
              <w:t xml:space="preserve"> </w:t>
            </w:r>
            <w:r>
              <w:rPr>
                <w:rFonts w:ascii="Arial"/>
                <w:spacing w:val="-1"/>
                <w:sz w:val="24"/>
              </w:rPr>
              <w:t>later shall</w:t>
            </w:r>
            <w:r>
              <w:rPr>
                <w:rFonts w:ascii="Arial"/>
                <w:sz w:val="24"/>
              </w:rPr>
              <w:t xml:space="preserve"> </w:t>
            </w:r>
            <w:r>
              <w:rPr>
                <w:rFonts w:ascii="Arial"/>
                <w:spacing w:val="-1"/>
                <w:sz w:val="24"/>
              </w:rPr>
              <w:t>be considered as</w:t>
            </w:r>
            <w:r>
              <w:rPr>
                <w:rFonts w:ascii="Arial"/>
                <w:sz w:val="24"/>
              </w:rPr>
              <w:t xml:space="preserve"> </w:t>
            </w:r>
            <w:r>
              <w:rPr>
                <w:rFonts w:ascii="Arial"/>
                <w:spacing w:val="-1"/>
                <w:sz w:val="24"/>
              </w:rPr>
              <w:t>delivery</w:t>
            </w:r>
            <w:r>
              <w:rPr>
                <w:rFonts w:ascii="Arial"/>
                <w:spacing w:val="-4"/>
                <w:sz w:val="24"/>
              </w:rPr>
              <w:t xml:space="preserve"> </w:t>
            </w:r>
            <w:r>
              <w:rPr>
                <w:rFonts w:ascii="Arial"/>
                <w:spacing w:val="-1"/>
                <w:sz w:val="24"/>
              </w:rPr>
              <w:t>date</w:t>
            </w:r>
            <w:r>
              <w:rPr>
                <w:rFonts w:ascii="Arial"/>
                <w:spacing w:val="-2"/>
                <w:sz w:val="24"/>
              </w:rPr>
              <w:t xml:space="preserve"> </w:t>
            </w:r>
            <w:r>
              <w:rPr>
                <w:rFonts w:ascii="Arial"/>
                <w:spacing w:val="-1"/>
                <w:sz w:val="24"/>
              </w:rPr>
              <w:t xml:space="preserve">incase documents are not submitted </w:t>
            </w:r>
            <w:r>
              <w:rPr>
                <w:rFonts w:ascii="Arial"/>
                <w:spacing w:val="-2"/>
                <w:sz w:val="24"/>
              </w:rPr>
              <w:t>within</w:t>
            </w:r>
            <w:r>
              <w:rPr>
                <w:rFonts w:ascii="Arial"/>
                <w:spacing w:val="-1"/>
                <w:sz w:val="24"/>
              </w:rPr>
              <w:t xml:space="preserve"> 10</w:t>
            </w:r>
            <w:r>
              <w:rPr>
                <w:rFonts w:ascii="Arial"/>
                <w:spacing w:val="61"/>
                <w:sz w:val="24"/>
              </w:rPr>
              <w:t xml:space="preserve"> </w:t>
            </w:r>
            <w:r>
              <w:rPr>
                <w:rFonts w:ascii="Arial"/>
                <w:spacing w:val="-2"/>
                <w:sz w:val="24"/>
              </w:rPr>
              <w:t>days</w:t>
            </w:r>
            <w:r>
              <w:rPr>
                <w:rFonts w:ascii="Arial"/>
                <w:spacing w:val="65"/>
                <w:sz w:val="24"/>
              </w:rPr>
              <w:t xml:space="preserve"> </w:t>
            </w:r>
            <w:r>
              <w:rPr>
                <w:rFonts w:ascii="Arial"/>
                <w:sz w:val="24"/>
              </w:rPr>
              <w:t>from</w:t>
            </w:r>
            <w:r>
              <w:rPr>
                <w:rFonts w:ascii="Arial"/>
                <w:spacing w:val="-1"/>
                <w:sz w:val="24"/>
              </w:rPr>
              <w:t xml:space="preserve"> the dispatch</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the material.</w:t>
            </w:r>
            <w:r w:rsidR="00B21D0F">
              <w:rPr>
                <w:rFonts w:ascii="Arial"/>
                <w:spacing w:val="-1"/>
                <w:sz w:val="24"/>
              </w:rPr>
              <w:t xml:space="preserve"> </w:t>
            </w:r>
            <w:r>
              <w:rPr>
                <w:rFonts w:ascii="Arial"/>
                <w:spacing w:val="-1"/>
                <w:sz w:val="24"/>
              </w:rPr>
              <w:t>Supply</w:t>
            </w:r>
            <w:r>
              <w:rPr>
                <w:rFonts w:ascii="Arial"/>
                <w:spacing w:val="-3"/>
                <w:sz w:val="24"/>
              </w:rPr>
              <w:t xml:space="preserve"> </w:t>
            </w:r>
            <w:r>
              <w:rPr>
                <w:rFonts w:ascii="Arial"/>
                <w:spacing w:val="-1"/>
                <w:sz w:val="24"/>
              </w:rPr>
              <w:t>of</w:t>
            </w:r>
            <w:r>
              <w:rPr>
                <w:rFonts w:ascii="Arial"/>
                <w:spacing w:val="2"/>
                <w:sz w:val="24"/>
              </w:rPr>
              <w:t xml:space="preserve"> </w:t>
            </w:r>
            <w:r>
              <w:rPr>
                <w:rFonts w:ascii="Arial"/>
                <w:spacing w:val="-1"/>
                <w:sz w:val="24"/>
              </w:rPr>
              <w:t>plant/ equipment/ stores</w:t>
            </w:r>
            <w:r>
              <w:rPr>
                <w:rFonts w:ascii="Arial"/>
                <w:sz w:val="24"/>
              </w:rPr>
              <w:t xml:space="preserve"> </w:t>
            </w:r>
            <w:r>
              <w:rPr>
                <w:rFonts w:ascii="Arial"/>
                <w:spacing w:val="-1"/>
                <w:sz w:val="24"/>
              </w:rPr>
              <w:t>shall</w:t>
            </w:r>
            <w:r>
              <w:rPr>
                <w:rFonts w:ascii="Arial"/>
                <w:sz w:val="24"/>
              </w:rPr>
              <w:t xml:space="preserve"> </w:t>
            </w:r>
            <w:r>
              <w:rPr>
                <w:rFonts w:ascii="Arial"/>
                <w:spacing w:val="-1"/>
                <w:sz w:val="24"/>
              </w:rPr>
              <w:t>not be</w:t>
            </w:r>
            <w:r>
              <w:rPr>
                <w:rFonts w:ascii="Arial"/>
                <w:spacing w:val="49"/>
                <w:sz w:val="24"/>
              </w:rPr>
              <w:t xml:space="preserve"> </w:t>
            </w:r>
            <w:r>
              <w:rPr>
                <w:rFonts w:ascii="Arial"/>
                <w:spacing w:val="-1"/>
                <w:sz w:val="24"/>
              </w:rPr>
              <w:t>considered complete until</w:t>
            </w:r>
            <w:r>
              <w:rPr>
                <w:rFonts w:ascii="Arial"/>
                <w:sz w:val="24"/>
              </w:rPr>
              <w:t xml:space="preserve"> </w:t>
            </w:r>
            <w:r>
              <w:rPr>
                <w:rFonts w:ascii="Arial"/>
                <w:spacing w:val="-1"/>
                <w:sz w:val="24"/>
              </w:rPr>
              <w:t>they</w:t>
            </w:r>
            <w:r>
              <w:rPr>
                <w:rFonts w:ascii="Arial"/>
                <w:spacing w:val="-4"/>
                <w:sz w:val="24"/>
              </w:rPr>
              <w:t xml:space="preserve"> </w:t>
            </w:r>
            <w:r>
              <w:rPr>
                <w:rFonts w:ascii="Arial"/>
                <w:spacing w:val="-1"/>
                <w:sz w:val="24"/>
              </w:rPr>
              <w:t>have been inspected and accepted at the place</w:t>
            </w:r>
            <w:r>
              <w:rPr>
                <w:rFonts w:ascii="Arial"/>
                <w:spacing w:val="-2"/>
                <w:sz w:val="24"/>
              </w:rPr>
              <w:t xml:space="preserve"> </w:t>
            </w:r>
            <w:r>
              <w:rPr>
                <w:rFonts w:ascii="Arial"/>
                <w:spacing w:val="-1"/>
                <w:sz w:val="24"/>
              </w:rPr>
              <w:t>and</w:t>
            </w:r>
            <w:r>
              <w:rPr>
                <w:rFonts w:ascii="Arial"/>
                <w:spacing w:val="47"/>
                <w:sz w:val="24"/>
              </w:rPr>
              <w:t xml:space="preserve"> </w:t>
            </w:r>
            <w:r>
              <w:rPr>
                <w:rFonts w:ascii="Arial"/>
                <w:spacing w:val="-1"/>
                <w:sz w:val="24"/>
              </w:rPr>
              <w:t>destination specified</w:t>
            </w:r>
            <w:r>
              <w:rPr>
                <w:rFonts w:ascii="Arial"/>
                <w:spacing w:val="-2"/>
                <w:sz w:val="24"/>
              </w:rPr>
              <w:t xml:space="preserve"> </w:t>
            </w:r>
            <w:r>
              <w:rPr>
                <w:rFonts w:ascii="Arial"/>
                <w:sz w:val="24"/>
              </w:rPr>
              <w:t>for</w:t>
            </w:r>
            <w:r>
              <w:rPr>
                <w:rFonts w:ascii="Arial"/>
                <w:spacing w:val="-1"/>
                <w:sz w:val="24"/>
              </w:rPr>
              <w:t xml:space="preserve"> delivery</w:t>
            </w:r>
            <w:r>
              <w:rPr>
                <w:rFonts w:ascii="Arial"/>
                <w:spacing w:val="-4"/>
                <w:sz w:val="24"/>
              </w:rPr>
              <w:t xml:space="preserve"> </w:t>
            </w:r>
            <w:r>
              <w:rPr>
                <w:rFonts w:ascii="Arial"/>
                <w:spacing w:val="-1"/>
                <w:sz w:val="24"/>
              </w:rPr>
              <w:t>by</w:t>
            </w:r>
            <w:r>
              <w:rPr>
                <w:rFonts w:ascii="Arial"/>
                <w:spacing w:val="-4"/>
                <w:sz w:val="24"/>
              </w:rPr>
              <w:t xml:space="preserve"> </w:t>
            </w:r>
            <w:r>
              <w:rPr>
                <w:rFonts w:ascii="Arial"/>
                <w:spacing w:val="-1"/>
                <w:sz w:val="24"/>
              </w:rPr>
              <w:t>the time</w:t>
            </w:r>
            <w:r>
              <w:rPr>
                <w:rFonts w:ascii="Arial"/>
                <w:spacing w:val="-2"/>
                <w:sz w:val="24"/>
              </w:rPr>
              <w:t xml:space="preserve"> </w:t>
            </w:r>
            <w:r>
              <w:rPr>
                <w:rFonts w:ascii="Arial"/>
                <w:spacing w:val="-1"/>
                <w:sz w:val="24"/>
              </w:rPr>
              <w:t>stipulated under the terms</w:t>
            </w:r>
            <w:r>
              <w:rPr>
                <w:rFonts w:ascii="Arial"/>
                <w:sz w:val="24"/>
              </w:rPr>
              <w:t xml:space="preserve"> &amp; </w:t>
            </w:r>
            <w:r>
              <w:rPr>
                <w:rFonts w:ascii="Arial"/>
                <w:spacing w:val="-1"/>
                <w:sz w:val="24"/>
              </w:rPr>
              <w:t>conditions</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the</w:t>
            </w:r>
            <w:r>
              <w:rPr>
                <w:rFonts w:ascii="Arial"/>
                <w:spacing w:val="75"/>
                <w:sz w:val="24"/>
              </w:rPr>
              <w:t xml:space="preserve"> </w:t>
            </w:r>
            <w:r>
              <w:rPr>
                <w:rFonts w:ascii="Arial"/>
                <w:spacing w:val="-1"/>
                <w:sz w:val="24"/>
              </w:rPr>
              <w:t xml:space="preserve">Order/ Contract. Mere </w:t>
            </w:r>
            <w:r>
              <w:rPr>
                <w:rFonts w:ascii="Arial"/>
                <w:spacing w:val="-2"/>
                <w:sz w:val="24"/>
              </w:rPr>
              <w:t>payment</w:t>
            </w:r>
            <w:r>
              <w:rPr>
                <w:rFonts w:ascii="Arial"/>
                <w:spacing w:val="-1"/>
                <w:sz w:val="24"/>
              </w:rPr>
              <w:t xml:space="preserve"> by</w:t>
            </w:r>
            <w:r>
              <w:rPr>
                <w:rFonts w:ascii="Arial"/>
                <w:spacing w:val="-4"/>
                <w:sz w:val="24"/>
              </w:rPr>
              <w:t xml:space="preserve"> </w:t>
            </w:r>
            <w:r>
              <w:rPr>
                <w:rFonts w:ascii="Arial"/>
                <w:spacing w:val="-1"/>
                <w:sz w:val="24"/>
              </w:rPr>
              <w:t>itself</w:t>
            </w:r>
            <w:r>
              <w:rPr>
                <w:rFonts w:ascii="Arial"/>
                <w:spacing w:val="2"/>
                <w:sz w:val="24"/>
              </w:rPr>
              <w:t xml:space="preserve"> </w:t>
            </w:r>
            <w:r>
              <w:rPr>
                <w:rFonts w:ascii="Arial"/>
                <w:spacing w:val="-1"/>
                <w:sz w:val="24"/>
              </w:rPr>
              <w:t>shall</w:t>
            </w:r>
            <w:r>
              <w:rPr>
                <w:rFonts w:ascii="Arial"/>
                <w:sz w:val="24"/>
              </w:rPr>
              <w:t xml:space="preserve"> </w:t>
            </w:r>
            <w:r>
              <w:rPr>
                <w:rFonts w:ascii="Arial"/>
                <w:spacing w:val="-1"/>
                <w:sz w:val="24"/>
              </w:rPr>
              <w:t>not constitute</w:t>
            </w:r>
            <w:r>
              <w:rPr>
                <w:rFonts w:ascii="Arial"/>
                <w:spacing w:val="-2"/>
                <w:sz w:val="24"/>
              </w:rPr>
              <w:t xml:space="preserve"> </w:t>
            </w:r>
            <w:r>
              <w:rPr>
                <w:rFonts w:ascii="Arial"/>
                <w:spacing w:val="-1"/>
                <w:sz w:val="24"/>
              </w:rPr>
              <w:t>acceptance of</w:t>
            </w:r>
            <w:r>
              <w:rPr>
                <w:rFonts w:ascii="Arial"/>
                <w:spacing w:val="2"/>
                <w:sz w:val="24"/>
              </w:rPr>
              <w:t xml:space="preserve"> </w:t>
            </w:r>
            <w:r>
              <w:rPr>
                <w:rFonts w:ascii="Arial"/>
                <w:spacing w:val="-1"/>
                <w:sz w:val="24"/>
              </w:rPr>
              <w:t>the goods</w:t>
            </w:r>
            <w:r>
              <w:rPr>
                <w:rFonts w:ascii="Arial"/>
                <w:sz w:val="24"/>
              </w:rPr>
              <w:t xml:space="preserve"> </w:t>
            </w:r>
            <w:r>
              <w:rPr>
                <w:rFonts w:ascii="Arial"/>
                <w:spacing w:val="-1"/>
                <w:sz w:val="24"/>
              </w:rPr>
              <w:t>or</w:t>
            </w:r>
            <w:r>
              <w:rPr>
                <w:rFonts w:ascii="Arial"/>
                <w:spacing w:val="53"/>
                <w:sz w:val="24"/>
              </w:rPr>
              <w:t xml:space="preserve"> </w:t>
            </w:r>
            <w:r>
              <w:rPr>
                <w:rFonts w:ascii="Arial"/>
                <w:spacing w:val="-1"/>
                <w:sz w:val="24"/>
              </w:rPr>
              <w:t>materials</w:t>
            </w:r>
            <w:r>
              <w:rPr>
                <w:rFonts w:ascii="Arial"/>
                <w:sz w:val="24"/>
              </w:rPr>
              <w:t xml:space="preserve"> in</w:t>
            </w:r>
            <w:r>
              <w:rPr>
                <w:rFonts w:ascii="Arial"/>
                <w:spacing w:val="-1"/>
                <w:sz w:val="24"/>
              </w:rPr>
              <w:t xml:space="preserve"> any</w:t>
            </w:r>
            <w:r>
              <w:rPr>
                <w:rFonts w:ascii="Arial"/>
                <w:spacing w:val="-4"/>
                <w:sz w:val="24"/>
              </w:rPr>
              <w:t xml:space="preserve"> </w:t>
            </w:r>
            <w:r>
              <w:rPr>
                <w:rFonts w:ascii="Arial"/>
                <w:spacing w:val="-1"/>
                <w:sz w:val="24"/>
              </w:rPr>
              <w:t>manner, whatsoever.</w:t>
            </w:r>
          </w:p>
        </w:tc>
        <w:tc>
          <w:tcPr>
            <w:tcW w:w="117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982"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4871" w:rsidTr="00FF4749">
        <w:trPr>
          <w:trHeight w:hRule="exact" w:val="313"/>
        </w:trPr>
        <w:tc>
          <w:tcPr>
            <w:tcW w:w="630" w:type="dxa"/>
            <w:vMerge w:val="restart"/>
            <w:tcBorders>
              <w:top w:val="single" w:sz="8" w:space="0" w:color="000000"/>
              <w:left w:val="single" w:sz="4" w:space="0" w:color="auto"/>
              <w:right w:val="single" w:sz="16" w:space="0" w:color="000000"/>
            </w:tcBorders>
          </w:tcPr>
          <w:p w:rsidR="00414871" w:rsidRDefault="00414871" w:rsidP="00D35B0A">
            <w:pPr>
              <w:pStyle w:val="TableParagraph"/>
              <w:spacing w:before="1"/>
              <w:ind w:left="14"/>
              <w:jc w:val="both"/>
              <w:rPr>
                <w:rFonts w:ascii="Arial" w:eastAsia="Arial" w:hAnsi="Arial" w:cs="Arial"/>
                <w:sz w:val="24"/>
                <w:szCs w:val="24"/>
              </w:rPr>
            </w:pPr>
            <w:r>
              <w:rPr>
                <w:rFonts w:ascii="Arial"/>
                <w:b/>
                <w:sz w:val="24"/>
              </w:rPr>
              <w:t>8</w:t>
            </w:r>
          </w:p>
        </w:tc>
        <w:tc>
          <w:tcPr>
            <w:tcW w:w="13440" w:type="dxa"/>
            <w:gridSpan w:val="3"/>
            <w:tcBorders>
              <w:top w:val="single" w:sz="8" w:space="0" w:color="000000"/>
              <w:left w:val="single" w:sz="16" w:space="0" w:color="000000"/>
              <w:bottom w:val="single" w:sz="8" w:space="0" w:color="000000"/>
              <w:right w:val="single" w:sz="8" w:space="0" w:color="000000"/>
            </w:tcBorders>
          </w:tcPr>
          <w:p w:rsidR="00414871" w:rsidRDefault="00414871" w:rsidP="00D35B0A">
            <w:pPr>
              <w:pStyle w:val="TableParagraph"/>
              <w:spacing w:before="1"/>
              <w:ind w:left="33"/>
              <w:jc w:val="both"/>
              <w:rPr>
                <w:rFonts w:ascii="Arial" w:eastAsia="Arial" w:hAnsi="Arial" w:cs="Arial"/>
                <w:sz w:val="24"/>
                <w:szCs w:val="24"/>
              </w:rPr>
            </w:pPr>
            <w:r>
              <w:rPr>
                <w:rFonts w:ascii="Arial"/>
                <w:b/>
                <w:spacing w:val="-1"/>
                <w:sz w:val="24"/>
              </w:rPr>
              <w:t>Pricing</w:t>
            </w:r>
            <w:r>
              <w:rPr>
                <w:rFonts w:ascii="Arial"/>
                <w:b/>
                <w:spacing w:val="-2"/>
                <w:sz w:val="24"/>
              </w:rPr>
              <w:t xml:space="preserve"> </w:t>
            </w:r>
            <w:r>
              <w:rPr>
                <w:rFonts w:ascii="Arial"/>
                <w:b/>
                <w:sz w:val="24"/>
              </w:rPr>
              <w:t>Terms</w:t>
            </w:r>
          </w:p>
        </w:tc>
      </w:tr>
      <w:tr w:rsidR="00414871" w:rsidTr="00FF4749">
        <w:trPr>
          <w:trHeight w:hRule="exact" w:val="906"/>
        </w:trPr>
        <w:tc>
          <w:tcPr>
            <w:tcW w:w="630" w:type="dxa"/>
            <w:vMerge/>
            <w:tcBorders>
              <w:left w:val="single" w:sz="4" w:space="0" w:color="auto"/>
              <w:bottom w:val="single" w:sz="8" w:space="0" w:color="000000"/>
              <w:right w:val="single" w:sz="16" w:space="0" w:color="000000"/>
            </w:tcBorders>
          </w:tcPr>
          <w:p w:rsidR="00414871" w:rsidRDefault="00414871" w:rsidP="00D35B0A">
            <w:pPr>
              <w:jc w:val="both"/>
            </w:pPr>
          </w:p>
        </w:tc>
        <w:tc>
          <w:tcPr>
            <w:tcW w:w="11288" w:type="dxa"/>
            <w:tcBorders>
              <w:top w:val="single" w:sz="8" w:space="0" w:color="000000"/>
              <w:left w:val="single" w:sz="16" w:space="0" w:color="000000"/>
              <w:bottom w:val="single" w:sz="8" w:space="0" w:color="000000"/>
              <w:right w:val="single" w:sz="8" w:space="0" w:color="000000"/>
            </w:tcBorders>
          </w:tcPr>
          <w:p w:rsidR="00414871" w:rsidRDefault="00414871" w:rsidP="00D35B0A">
            <w:pPr>
              <w:pStyle w:val="TableParagraph"/>
              <w:spacing w:line="252" w:lineRule="auto"/>
              <w:ind w:left="33" w:right="87"/>
              <w:jc w:val="both"/>
              <w:rPr>
                <w:rFonts w:ascii="Arial" w:eastAsia="Arial" w:hAnsi="Arial" w:cs="Arial"/>
                <w:sz w:val="24"/>
                <w:szCs w:val="24"/>
              </w:rPr>
            </w:pPr>
            <w:r>
              <w:rPr>
                <w:rFonts w:ascii="Arial"/>
                <w:spacing w:val="-1"/>
                <w:sz w:val="24"/>
              </w:rPr>
              <w:t>Prices once quoted shall</w:t>
            </w:r>
            <w:r>
              <w:rPr>
                <w:rFonts w:ascii="Arial"/>
                <w:sz w:val="24"/>
              </w:rPr>
              <w:t xml:space="preserve"> </w:t>
            </w:r>
            <w:r>
              <w:rPr>
                <w:rFonts w:ascii="Arial"/>
                <w:spacing w:val="-1"/>
                <w:sz w:val="24"/>
              </w:rPr>
              <w:t xml:space="preserve">remain </w:t>
            </w:r>
            <w:r>
              <w:rPr>
                <w:rFonts w:ascii="Arial"/>
                <w:sz w:val="24"/>
              </w:rPr>
              <w:t>firm</w:t>
            </w:r>
            <w:r>
              <w:rPr>
                <w:rFonts w:ascii="Arial"/>
                <w:spacing w:val="-2"/>
                <w:sz w:val="24"/>
              </w:rPr>
              <w:t xml:space="preserve"> </w:t>
            </w:r>
            <w:r>
              <w:rPr>
                <w:rFonts w:ascii="Arial"/>
                <w:spacing w:val="-1"/>
                <w:sz w:val="24"/>
              </w:rPr>
              <w:t xml:space="preserve">and </w:t>
            </w:r>
            <w:r>
              <w:rPr>
                <w:rFonts w:ascii="Arial"/>
                <w:sz w:val="24"/>
              </w:rPr>
              <w:t>valid</w:t>
            </w:r>
            <w:r>
              <w:rPr>
                <w:rFonts w:ascii="Arial"/>
                <w:spacing w:val="-1"/>
                <w:sz w:val="24"/>
              </w:rPr>
              <w:t xml:space="preserve"> during</w:t>
            </w:r>
            <w:r>
              <w:rPr>
                <w:rFonts w:ascii="Arial"/>
                <w:spacing w:val="-2"/>
                <w:sz w:val="24"/>
              </w:rPr>
              <w:t xml:space="preserve"> </w:t>
            </w:r>
            <w:r>
              <w:rPr>
                <w:rFonts w:ascii="Arial"/>
                <w:spacing w:val="-1"/>
                <w:sz w:val="24"/>
              </w:rPr>
              <w:t>the execution of</w:t>
            </w:r>
            <w:r>
              <w:rPr>
                <w:rFonts w:ascii="Arial"/>
                <w:spacing w:val="2"/>
                <w:sz w:val="24"/>
              </w:rPr>
              <w:t xml:space="preserve"> </w:t>
            </w:r>
            <w:r>
              <w:rPr>
                <w:rFonts w:ascii="Arial"/>
                <w:sz w:val="24"/>
              </w:rPr>
              <w:t>PO.</w:t>
            </w:r>
            <w:r>
              <w:rPr>
                <w:rFonts w:ascii="Arial"/>
                <w:spacing w:val="65"/>
                <w:sz w:val="24"/>
              </w:rPr>
              <w:t xml:space="preserve"> </w:t>
            </w:r>
            <w:r>
              <w:rPr>
                <w:rFonts w:ascii="Arial"/>
                <w:sz w:val="24"/>
              </w:rPr>
              <w:t xml:space="preserve">Offers </w:t>
            </w:r>
            <w:r>
              <w:rPr>
                <w:rFonts w:ascii="Arial"/>
                <w:spacing w:val="-2"/>
                <w:sz w:val="24"/>
              </w:rPr>
              <w:t>with</w:t>
            </w:r>
            <w:r>
              <w:rPr>
                <w:rFonts w:ascii="Arial"/>
                <w:spacing w:val="-1"/>
                <w:sz w:val="24"/>
              </w:rPr>
              <w:t xml:space="preserve"> </w:t>
            </w:r>
            <w:r>
              <w:rPr>
                <w:rFonts w:ascii="Arial"/>
                <w:sz w:val="24"/>
              </w:rPr>
              <w:t>PVC</w:t>
            </w:r>
            <w:r>
              <w:rPr>
                <w:rFonts w:ascii="Arial"/>
                <w:spacing w:val="41"/>
                <w:sz w:val="24"/>
              </w:rPr>
              <w:t xml:space="preserve"> </w:t>
            </w:r>
            <w:r>
              <w:rPr>
                <w:rFonts w:ascii="Arial"/>
                <w:spacing w:val="-2"/>
                <w:sz w:val="24"/>
              </w:rPr>
              <w:t>will</w:t>
            </w:r>
            <w:r>
              <w:rPr>
                <w:rFonts w:ascii="Arial"/>
                <w:sz w:val="24"/>
              </w:rPr>
              <w:t xml:space="preserve"> </w:t>
            </w:r>
            <w:r>
              <w:rPr>
                <w:rFonts w:ascii="Arial"/>
                <w:spacing w:val="-1"/>
                <w:sz w:val="24"/>
              </w:rPr>
              <w:t xml:space="preserve">be rejected outright </w:t>
            </w:r>
            <w:r>
              <w:rPr>
                <w:rFonts w:ascii="Arial"/>
                <w:spacing w:val="-2"/>
                <w:sz w:val="24"/>
              </w:rPr>
              <w:t>except</w:t>
            </w:r>
            <w:r>
              <w:rPr>
                <w:rFonts w:ascii="Arial"/>
                <w:spacing w:val="-1"/>
                <w:sz w:val="24"/>
              </w:rPr>
              <w:t xml:space="preserve"> </w:t>
            </w:r>
            <w:r>
              <w:rPr>
                <w:rFonts w:ascii="Arial"/>
                <w:sz w:val="24"/>
              </w:rPr>
              <w:t>in</w:t>
            </w:r>
            <w:r>
              <w:rPr>
                <w:rFonts w:ascii="Arial"/>
                <w:spacing w:val="-1"/>
                <w:sz w:val="24"/>
              </w:rPr>
              <w:t xml:space="preserve"> cases</w:t>
            </w:r>
            <w:r>
              <w:rPr>
                <w:rFonts w:ascii="Arial"/>
                <w:sz w:val="24"/>
              </w:rPr>
              <w:t xml:space="preserve"> </w:t>
            </w:r>
            <w:r>
              <w:rPr>
                <w:rFonts w:ascii="Arial"/>
                <w:spacing w:val="-2"/>
                <w:sz w:val="24"/>
              </w:rPr>
              <w:t>where</w:t>
            </w:r>
            <w:r>
              <w:rPr>
                <w:rFonts w:ascii="Arial"/>
                <w:spacing w:val="-1"/>
                <w:sz w:val="24"/>
              </w:rPr>
              <w:t xml:space="preserve"> specifically</w:t>
            </w:r>
            <w:r>
              <w:rPr>
                <w:rFonts w:ascii="Arial"/>
                <w:spacing w:val="-3"/>
                <w:sz w:val="24"/>
              </w:rPr>
              <w:t xml:space="preserve"> </w:t>
            </w:r>
            <w:r>
              <w:rPr>
                <w:rFonts w:ascii="Arial"/>
                <w:spacing w:val="-1"/>
                <w:sz w:val="24"/>
              </w:rPr>
              <w:t xml:space="preserve">called </w:t>
            </w:r>
            <w:r>
              <w:rPr>
                <w:rFonts w:ascii="Arial"/>
                <w:sz w:val="24"/>
              </w:rPr>
              <w:t>for</w:t>
            </w:r>
            <w:r>
              <w:rPr>
                <w:rFonts w:ascii="Arial"/>
                <w:spacing w:val="-1"/>
                <w:sz w:val="24"/>
              </w:rPr>
              <w:t xml:space="preserve"> </w:t>
            </w:r>
            <w:r>
              <w:rPr>
                <w:rFonts w:ascii="Arial"/>
                <w:sz w:val="24"/>
              </w:rPr>
              <w:t>in</w:t>
            </w:r>
            <w:r>
              <w:rPr>
                <w:rFonts w:ascii="Arial"/>
                <w:spacing w:val="-1"/>
                <w:sz w:val="24"/>
              </w:rPr>
              <w:t xml:space="preserve"> the </w:t>
            </w:r>
            <w:r>
              <w:rPr>
                <w:rFonts w:ascii="Arial"/>
                <w:sz w:val="24"/>
              </w:rPr>
              <w:t>NIT.</w:t>
            </w:r>
          </w:p>
        </w:tc>
        <w:tc>
          <w:tcPr>
            <w:tcW w:w="1170" w:type="dxa"/>
            <w:tcBorders>
              <w:top w:val="single" w:sz="8" w:space="0" w:color="000000"/>
              <w:left w:val="single" w:sz="8" w:space="0" w:color="000000"/>
              <w:bottom w:val="single" w:sz="8" w:space="0" w:color="000000"/>
              <w:right w:val="single" w:sz="8" w:space="0" w:color="000000"/>
            </w:tcBorders>
          </w:tcPr>
          <w:p w:rsidR="00414871" w:rsidRDefault="00414871" w:rsidP="00D35B0A">
            <w:pPr>
              <w:jc w:val="both"/>
            </w:pPr>
          </w:p>
        </w:tc>
        <w:tc>
          <w:tcPr>
            <w:tcW w:w="982" w:type="dxa"/>
            <w:tcBorders>
              <w:top w:val="single" w:sz="8" w:space="0" w:color="000000"/>
              <w:left w:val="single" w:sz="8" w:space="0" w:color="000000"/>
              <w:bottom w:val="single" w:sz="8" w:space="0" w:color="000000"/>
              <w:right w:val="single" w:sz="8" w:space="0" w:color="000000"/>
            </w:tcBorders>
          </w:tcPr>
          <w:p w:rsidR="00414871" w:rsidRDefault="00414871"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4871" w:rsidTr="00FF4749">
        <w:trPr>
          <w:trHeight w:hRule="exact" w:val="313"/>
        </w:trPr>
        <w:tc>
          <w:tcPr>
            <w:tcW w:w="630" w:type="dxa"/>
            <w:vMerge w:val="restart"/>
            <w:tcBorders>
              <w:top w:val="single" w:sz="8" w:space="0" w:color="000000"/>
              <w:left w:val="single" w:sz="4" w:space="0" w:color="auto"/>
              <w:right w:val="single" w:sz="16" w:space="0" w:color="000000"/>
            </w:tcBorders>
          </w:tcPr>
          <w:p w:rsidR="00414871" w:rsidRDefault="00414871" w:rsidP="00D35B0A">
            <w:pPr>
              <w:pStyle w:val="TableParagraph"/>
              <w:spacing w:before="1"/>
              <w:ind w:left="14"/>
              <w:jc w:val="both"/>
              <w:rPr>
                <w:rFonts w:ascii="Arial" w:eastAsia="Arial" w:hAnsi="Arial" w:cs="Arial"/>
                <w:sz w:val="24"/>
                <w:szCs w:val="24"/>
              </w:rPr>
            </w:pPr>
            <w:r>
              <w:rPr>
                <w:rFonts w:ascii="Arial"/>
                <w:b/>
                <w:sz w:val="24"/>
              </w:rPr>
              <w:t>9</w:t>
            </w:r>
          </w:p>
        </w:tc>
        <w:tc>
          <w:tcPr>
            <w:tcW w:w="13440" w:type="dxa"/>
            <w:gridSpan w:val="3"/>
            <w:tcBorders>
              <w:top w:val="single" w:sz="8" w:space="0" w:color="000000"/>
              <w:left w:val="single" w:sz="16" w:space="0" w:color="000000"/>
              <w:bottom w:val="single" w:sz="8" w:space="0" w:color="000000"/>
              <w:right w:val="single" w:sz="8" w:space="0" w:color="000000"/>
            </w:tcBorders>
          </w:tcPr>
          <w:p w:rsidR="00414871" w:rsidRDefault="00414871" w:rsidP="00D35B0A">
            <w:pPr>
              <w:pStyle w:val="TableParagraph"/>
              <w:spacing w:before="1"/>
              <w:ind w:left="33"/>
              <w:jc w:val="both"/>
              <w:rPr>
                <w:rFonts w:ascii="Arial" w:eastAsia="Arial" w:hAnsi="Arial" w:cs="Arial"/>
                <w:sz w:val="24"/>
                <w:szCs w:val="24"/>
              </w:rPr>
            </w:pPr>
            <w:r>
              <w:rPr>
                <w:rFonts w:ascii="Arial"/>
                <w:b/>
                <w:sz w:val="24"/>
              </w:rPr>
              <w:t>PRICE</w:t>
            </w:r>
            <w:r>
              <w:rPr>
                <w:rFonts w:ascii="Arial"/>
                <w:b/>
                <w:spacing w:val="1"/>
                <w:sz w:val="24"/>
              </w:rPr>
              <w:t xml:space="preserve"> </w:t>
            </w:r>
            <w:r>
              <w:rPr>
                <w:rFonts w:ascii="Arial"/>
                <w:b/>
                <w:spacing w:val="-1"/>
                <w:sz w:val="24"/>
              </w:rPr>
              <w:t>VALIDITY</w:t>
            </w:r>
            <w:r>
              <w:rPr>
                <w:rFonts w:ascii="Arial"/>
                <w:b/>
                <w:sz w:val="24"/>
              </w:rPr>
              <w:t xml:space="preserve"> :</w:t>
            </w:r>
          </w:p>
        </w:tc>
      </w:tr>
      <w:tr w:rsidR="00414871" w:rsidTr="00FF4749">
        <w:trPr>
          <w:trHeight w:hRule="exact" w:val="1508"/>
        </w:trPr>
        <w:tc>
          <w:tcPr>
            <w:tcW w:w="630" w:type="dxa"/>
            <w:vMerge/>
            <w:tcBorders>
              <w:left w:val="single" w:sz="4" w:space="0" w:color="auto"/>
              <w:bottom w:val="single" w:sz="8" w:space="0" w:color="000000"/>
              <w:right w:val="single" w:sz="16" w:space="0" w:color="000000"/>
            </w:tcBorders>
          </w:tcPr>
          <w:p w:rsidR="00414871" w:rsidRDefault="00414871" w:rsidP="00D35B0A">
            <w:pPr>
              <w:jc w:val="both"/>
            </w:pPr>
          </w:p>
        </w:tc>
        <w:tc>
          <w:tcPr>
            <w:tcW w:w="11288" w:type="dxa"/>
            <w:tcBorders>
              <w:top w:val="single" w:sz="8" w:space="0" w:color="000000"/>
              <w:left w:val="single" w:sz="16" w:space="0" w:color="000000"/>
              <w:bottom w:val="single" w:sz="8" w:space="0" w:color="000000"/>
              <w:right w:val="single" w:sz="8" w:space="0" w:color="000000"/>
            </w:tcBorders>
          </w:tcPr>
          <w:p w:rsidR="00414871" w:rsidRDefault="00414871" w:rsidP="00D35B0A">
            <w:pPr>
              <w:pStyle w:val="TableParagraph"/>
              <w:spacing w:line="252" w:lineRule="auto"/>
              <w:ind w:left="33" w:right="432"/>
              <w:jc w:val="both"/>
              <w:rPr>
                <w:rFonts w:ascii="Arial" w:eastAsia="Arial" w:hAnsi="Arial" w:cs="Arial"/>
                <w:sz w:val="24"/>
                <w:szCs w:val="24"/>
              </w:rPr>
            </w:pPr>
            <w:r>
              <w:rPr>
                <w:rFonts w:ascii="Arial"/>
                <w:spacing w:val="-1"/>
                <w:sz w:val="24"/>
              </w:rPr>
              <w:t>Unless</w:t>
            </w:r>
            <w:r>
              <w:rPr>
                <w:rFonts w:ascii="Arial"/>
                <w:sz w:val="24"/>
              </w:rPr>
              <w:t xml:space="preserve"> </w:t>
            </w:r>
            <w:r>
              <w:rPr>
                <w:rFonts w:ascii="Arial"/>
                <w:spacing w:val="-1"/>
                <w:sz w:val="24"/>
              </w:rPr>
              <w:t>otherw</w:t>
            </w:r>
            <w:r>
              <w:rPr>
                <w:rFonts w:ascii="Arial"/>
                <w:spacing w:val="-2"/>
                <w:sz w:val="24"/>
              </w:rPr>
              <w:t>ise</w:t>
            </w:r>
            <w:r>
              <w:rPr>
                <w:rFonts w:ascii="Arial"/>
                <w:spacing w:val="-1"/>
                <w:sz w:val="24"/>
              </w:rPr>
              <w:t xml:space="preserve"> specified, </w:t>
            </w:r>
            <w:r>
              <w:rPr>
                <w:rFonts w:ascii="Arial"/>
                <w:sz w:val="24"/>
              </w:rPr>
              <w:t>offer</w:t>
            </w:r>
            <w:r>
              <w:rPr>
                <w:rFonts w:ascii="Arial"/>
                <w:spacing w:val="-1"/>
                <w:sz w:val="24"/>
              </w:rPr>
              <w:t xml:space="preserve"> shall</w:t>
            </w:r>
            <w:r>
              <w:rPr>
                <w:rFonts w:ascii="Arial"/>
                <w:sz w:val="24"/>
              </w:rPr>
              <w:t xml:space="preserve"> </w:t>
            </w:r>
            <w:r>
              <w:rPr>
                <w:rFonts w:ascii="Arial"/>
                <w:spacing w:val="-1"/>
                <w:sz w:val="24"/>
              </w:rPr>
              <w:t xml:space="preserve">be </w:t>
            </w:r>
            <w:r>
              <w:rPr>
                <w:rFonts w:ascii="Arial"/>
                <w:sz w:val="24"/>
              </w:rPr>
              <w:t>valid</w:t>
            </w:r>
            <w:r>
              <w:rPr>
                <w:rFonts w:ascii="Arial"/>
                <w:spacing w:val="-1"/>
                <w:sz w:val="24"/>
              </w:rPr>
              <w:t xml:space="preserve"> </w:t>
            </w:r>
            <w:r>
              <w:rPr>
                <w:rFonts w:ascii="Arial"/>
                <w:sz w:val="24"/>
              </w:rPr>
              <w:t>for</w:t>
            </w:r>
            <w:r>
              <w:rPr>
                <w:rFonts w:ascii="Arial"/>
                <w:spacing w:val="-1"/>
                <w:sz w:val="24"/>
              </w:rPr>
              <w:t xml:space="preserve"> </w:t>
            </w:r>
            <w:r>
              <w:rPr>
                <w:rFonts w:ascii="Arial"/>
                <w:sz w:val="24"/>
              </w:rPr>
              <w:t>a</w:t>
            </w:r>
            <w:r>
              <w:rPr>
                <w:rFonts w:ascii="Arial"/>
                <w:spacing w:val="-2"/>
                <w:sz w:val="24"/>
              </w:rPr>
              <w:t xml:space="preserve"> </w:t>
            </w:r>
            <w:r>
              <w:rPr>
                <w:rFonts w:ascii="Arial"/>
                <w:spacing w:val="-1"/>
                <w:sz w:val="24"/>
              </w:rPr>
              <w:t>period</w:t>
            </w:r>
            <w:r>
              <w:rPr>
                <w:rFonts w:ascii="Arial"/>
                <w:spacing w:val="-2"/>
                <w:sz w:val="24"/>
              </w:rPr>
              <w:t xml:space="preserve"> </w:t>
            </w:r>
            <w:r>
              <w:rPr>
                <w:rFonts w:ascii="Arial"/>
                <w:spacing w:val="-1"/>
                <w:sz w:val="24"/>
              </w:rPr>
              <w:t>of</w:t>
            </w:r>
            <w:r>
              <w:rPr>
                <w:rFonts w:ascii="Arial"/>
                <w:spacing w:val="3"/>
                <w:sz w:val="24"/>
              </w:rPr>
              <w:t xml:space="preserve"> </w:t>
            </w:r>
            <w:r>
              <w:rPr>
                <w:rFonts w:ascii="Arial"/>
                <w:spacing w:val="-1"/>
                <w:sz w:val="24"/>
              </w:rPr>
              <w:t>90</w:t>
            </w:r>
            <w:r>
              <w:rPr>
                <w:rFonts w:ascii="Arial"/>
                <w:spacing w:val="64"/>
                <w:sz w:val="24"/>
              </w:rPr>
              <w:t xml:space="preserve"> </w:t>
            </w:r>
            <w:r>
              <w:rPr>
                <w:rFonts w:ascii="Arial"/>
                <w:spacing w:val="-2"/>
                <w:sz w:val="24"/>
              </w:rPr>
              <w:t>days</w:t>
            </w:r>
            <w:r>
              <w:rPr>
                <w:rFonts w:ascii="Arial"/>
                <w:spacing w:val="66"/>
                <w:sz w:val="24"/>
              </w:rPr>
              <w:t xml:space="preserve"> </w:t>
            </w:r>
            <w:r>
              <w:rPr>
                <w:rFonts w:ascii="Arial"/>
                <w:sz w:val="24"/>
              </w:rPr>
              <w:t>from</w:t>
            </w:r>
            <w:r>
              <w:rPr>
                <w:rFonts w:ascii="Arial"/>
                <w:spacing w:val="-1"/>
                <w:sz w:val="24"/>
              </w:rPr>
              <w:t xml:space="preserve"> the</w:t>
            </w:r>
            <w:r>
              <w:rPr>
                <w:rFonts w:ascii="Arial"/>
                <w:spacing w:val="65"/>
                <w:sz w:val="24"/>
              </w:rPr>
              <w:t xml:space="preserve"> </w:t>
            </w:r>
            <w:r>
              <w:rPr>
                <w:rFonts w:ascii="Arial"/>
                <w:spacing w:val="-1"/>
                <w:sz w:val="24"/>
              </w:rPr>
              <w:t>date</w:t>
            </w:r>
            <w:r>
              <w:rPr>
                <w:rFonts w:ascii="Arial"/>
                <w:spacing w:val="-2"/>
                <w:sz w:val="24"/>
              </w:rPr>
              <w:t xml:space="preserve"> </w:t>
            </w:r>
            <w:r>
              <w:rPr>
                <w:rFonts w:ascii="Arial"/>
                <w:spacing w:val="-1"/>
                <w:sz w:val="24"/>
              </w:rPr>
              <w:t>of</w:t>
            </w:r>
            <w:r>
              <w:rPr>
                <w:rFonts w:ascii="Arial"/>
                <w:spacing w:val="55"/>
                <w:sz w:val="24"/>
              </w:rPr>
              <w:t xml:space="preserve"> </w:t>
            </w:r>
            <w:r>
              <w:rPr>
                <w:rFonts w:ascii="Arial"/>
                <w:spacing w:val="-1"/>
                <w:sz w:val="24"/>
              </w:rPr>
              <w:t>bid opening</w:t>
            </w:r>
            <w:r>
              <w:rPr>
                <w:rFonts w:ascii="Arial"/>
                <w:spacing w:val="64"/>
                <w:sz w:val="24"/>
              </w:rPr>
              <w:t xml:space="preserve"> </w:t>
            </w:r>
            <w:r>
              <w:rPr>
                <w:rFonts w:ascii="Arial"/>
                <w:spacing w:val="-1"/>
                <w:sz w:val="24"/>
              </w:rPr>
              <w:t>(Technical</w:t>
            </w:r>
            <w:r>
              <w:rPr>
                <w:rFonts w:ascii="Arial"/>
                <w:sz w:val="24"/>
              </w:rPr>
              <w:t xml:space="preserve"> </w:t>
            </w:r>
            <w:r>
              <w:rPr>
                <w:rFonts w:ascii="Arial"/>
                <w:spacing w:val="-1"/>
                <w:sz w:val="24"/>
              </w:rPr>
              <w:t xml:space="preserve">bid /part-I </w:t>
            </w:r>
            <w:r>
              <w:rPr>
                <w:rFonts w:ascii="Arial"/>
                <w:sz w:val="24"/>
              </w:rPr>
              <w:t>in</w:t>
            </w:r>
            <w:r>
              <w:rPr>
                <w:rFonts w:ascii="Arial"/>
                <w:spacing w:val="-1"/>
                <w:sz w:val="24"/>
              </w:rPr>
              <w:t xml:space="preserve"> case of</w:t>
            </w:r>
            <w:r>
              <w:rPr>
                <w:rFonts w:ascii="Arial"/>
                <w:spacing w:val="2"/>
                <w:sz w:val="24"/>
              </w:rPr>
              <w:t xml:space="preserve"> </w:t>
            </w:r>
            <w:r>
              <w:rPr>
                <w:rFonts w:ascii="Arial"/>
                <w:spacing w:val="-3"/>
                <w:sz w:val="24"/>
              </w:rPr>
              <w:t>two</w:t>
            </w:r>
            <w:r>
              <w:rPr>
                <w:rFonts w:ascii="Arial"/>
                <w:spacing w:val="-1"/>
                <w:sz w:val="24"/>
              </w:rPr>
              <w:t xml:space="preserve"> part bid).</w:t>
            </w:r>
          </w:p>
          <w:p w:rsidR="00414871" w:rsidRDefault="00414871" w:rsidP="00D35B0A">
            <w:pPr>
              <w:pStyle w:val="TableParagraph"/>
              <w:spacing w:line="252" w:lineRule="auto"/>
              <w:ind w:left="33" w:right="315"/>
              <w:jc w:val="both"/>
              <w:rPr>
                <w:rFonts w:ascii="Arial" w:eastAsia="Arial" w:hAnsi="Arial" w:cs="Arial"/>
                <w:sz w:val="24"/>
                <w:szCs w:val="24"/>
              </w:rPr>
            </w:pPr>
            <w:r>
              <w:rPr>
                <w:rFonts w:ascii="Arial"/>
                <w:spacing w:val="-1"/>
                <w:sz w:val="24"/>
              </w:rPr>
              <w:t xml:space="preserve">However the prices quoted </w:t>
            </w:r>
            <w:r>
              <w:rPr>
                <w:rFonts w:ascii="Arial"/>
                <w:sz w:val="24"/>
              </w:rPr>
              <w:t>for</w:t>
            </w:r>
            <w:r>
              <w:rPr>
                <w:rFonts w:ascii="Arial"/>
                <w:spacing w:val="-1"/>
                <w:sz w:val="24"/>
              </w:rPr>
              <w:t xml:space="preserve"> spare parts of</w:t>
            </w:r>
            <w:r>
              <w:rPr>
                <w:rFonts w:ascii="Arial"/>
                <w:spacing w:val="2"/>
                <w:sz w:val="24"/>
              </w:rPr>
              <w:t xml:space="preserve"> </w:t>
            </w:r>
            <w:r>
              <w:rPr>
                <w:rFonts w:ascii="Arial"/>
                <w:spacing w:val="-1"/>
                <w:sz w:val="24"/>
              </w:rPr>
              <w:t>the Main equipment shall</w:t>
            </w:r>
            <w:r>
              <w:rPr>
                <w:rFonts w:ascii="Arial"/>
                <w:sz w:val="24"/>
              </w:rPr>
              <w:t xml:space="preserve"> </w:t>
            </w:r>
            <w:r>
              <w:rPr>
                <w:rFonts w:ascii="Arial"/>
                <w:spacing w:val="-1"/>
                <w:sz w:val="24"/>
              </w:rPr>
              <w:t xml:space="preserve">be </w:t>
            </w:r>
            <w:r>
              <w:rPr>
                <w:rFonts w:ascii="Arial"/>
                <w:sz w:val="24"/>
              </w:rPr>
              <w:t>kept</w:t>
            </w:r>
            <w:r>
              <w:rPr>
                <w:rFonts w:ascii="Arial"/>
                <w:spacing w:val="-1"/>
                <w:sz w:val="24"/>
              </w:rPr>
              <w:t xml:space="preserve"> </w:t>
            </w:r>
            <w:r>
              <w:rPr>
                <w:rFonts w:ascii="Arial"/>
                <w:sz w:val="24"/>
              </w:rPr>
              <w:t>valid</w:t>
            </w:r>
            <w:r>
              <w:rPr>
                <w:rFonts w:ascii="Arial"/>
                <w:spacing w:val="64"/>
                <w:sz w:val="24"/>
              </w:rPr>
              <w:t xml:space="preserve"> </w:t>
            </w:r>
            <w:r>
              <w:rPr>
                <w:rFonts w:ascii="Arial"/>
                <w:sz w:val="24"/>
              </w:rPr>
              <w:t>for</w:t>
            </w:r>
            <w:r>
              <w:rPr>
                <w:rFonts w:ascii="Arial"/>
                <w:spacing w:val="-1"/>
                <w:sz w:val="24"/>
              </w:rPr>
              <w:t xml:space="preserve"> </w:t>
            </w:r>
            <w:r>
              <w:rPr>
                <w:rFonts w:ascii="Arial"/>
                <w:sz w:val="24"/>
              </w:rPr>
              <w:t>a</w:t>
            </w:r>
            <w:r>
              <w:rPr>
                <w:rFonts w:ascii="Arial"/>
                <w:spacing w:val="37"/>
                <w:sz w:val="24"/>
              </w:rPr>
              <w:t xml:space="preserve"> </w:t>
            </w:r>
            <w:r>
              <w:rPr>
                <w:rFonts w:ascii="Arial"/>
                <w:spacing w:val="-1"/>
                <w:sz w:val="24"/>
              </w:rPr>
              <w:t>period</w:t>
            </w:r>
            <w:r>
              <w:rPr>
                <w:rFonts w:ascii="Arial"/>
                <w:spacing w:val="-2"/>
                <w:sz w:val="24"/>
              </w:rPr>
              <w:t xml:space="preserve"> </w:t>
            </w:r>
            <w:r>
              <w:rPr>
                <w:rFonts w:ascii="Arial"/>
                <w:spacing w:val="-1"/>
                <w:sz w:val="24"/>
              </w:rPr>
              <w:t>of</w:t>
            </w:r>
            <w:r>
              <w:rPr>
                <w:rFonts w:ascii="Arial"/>
                <w:spacing w:val="2"/>
                <w:sz w:val="24"/>
              </w:rPr>
              <w:t xml:space="preserve"> </w:t>
            </w:r>
            <w:r>
              <w:rPr>
                <w:rFonts w:ascii="Arial"/>
                <w:sz w:val="24"/>
              </w:rPr>
              <w:t>1</w:t>
            </w:r>
            <w:r>
              <w:rPr>
                <w:rFonts w:ascii="Arial"/>
                <w:spacing w:val="-1"/>
                <w:sz w:val="24"/>
              </w:rPr>
              <w:t xml:space="preserve"> </w:t>
            </w:r>
            <w:r>
              <w:rPr>
                <w:rFonts w:ascii="Arial"/>
                <w:spacing w:val="-2"/>
                <w:sz w:val="24"/>
              </w:rPr>
              <w:t>year</w:t>
            </w:r>
            <w:r>
              <w:rPr>
                <w:rFonts w:ascii="Arial"/>
                <w:spacing w:val="-1"/>
                <w:sz w:val="24"/>
              </w:rPr>
              <w:t xml:space="preserve"> </w:t>
            </w:r>
            <w:r>
              <w:rPr>
                <w:rFonts w:ascii="Arial"/>
                <w:sz w:val="24"/>
              </w:rPr>
              <w:t>from</w:t>
            </w:r>
            <w:r>
              <w:rPr>
                <w:rFonts w:ascii="Arial"/>
                <w:spacing w:val="-1"/>
                <w:sz w:val="24"/>
              </w:rPr>
              <w:t xml:space="preserve"> the date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Placement of</w:t>
            </w:r>
            <w:r>
              <w:rPr>
                <w:rFonts w:ascii="Arial"/>
                <w:spacing w:val="2"/>
                <w:sz w:val="24"/>
              </w:rPr>
              <w:t xml:space="preserve"> </w:t>
            </w:r>
            <w:r>
              <w:rPr>
                <w:rFonts w:ascii="Arial"/>
                <w:sz w:val="24"/>
              </w:rPr>
              <w:t>PO for</w:t>
            </w:r>
            <w:r>
              <w:rPr>
                <w:rFonts w:ascii="Arial"/>
                <w:spacing w:val="-1"/>
                <w:sz w:val="24"/>
              </w:rPr>
              <w:t xml:space="preserve"> the main equipment.</w:t>
            </w:r>
          </w:p>
        </w:tc>
        <w:tc>
          <w:tcPr>
            <w:tcW w:w="1170" w:type="dxa"/>
            <w:tcBorders>
              <w:top w:val="single" w:sz="8" w:space="0" w:color="000000"/>
              <w:left w:val="single" w:sz="8" w:space="0" w:color="000000"/>
              <w:bottom w:val="single" w:sz="8" w:space="0" w:color="000000"/>
              <w:right w:val="single" w:sz="8" w:space="0" w:color="000000"/>
            </w:tcBorders>
          </w:tcPr>
          <w:p w:rsidR="00414871" w:rsidRDefault="00414871" w:rsidP="00D35B0A">
            <w:pPr>
              <w:jc w:val="both"/>
            </w:pPr>
          </w:p>
        </w:tc>
        <w:tc>
          <w:tcPr>
            <w:tcW w:w="982" w:type="dxa"/>
            <w:tcBorders>
              <w:top w:val="single" w:sz="8" w:space="0" w:color="000000"/>
              <w:left w:val="single" w:sz="8" w:space="0" w:color="000000"/>
              <w:bottom w:val="single" w:sz="8" w:space="0" w:color="000000"/>
              <w:right w:val="single" w:sz="8" w:space="0" w:color="000000"/>
            </w:tcBorders>
          </w:tcPr>
          <w:p w:rsidR="00414871" w:rsidRDefault="00414871" w:rsidP="00D35B0A">
            <w:pPr>
              <w:jc w:val="both"/>
            </w:pPr>
          </w:p>
        </w:tc>
      </w:tr>
      <w:tr w:rsidR="00413088" w:rsidTr="00FF4749">
        <w:trPr>
          <w:trHeight w:hRule="exact" w:val="313"/>
        </w:trPr>
        <w:tc>
          <w:tcPr>
            <w:tcW w:w="630" w:type="dxa"/>
            <w:tcBorders>
              <w:top w:val="single" w:sz="8" w:space="0" w:color="000000"/>
              <w:left w:val="single" w:sz="4" w:space="0" w:color="auto"/>
              <w:bottom w:val="single" w:sz="8" w:space="0" w:color="000000"/>
              <w:right w:val="single" w:sz="16" w:space="0" w:color="000000"/>
            </w:tcBorders>
          </w:tcPr>
          <w:p w:rsidR="00413088" w:rsidRDefault="00103FED" w:rsidP="00D35B0A">
            <w:pPr>
              <w:pStyle w:val="TableParagraph"/>
              <w:spacing w:before="1"/>
              <w:ind w:left="14"/>
              <w:jc w:val="both"/>
              <w:rPr>
                <w:rFonts w:ascii="Arial" w:eastAsia="Arial" w:hAnsi="Arial" w:cs="Arial"/>
                <w:sz w:val="24"/>
                <w:szCs w:val="24"/>
              </w:rPr>
            </w:pPr>
            <w:r>
              <w:rPr>
                <w:rFonts w:ascii="Arial"/>
                <w:b/>
                <w:spacing w:val="-1"/>
                <w:sz w:val="24"/>
              </w:rPr>
              <w:t>10</w:t>
            </w:r>
          </w:p>
        </w:tc>
        <w:tc>
          <w:tcPr>
            <w:tcW w:w="13440" w:type="dxa"/>
            <w:gridSpan w:val="3"/>
            <w:tcBorders>
              <w:top w:val="single" w:sz="8" w:space="0" w:color="000000"/>
              <w:left w:val="single" w:sz="16"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 xml:space="preserve">Taxes </w:t>
            </w:r>
            <w:r>
              <w:rPr>
                <w:rFonts w:ascii="Arial"/>
                <w:b/>
                <w:sz w:val="24"/>
              </w:rPr>
              <w:t xml:space="preserve">&amp; </w:t>
            </w:r>
            <w:r>
              <w:rPr>
                <w:rFonts w:ascii="Arial"/>
                <w:b/>
                <w:spacing w:val="-1"/>
                <w:sz w:val="24"/>
              </w:rPr>
              <w:t xml:space="preserve">Duties </w:t>
            </w:r>
            <w:r>
              <w:rPr>
                <w:rFonts w:ascii="Arial"/>
                <w:b/>
                <w:spacing w:val="-2"/>
                <w:sz w:val="24"/>
              </w:rPr>
              <w:t>(RATE</w:t>
            </w:r>
            <w:r>
              <w:rPr>
                <w:rFonts w:ascii="Arial"/>
                <w:b/>
                <w:sz w:val="24"/>
              </w:rPr>
              <w:t xml:space="preserve"> TO</w:t>
            </w:r>
            <w:r>
              <w:rPr>
                <w:rFonts w:ascii="Arial"/>
                <w:b/>
                <w:spacing w:val="-1"/>
                <w:sz w:val="24"/>
              </w:rPr>
              <w:t xml:space="preserve"> </w:t>
            </w:r>
            <w:r>
              <w:rPr>
                <w:rFonts w:ascii="Arial"/>
                <w:b/>
                <w:sz w:val="24"/>
              </w:rPr>
              <w:t>BE</w:t>
            </w:r>
            <w:r>
              <w:rPr>
                <w:rFonts w:ascii="Arial"/>
                <w:b/>
                <w:spacing w:val="1"/>
                <w:sz w:val="24"/>
              </w:rPr>
              <w:t xml:space="preserve"> </w:t>
            </w:r>
            <w:r>
              <w:rPr>
                <w:rFonts w:ascii="Arial"/>
                <w:b/>
                <w:spacing w:val="-1"/>
                <w:sz w:val="24"/>
              </w:rPr>
              <w:t>INDICATED</w:t>
            </w:r>
            <w:r>
              <w:rPr>
                <w:rFonts w:ascii="Arial"/>
                <w:b/>
                <w:sz w:val="24"/>
              </w:rPr>
              <w:t xml:space="preserve"> </w:t>
            </w:r>
            <w:r>
              <w:rPr>
                <w:rFonts w:ascii="Arial"/>
                <w:b/>
                <w:spacing w:val="-1"/>
                <w:sz w:val="24"/>
              </w:rPr>
              <w:t xml:space="preserve">by </w:t>
            </w:r>
            <w:r>
              <w:rPr>
                <w:rFonts w:ascii="Arial"/>
                <w:b/>
                <w:spacing w:val="-2"/>
                <w:sz w:val="24"/>
              </w:rPr>
              <w:t>the</w:t>
            </w:r>
            <w:r>
              <w:rPr>
                <w:rFonts w:ascii="Arial"/>
                <w:b/>
                <w:spacing w:val="-1"/>
                <w:sz w:val="24"/>
              </w:rPr>
              <w:t xml:space="preserve"> </w:t>
            </w:r>
            <w:r>
              <w:rPr>
                <w:rFonts w:ascii="Arial"/>
                <w:b/>
                <w:spacing w:val="-2"/>
                <w:sz w:val="24"/>
              </w:rPr>
              <w:t>bidder</w:t>
            </w:r>
            <w:r>
              <w:rPr>
                <w:rFonts w:ascii="Arial"/>
                <w:b/>
                <w:spacing w:val="1"/>
                <w:sz w:val="24"/>
              </w:rPr>
              <w:t xml:space="preserve"> </w:t>
            </w:r>
            <w:r>
              <w:rPr>
                <w:rFonts w:ascii="Arial"/>
                <w:b/>
                <w:spacing w:val="-2"/>
                <w:sz w:val="24"/>
              </w:rPr>
              <w:t>against</w:t>
            </w:r>
            <w:r>
              <w:rPr>
                <w:rFonts w:ascii="Arial"/>
                <w:b/>
                <w:spacing w:val="-1"/>
                <w:sz w:val="24"/>
              </w:rPr>
              <w:t xml:space="preserve"> </w:t>
            </w:r>
            <w:r>
              <w:rPr>
                <w:rFonts w:ascii="Arial"/>
                <w:b/>
                <w:spacing w:val="-2"/>
                <w:sz w:val="24"/>
              </w:rPr>
              <w:t>the</w:t>
            </w:r>
            <w:r>
              <w:rPr>
                <w:rFonts w:ascii="Arial"/>
                <w:b/>
                <w:spacing w:val="-1"/>
                <w:sz w:val="24"/>
              </w:rPr>
              <w:t xml:space="preserve"> </w:t>
            </w:r>
            <w:r>
              <w:rPr>
                <w:rFonts w:ascii="Arial"/>
                <w:b/>
                <w:spacing w:val="-2"/>
                <w:sz w:val="24"/>
              </w:rPr>
              <w:t>space</w:t>
            </w:r>
            <w:r>
              <w:rPr>
                <w:rFonts w:ascii="Arial"/>
                <w:b/>
                <w:spacing w:val="-1"/>
                <w:sz w:val="24"/>
              </w:rPr>
              <w:t xml:space="preserve"> </w:t>
            </w:r>
            <w:r>
              <w:rPr>
                <w:rFonts w:ascii="Arial"/>
                <w:b/>
                <w:spacing w:val="-2"/>
                <w:sz w:val="24"/>
              </w:rPr>
              <w:t xml:space="preserve">provided </w:t>
            </w:r>
            <w:r>
              <w:rPr>
                <w:rFonts w:ascii="Arial"/>
                <w:b/>
                <w:sz w:val="24"/>
              </w:rPr>
              <w:t>)</w:t>
            </w:r>
          </w:p>
        </w:tc>
      </w:tr>
      <w:tr w:rsidR="00413088" w:rsidTr="00FF4749">
        <w:trPr>
          <w:trHeight w:hRule="exact" w:val="410"/>
        </w:trPr>
        <w:tc>
          <w:tcPr>
            <w:tcW w:w="630" w:type="dxa"/>
            <w:tcBorders>
              <w:top w:val="single" w:sz="8" w:space="0" w:color="000000"/>
              <w:left w:val="single" w:sz="4" w:space="0" w:color="auto"/>
              <w:bottom w:val="single" w:sz="8" w:space="0" w:color="000000"/>
              <w:right w:val="single" w:sz="16"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A</w:t>
            </w:r>
          </w:p>
        </w:tc>
        <w:tc>
          <w:tcPr>
            <w:tcW w:w="13440" w:type="dxa"/>
            <w:gridSpan w:val="3"/>
            <w:tcBorders>
              <w:top w:val="single" w:sz="8" w:space="0" w:color="000000"/>
              <w:left w:val="single" w:sz="16"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1"/>
                <w:sz w:val="24"/>
              </w:rPr>
              <w:t>Indigenous</w:t>
            </w:r>
            <w:r>
              <w:rPr>
                <w:rFonts w:ascii="Arial"/>
                <w:sz w:val="24"/>
              </w:rPr>
              <w:t xml:space="preserve"> </w:t>
            </w:r>
            <w:r>
              <w:rPr>
                <w:rFonts w:ascii="Arial"/>
                <w:spacing w:val="-1"/>
                <w:sz w:val="24"/>
              </w:rPr>
              <w:t>Purchase</w:t>
            </w:r>
          </w:p>
        </w:tc>
      </w:tr>
      <w:tr w:rsidR="00413088" w:rsidTr="00FF4749">
        <w:trPr>
          <w:trHeight w:hRule="exact" w:val="347"/>
        </w:trPr>
        <w:tc>
          <w:tcPr>
            <w:tcW w:w="630" w:type="dxa"/>
            <w:tcBorders>
              <w:top w:val="single" w:sz="8" w:space="0" w:color="000000"/>
              <w:left w:val="single" w:sz="4" w:space="0" w:color="auto"/>
              <w:bottom w:val="single" w:sz="8" w:space="0" w:color="000000"/>
              <w:right w:val="single" w:sz="16" w:space="0" w:color="000000"/>
            </w:tcBorders>
          </w:tcPr>
          <w:p w:rsidR="00413088" w:rsidRDefault="00413088" w:rsidP="00D35B0A">
            <w:pPr>
              <w:jc w:val="both"/>
            </w:pPr>
          </w:p>
        </w:tc>
        <w:tc>
          <w:tcPr>
            <w:tcW w:w="13440" w:type="dxa"/>
            <w:gridSpan w:val="3"/>
            <w:tcBorders>
              <w:top w:val="single" w:sz="8" w:space="0" w:color="000000"/>
              <w:left w:val="single" w:sz="16" w:space="0" w:color="000000"/>
              <w:bottom w:val="single" w:sz="8" w:space="0" w:color="000000"/>
              <w:right w:val="single" w:sz="8" w:space="0" w:color="000000"/>
            </w:tcBorders>
          </w:tcPr>
          <w:p w:rsidR="00413088" w:rsidRDefault="00263D96" w:rsidP="00FF4749">
            <w:pPr>
              <w:pStyle w:val="TableParagraph"/>
              <w:spacing w:line="271" w:lineRule="exact"/>
              <w:ind w:left="33"/>
              <w:jc w:val="both"/>
              <w:rPr>
                <w:rFonts w:ascii="Arial" w:eastAsia="Arial" w:hAnsi="Arial" w:cs="Arial"/>
                <w:sz w:val="24"/>
                <w:szCs w:val="24"/>
              </w:rPr>
            </w:pPr>
            <w:r w:rsidRPr="00263D96">
              <w:rPr>
                <w:rFonts w:ascii="Arial"/>
                <w:sz w:val="24"/>
              </w:rPr>
              <w:t>The Taxes  as applicable  shall be quoted in the following manner.</w:t>
            </w:r>
          </w:p>
        </w:tc>
      </w:tr>
      <w:tr w:rsidR="00263D96" w:rsidTr="00FF4749">
        <w:trPr>
          <w:trHeight w:hRule="exact" w:val="347"/>
        </w:trPr>
        <w:tc>
          <w:tcPr>
            <w:tcW w:w="630" w:type="dxa"/>
            <w:tcBorders>
              <w:top w:val="single" w:sz="8" w:space="0" w:color="000000"/>
              <w:left w:val="single" w:sz="4" w:space="0" w:color="auto"/>
              <w:bottom w:val="single" w:sz="8" w:space="0" w:color="000000"/>
              <w:right w:val="single" w:sz="16" w:space="0" w:color="000000"/>
            </w:tcBorders>
          </w:tcPr>
          <w:p w:rsidR="00263D96" w:rsidRDefault="00263D96" w:rsidP="00D35B0A">
            <w:pPr>
              <w:jc w:val="both"/>
            </w:pPr>
            <w:r>
              <w:t>i</w:t>
            </w:r>
          </w:p>
        </w:tc>
        <w:tc>
          <w:tcPr>
            <w:tcW w:w="13440" w:type="dxa"/>
            <w:gridSpan w:val="3"/>
            <w:tcBorders>
              <w:top w:val="single" w:sz="8" w:space="0" w:color="000000"/>
              <w:left w:val="single" w:sz="16" w:space="0" w:color="000000"/>
              <w:bottom w:val="single" w:sz="8" w:space="0" w:color="000000"/>
              <w:right w:val="single" w:sz="8" w:space="0" w:color="000000"/>
            </w:tcBorders>
          </w:tcPr>
          <w:p w:rsidR="00263D96" w:rsidRPr="00263D96" w:rsidRDefault="00263D96" w:rsidP="00D35B0A">
            <w:pPr>
              <w:pStyle w:val="TableParagraph"/>
              <w:spacing w:line="271" w:lineRule="exact"/>
              <w:ind w:left="33"/>
              <w:jc w:val="both"/>
              <w:rPr>
                <w:rFonts w:ascii="Arial"/>
                <w:b/>
                <w:sz w:val="24"/>
              </w:rPr>
            </w:pPr>
            <w:r w:rsidRPr="00263D96">
              <w:rPr>
                <w:rFonts w:ascii="Arial"/>
                <w:b/>
                <w:color w:val="7030A0"/>
                <w:sz w:val="24"/>
              </w:rPr>
              <w:t>Vendor to  indicate HSN of Goods or SAC of Services.</w:t>
            </w:r>
          </w:p>
        </w:tc>
      </w:tr>
      <w:tr w:rsidR="00414871" w:rsidTr="00FF4749">
        <w:trPr>
          <w:trHeight w:hRule="exact" w:val="767"/>
        </w:trPr>
        <w:tc>
          <w:tcPr>
            <w:tcW w:w="630" w:type="dxa"/>
            <w:tcBorders>
              <w:top w:val="single" w:sz="8" w:space="0" w:color="000000"/>
              <w:left w:val="single" w:sz="4" w:space="0" w:color="auto"/>
              <w:right w:val="single" w:sz="16" w:space="0" w:color="000000"/>
            </w:tcBorders>
          </w:tcPr>
          <w:p w:rsidR="00414871" w:rsidRDefault="00FF4749" w:rsidP="00D35B0A">
            <w:pPr>
              <w:pStyle w:val="TableParagraph"/>
              <w:spacing w:line="271" w:lineRule="exact"/>
              <w:ind w:left="14"/>
              <w:jc w:val="both"/>
              <w:rPr>
                <w:rFonts w:ascii="Arial" w:eastAsia="Arial" w:hAnsi="Arial" w:cs="Arial"/>
                <w:sz w:val="24"/>
                <w:szCs w:val="24"/>
              </w:rPr>
            </w:pPr>
            <w:r>
              <w:rPr>
                <w:rFonts w:ascii="Arial"/>
                <w:sz w:val="24"/>
              </w:rPr>
              <w:t>ii</w:t>
            </w:r>
          </w:p>
        </w:tc>
        <w:tc>
          <w:tcPr>
            <w:tcW w:w="11288" w:type="dxa"/>
            <w:tcBorders>
              <w:top w:val="single" w:sz="8" w:space="0" w:color="000000"/>
              <w:left w:val="single" w:sz="16" w:space="0" w:color="000000"/>
              <w:bottom w:val="single" w:sz="8" w:space="0" w:color="000000"/>
              <w:right w:val="single" w:sz="8" w:space="0" w:color="000000"/>
            </w:tcBorders>
          </w:tcPr>
          <w:p w:rsidR="00414871" w:rsidRDefault="00263D96" w:rsidP="00FF4749">
            <w:pPr>
              <w:pStyle w:val="TableParagraph"/>
              <w:spacing w:line="271" w:lineRule="exact"/>
              <w:ind w:left="33"/>
              <w:jc w:val="both"/>
              <w:rPr>
                <w:rFonts w:ascii="Arial" w:eastAsia="Arial" w:hAnsi="Arial" w:cs="Arial"/>
                <w:sz w:val="24"/>
                <w:szCs w:val="24"/>
              </w:rPr>
            </w:pPr>
            <w:r w:rsidRPr="00263D96">
              <w:rPr>
                <w:rFonts w:ascii="Arial"/>
                <w:b/>
                <w:color w:val="7030A0"/>
                <w:spacing w:val="-1"/>
                <w:sz w:val="24"/>
              </w:rPr>
              <w:t>IGST/CGST/SGST/UTGST:   Rate of Tax to be quoted  as  extra in  %</w:t>
            </w:r>
            <w:r w:rsidRPr="00263D96">
              <w:rPr>
                <w:rFonts w:ascii="Arial"/>
                <w:color w:val="7030A0"/>
                <w:spacing w:val="-1"/>
                <w:sz w:val="24"/>
              </w:rPr>
              <w:t xml:space="preserve">  </w:t>
            </w:r>
          </w:p>
        </w:tc>
        <w:tc>
          <w:tcPr>
            <w:tcW w:w="1170" w:type="dxa"/>
            <w:tcBorders>
              <w:top w:val="single" w:sz="8" w:space="0" w:color="000000"/>
              <w:left w:val="single" w:sz="8" w:space="0" w:color="000000"/>
              <w:bottom w:val="single" w:sz="8" w:space="0" w:color="000000"/>
              <w:right w:val="single" w:sz="8" w:space="0" w:color="000000"/>
            </w:tcBorders>
          </w:tcPr>
          <w:p w:rsidR="00414871" w:rsidRDefault="00414871" w:rsidP="00D35B0A">
            <w:pPr>
              <w:jc w:val="both"/>
            </w:pPr>
          </w:p>
        </w:tc>
        <w:tc>
          <w:tcPr>
            <w:tcW w:w="982" w:type="dxa"/>
            <w:tcBorders>
              <w:top w:val="single" w:sz="8" w:space="0" w:color="000000"/>
              <w:left w:val="single" w:sz="8" w:space="0" w:color="000000"/>
              <w:bottom w:val="single" w:sz="8" w:space="0" w:color="000000"/>
              <w:right w:val="single" w:sz="8" w:space="0" w:color="000000"/>
            </w:tcBorders>
          </w:tcPr>
          <w:p w:rsidR="00414871" w:rsidRDefault="00414871" w:rsidP="00D35B0A">
            <w:pPr>
              <w:jc w:val="both"/>
            </w:pPr>
          </w:p>
        </w:tc>
      </w:tr>
      <w:tr w:rsidR="00D35B0A" w:rsidTr="00FF4749">
        <w:trPr>
          <w:trHeight w:hRule="exact" w:val="1622"/>
        </w:trPr>
        <w:tc>
          <w:tcPr>
            <w:tcW w:w="630" w:type="dxa"/>
            <w:tcBorders>
              <w:top w:val="single" w:sz="8" w:space="0" w:color="000000"/>
              <w:left w:val="single" w:sz="4" w:space="0" w:color="auto"/>
              <w:bottom w:val="single" w:sz="8" w:space="0" w:color="000000"/>
              <w:right w:val="single" w:sz="4" w:space="0" w:color="auto"/>
            </w:tcBorders>
          </w:tcPr>
          <w:p w:rsidR="00D35B0A" w:rsidRDefault="00D35B0A" w:rsidP="00D35B0A">
            <w:pPr>
              <w:pStyle w:val="TableParagraph"/>
              <w:spacing w:line="252" w:lineRule="auto"/>
              <w:ind w:left="24" w:right="724"/>
              <w:jc w:val="both"/>
              <w:rPr>
                <w:rFonts w:ascii="Arial" w:eastAsia="Arial" w:hAnsi="Arial" w:cs="Arial"/>
                <w:sz w:val="24"/>
                <w:szCs w:val="24"/>
              </w:rPr>
            </w:pPr>
          </w:p>
        </w:tc>
        <w:tc>
          <w:tcPr>
            <w:tcW w:w="11288" w:type="dxa"/>
            <w:tcBorders>
              <w:top w:val="single" w:sz="8" w:space="0" w:color="000000"/>
              <w:left w:val="single" w:sz="4" w:space="0" w:color="auto"/>
              <w:bottom w:val="single" w:sz="8" w:space="0" w:color="000000"/>
              <w:right w:val="single" w:sz="8" w:space="0" w:color="000000"/>
            </w:tcBorders>
          </w:tcPr>
          <w:p w:rsidR="00D35B0A" w:rsidRPr="00D35B0A" w:rsidRDefault="00D35B0A" w:rsidP="00D35B0A">
            <w:pPr>
              <w:pStyle w:val="TableParagraph"/>
              <w:spacing w:line="252" w:lineRule="auto"/>
              <w:ind w:left="24" w:right="724"/>
              <w:jc w:val="both"/>
              <w:rPr>
                <w:rFonts w:ascii="Arial"/>
                <w:sz w:val="24"/>
              </w:rPr>
            </w:pPr>
            <w:r w:rsidRPr="00D35B0A">
              <w:rPr>
                <w:rFonts w:ascii="Arial"/>
                <w:sz w:val="24"/>
              </w:rPr>
              <w:t xml:space="preserve">NOTE: Bidders to ensure correct applicability of </w:t>
            </w:r>
            <w:r w:rsidR="004C3541" w:rsidRPr="004C3541">
              <w:rPr>
                <w:rFonts w:ascii="Arial"/>
                <w:b/>
                <w:color w:val="7030A0"/>
                <w:sz w:val="24"/>
              </w:rPr>
              <w:t>IGST/CGST/SGST/UTGST</w:t>
            </w:r>
            <w:r w:rsidR="004C3541" w:rsidRPr="004C3541">
              <w:rPr>
                <w:rFonts w:ascii="Arial"/>
                <w:color w:val="7030A0"/>
                <w:sz w:val="24"/>
              </w:rPr>
              <w:t xml:space="preserve"> </w:t>
            </w:r>
            <w:r w:rsidRPr="00D35B0A">
              <w:rPr>
                <w:rFonts w:ascii="Arial"/>
                <w:sz w:val="24"/>
              </w:rPr>
              <w:t>based on the Inter / Intra state movement of goods.</w:t>
            </w:r>
          </w:p>
          <w:p w:rsidR="00D35B0A" w:rsidRDefault="00D35B0A" w:rsidP="00FF4749">
            <w:pPr>
              <w:pStyle w:val="TableParagraph"/>
              <w:spacing w:line="252" w:lineRule="auto"/>
              <w:ind w:left="24" w:right="724"/>
              <w:jc w:val="both"/>
              <w:rPr>
                <w:rFonts w:ascii="Arial" w:eastAsia="Arial" w:hAnsi="Arial" w:cs="Arial"/>
                <w:sz w:val="24"/>
                <w:szCs w:val="24"/>
              </w:rPr>
            </w:pPr>
            <w:r w:rsidRPr="00D35B0A">
              <w:rPr>
                <w:rFonts w:ascii="Arial"/>
                <w:sz w:val="24"/>
              </w:rPr>
              <w:t>Taxes prevalent on the contractual delivery date or the actual delivery date (incase of delay) which ever is lower shall be applicable</w:t>
            </w:r>
            <w:r w:rsidR="00B326EA">
              <w:rPr>
                <w:rFonts w:ascii="Arial"/>
                <w:sz w:val="24"/>
              </w:rPr>
              <w:t xml:space="preserve"> </w:t>
            </w:r>
            <w:r w:rsidR="00B326EA" w:rsidRPr="00B326EA">
              <w:rPr>
                <w:rFonts w:ascii="Arial"/>
                <w:sz w:val="24"/>
              </w:rPr>
              <w:t>paid</w:t>
            </w:r>
            <w:r w:rsidR="00B326EA" w:rsidRPr="00B326EA">
              <w:rPr>
                <w:rFonts w:ascii="Arial"/>
                <w:color w:val="7030A0"/>
                <w:sz w:val="24"/>
              </w:rPr>
              <w:t xml:space="preserve">.  </w:t>
            </w:r>
            <w:r w:rsidR="00B326EA" w:rsidRPr="00B326EA">
              <w:rPr>
                <w:rFonts w:ascii="Arial"/>
                <w:b/>
                <w:color w:val="7030A0"/>
                <w:sz w:val="24"/>
              </w:rPr>
              <w:t>In case Bidder has opted for GST Composition Scheme, the same may be stated explicitly both in their technical and price bids.</w:t>
            </w:r>
          </w:p>
        </w:tc>
        <w:tc>
          <w:tcPr>
            <w:tcW w:w="1170" w:type="dxa"/>
            <w:tcBorders>
              <w:top w:val="single" w:sz="8" w:space="0" w:color="000000"/>
              <w:left w:val="single" w:sz="8" w:space="0" w:color="000000"/>
              <w:bottom w:val="single" w:sz="8" w:space="0" w:color="000000"/>
              <w:right w:val="single" w:sz="8" w:space="0" w:color="000000"/>
            </w:tcBorders>
          </w:tcPr>
          <w:p w:rsidR="00D35B0A" w:rsidRDefault="00D35B0A" w:rsidP="005D6AD7">
            <w:pPr>
              <w:pStyle w:val="TableParagraph"/>
            </w:pPr>
          </w:p>
        </w:tc>
        <w:tc>
          <w:tcPr>
            <w:tcW w:w="982" w:type="dxa"/>
            <w:tcBorders>
              <w:top w:val="single" w:sz="8" w:space="0" w:color="000000"/>
              <w:left w:val="single" w:sz="8" w:space="0" w:color="000000"/>
              <w:bottom w:val="single" w:sz="8" w:space="0" w:color="000000"/>
              <w:right w:val="single" w:sz="8" w:space="0" w:color="000000"/>
            </w:tcBorders>
          </w:tcPr>
          <w:p w:rsidR="00D35B0A" w:rsidRDefault="00D35B0A" w:rsidP="00D35B0A">
            <w:pPr>
              <w:jc w:val="both"/>
            </w:pPr>
          </w:p>
        </w:tc>
      </w:tr>
      <w:tr w:rsidR="00413088" w:rsidTr="006F57F6">
        <w:trPr>
          <w:trHeight w:hRule="exact" w:val="632"/>
        </w:trPr>
        <w:tc>
          <w:tcPr>
            <w:tcW w:w="630" w:type="dxa"/>
            <w:tcBorders>
              <w:top w:val="single" w:sz="8" w:space="0" w:color="000000"/>
              <w:left w:val="single" w:sz="4" w:space="0" w:color="auto"/>
              <w:bottom w:val="single" w:sz="8" w:space="0" w:color="000000"/>
              <w:right w:val="single" w:sz="16" w:space="0" w:color="000000"/>
            </w:tcBorders>
          </w:tcPr>
          <w:p w:rsidR="00413088" w:rsidRDefault="006F57F6" w:rsidP="00D35B0A">
            <w:pPr>
              <w:pStyle w:val="TableParagraph"/>
              <w:spacing w:line="271" w:lineRule="exact"/>
              <w:ind w:left="14"/>
              <w:jc w:val="both"/>
              <w:rPr>
                <w:rFonts w:ascii="Arial" w:eastAsia="Arial" w:hAnsi="Arial" w:cs="Arial"/>
                <w:sz w:val="24"/>
                <w:szCs w:val="24"/>
              </w:rPr>
            </w:pPr>
            <w:r>
              <w:rPr>
                <w:rFonts w:ascii="Arial"/>
                <w:sz w:val="24"/>
              </w:rPr>
              <w:t>iii</w:t>
            </w:r>
          </w:p>
        </w:tc>
        <w:tc>
          <w:tcPr>
            <w:tcW w:w="11288" w:type="dxa"/>
            <w:tcBorders>
              <w:top w:val="single" w:sz="8" w:space="0" w:color="000000"/>
              <w:left w:val="single" w:sz="16"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1"/>
                <w:sz w:val="24"/>
              </w:rPr>
              <w:t>Any</w:t>
            </w:r>
            <w:r>
              <w:rPr>
                <w:rFonts w:ascii="Arial"/>
                <w:spacing w:val="-4"/>
                <w:sz w:val="24"/>
              </w:rPr>
              <w:t xml:space="preserve"> </w:t>
            </w:r>
            <w:r>
              <w:rPr>
                <w:rFonts w:ascii="Arial"/>
                <w:spacing w:val="-1"/>
                <w:sz w:val="24"/>
              </w:rPr>
              <w:t xml:space="preserve">other </w:t>
            </w:r>
            <w:r>
              <w:rPr>
                <w:rFonts w:ascii="Arial"/>
                <w:spacing w:val="-2"/>
                <w:sz w:val="24"/>
              </w:rPr>
              <w:t>taxes</w:t>
            </w:r>
            <w:r>
              <w:rPr>
                <w:rFonts w:ascii="Arial"/>
                <w:sz w:val="24"/>
              </w:rPr>
              <w:t xml:space="preserve"> &amp; </w:t>
            </w:r>
            <w:r>
              <w:rPr>
                <w:rFonts w:ascii="Arial"/>
                <w:spacing w:val="-1"/>
                <w:sz w:val="24"/>
              </w:rPr>
              <w:t>duties</w:t>
            </w:r>
            <w:r>
              <w:rPr>
                <w:rFonts w:ascii="Arial"/>
                <w:sz w:val="24"/>
              </w:rPr>
              <w:t xml:space="preserve"> </w:t>
            </w:r>
            <w:r>
              <w:rPr>
                <w:rFonts w:ascii="Arial"/>
                <w:spacing w:val="-1"/>
                <w:sz w:val="24"/>
              </w:rPr>
              <w:t xml:space="preserve">not covered </w:t>
            </w:r>
            <w:r>
              <w:rPr>
                <w:rFonts w:ascii="Arial"/>
                <w:spacing w:val="-2"/>
                <w:sz w:val="24"/>
              </w:rPr>
              <w:t>anywhere</w:t>
            </w:r>
            <w:r>
              <w:rPr>
                <w:rFonts w:ascii="Arial"/>
                <w:spacing w:val="-1"/>
                <w:sz w:val="24"/>
              </w:rPr>
              <w:t xml:space="preserve"> above may</w:t>
            </w:r>
            <w:r>
              <w:rPr>
                <w:rFonts w:ascii="Arial"/>
                <w:spacing w:val="-4"/>
                <w:sz w:val="24"/>
              </w:rPr>
              <w:t xml:space="preserve"> </w:t>
            </w:r>
            <w:r>
              <w:rPr>
                <w:rFonts w:ascii="Arial"/>
                <w:spacing w:val="-1"/>
                <w:sz w:val="24"/>
              </w:rPr>
              <w:t>be indicated separately.</w:t>
            </w:r>
          </w:p>
          <w:p w:rsidR="00413088" w:rsidRPr="00B326EA" w:rsidRDefault="00413088" w:rsidP="00D35B0A">
            <w:pPr>
              <w:pStyle w:val="TableParagraph"/>
              <w:spacing w:before="21" w:line="263" w:lineRule="auto"/>
              <w:ind w:left="33" w:right="397"/>
              <w:jc w:val="both"/>
              <w:rPr>
                <w:rFonts w:ascii="Arial" w:eastAsia="Arial" w:hAnsi="Arial" w:cs="Arial"/>
                <w:strike/>
                <w:sz w:val="24"/>
                <w:szCs w:val="24"/>
              </w:rPr>
            </w:pPr>
          </w:p>
        </w:tc>
        <w:tc>
          <w:tcPr>
            <w:tcW w:w="117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982"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r>
      <w:tr w:rsidR="00413088" w:rsidTr="00FF4749">
        <w:trPr>
          <w:trHeight w:hRule="exact" w:val="1355"/>
        </w:trPr>
        <w:tc>
          <w:tcPr>
            <w:tcW w:w="630" w:type="dxa"/>
            <w:tcBorders>
              <w:top w:val="single" w:sz="8" w:space="0" w:color="000000"/>
              <w:left w:val="single" w:sz="4" w:space="0" w:color="auto"/>
              <w:bottom w:val="single" w:sz="8" w:space="0" w:color="000000"/>
              <w:right w:val="single" w:sz="16" w:space="0" w:color="000000"/>
            </w:tcBorders>
          </w:tcPr>
          <w:p w:rsidR="00413088" w:rsidRDefault="006F57F6" w:rsidP="00D35B0A">
            <w:pPr>
              <w:pStyle w:val="TableParagraph"/>
              <w:spacing w:line="271" w:lineRule="exact"/>
              <w:ind w:left="14"/>
              <w:jc w:val="both"/>
              <w:rPr>
                <w:rFonts w:ascii="Arial" w:eastAsia="Arial" w:hAnsi="Arial" w:cs="Arial"/>
                <w:sz w:val="24"/>
                <w:szCs w:val="24"/>
              </w:rPr>
            </w:pPr>
            <w:r>
              <w:rPr>
                <w:rFonts w:ascii="Arial"/>
                <w:spacing w:val="3"/>
                <w:sz w:val="24"/>
              </w:rPr>
              <w:t>iv</w:t>
            </w:r>
          </w:p>
        </w:tc>
        <w:tc>
          <w:tcPr>
            <w:tcW w:w="11288" w:type="dxa"/>
            <w:tcBorders>
              <w:top w:val="single" w:sz="8" w:space="0" w:color="000000"/>
              <w:left w:val="single" w:sz="16"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1"/>
                <w:sz w:val="24"/>
              </w:rPr>
              <w:t>Taxes</w:t>
            </w:r>
            <w:r>
              <w:rPr>
                <w:rFonts w:ascii="Arial"/>
                <w:sz w:val="24"/>
              </w:rPr>
              <w:t xml:space="preserve"> </w:t>
            </w:r>
            <w:r>
              <w:rPr>
                <w:rFonts w:ascii="Arial"/>
                <w:spacing w:val="-1"/>
                <w:sz w:val="24"/>
              </w:rPr>
              <w:t>deducted at source:</w:t>
            </w:r>
          </w:p>
          <w:p w:rsidR="00413088" w:rsidRDefault="00103FED" w:rsidP="00D35B0A">
            <w:pPr>
              <w:pStyle w:val="TableParagraph"/>
              <w:spacing w:before="14" w:line="252" w:lineRule="auto"/>
              <w:ind w:left="33" w:right="398" w:firstLine="66"/>
              <w:jc w:val="both"/>
              <w:rPr>
                <w:rFonts w:ascii="Arial" w:eastAsia="Arial" w:hAnsi="Arial" w:cs="Arial"/>
                <w:sz w:val="24"/>
                <w:szCs w:val="24"/>
              </w:rPr>
            </w:pPr>
            <w:r>
              <w:rPr>
                <w:rFonts w:ascii="Arial"/>
                <w:sz w:val="24"/>
              </w:rPr>
              <w:t>TDS</w:t>
            </w:r>
            <w:r>
              <w:rPr>
                <w:rFonts w:ascii="Arial"/>
                <w:spacing w:val="1"/>
                <w:sz w:val="24"/>
              </w:rPr>
              <w:t xml:space="preserve"> </w:t>
            </w:r>
            <w:r>
              <w:rPr>
                <w:rFonts w:ascii="Arial"/>
                <w:spacing w:val="-1"/>
                <w:sz w:val="24"/>
              </w:rPr>
              <w:t>as</w:t>
            </w:r>
            <w:r>
              <w:rPr>
                <w:rFonts w:ascii="Arial"/>
                <w:sz w:val="24"/>
              </w:rPr>
              <w:t xml:space="preserve"> </w:t>
            </w:r>
            <w:r>
              <w:rPr>
                <w:rFonts w:ascii="Arial"/>
                <w:spacing w:val="-1"/>
                <w:sz w:val="24"/>
              </w:rPr>
              <w:t xml:space="preserve">per the </w:t>
            </w:r>
            <w:r>
              <w:rPr>
                <w:rFonts w:ascii="Arial"/>
                <w:spacing w:val="-2"/>
                <w:sz w:val="24"/>
              </w:rPr>
              <w:t>extant</w:t>
            </w:r>
            <w:r>
              <w:rPr>
                <w:rFonts w:ascii="Arial"/>
                <w:spacing w:val="-1"/>
                <w:sz w:val="24"/>
              </w:rPr>
              <w:t xml:space="preserve"> statute</w:t>
            </w:r>
            <w:r>
              <w:rPr>
                <w:rFonts w:ascii="Arial"/>
                <w:spacing w:val="-2"/>
                <w:sz w:val="24"/>
              </w:rPr>
              <w:t xml:space="preserve"> </w:t>
            </w:r>
            <w:r>
              <w:rPr>
                <w:rFonts w:ascii="Arial"/>
                <w:spacing w:val="-1"/>
                <w:sz w:val="24"/>
              </w:rPr>
              <w:t>shall</w:t>
            </w:r>
            <w:r>
              <w:rPr>
                <w:rFonts w:ascii="Arial"/>
                <w:sz w:val="24"/>
              </w:rPr>
              <w:t xml:space="preserve"> </w:t>
            </w:r>
            <w:r>
              <w:rPr>
                <w:rFonts w:ascii="Arial"/>
                <w:spacing w:val="-1"/>
                <w:sz w:val="24"/>
              </w:rPr>
              <w:t xml:space="preserve">be recovered. </w:t>
            </w:r>
            <w:r>
              <w:rPr>
                <w:rFonts w:ascii="Arial"/>
                <w:sz w:val="24"/>
              </w:rPr>
              <w:t>In</w:t>
            </w:r>
            <w:r>
              <w:rPr>
                <w:rFonts w:ascii="Arial"/>
                <w:spacing w:val="-2"/>
                <w:sz w:val="24"/>
              </w:rPr>
              <w:t xml:space="preserve"> </w:t>
            </w:r>
            <w:r>
              <w:rPr>
                <w:rFonts w:ascii="Arial"/>
                <w:spacing w:val="-1"/>
                <w:sz w:val="24"/>
              </w:rPr>
              <w:t>case vendor does</w:t>
            </w:r>
            <w:r>
              <w:rPr>
                <w:rFonts w:ascii="Arial"/>
                <w:sz w:val="24"/>
              </w:rPr>
              <w:t xml:space="preserve"> </w:t>
            </w:r>
            <w:r>
              <w:rPr>
                <w:rFonts w:ascii="Arial"/>
                <w:spacing w:val="-1"/>
                <w:sz w:val="24"/>
              </w:rPr>
              <w:t>not provide</w:t>
            </w:r>
            <w:r>
              <w:rPr>
                <w:rFonts w:ascii="Arial"/>
                <w:spacing w:val="-2"/>
                <w:sz w:val="24"/>
              </w:rPr>
              <w:t xml:space="preserve"> </w:t>
            </w:r>
            <w:r>
              <w:rPr>
                <w:rFonts w:ascii="Arial"/>
                <w:sz w:val="24"/>
              </w:rPr>
              <w:t>PAN</w:t>
            </w:r>
            <w:r>
              <w:rPr>
                <w:rFonts w:ascii="Arial"/>
                <w:spacing w:val="55"/>
                <w:sz w:val="24"/>
              </w:rPr>
              <w:t xml:space="preserve"> </w:t>
            </w:r>
            <w:r>
              <w:rPr>
                <w:rFonts w:ascii="Arial"/>
                <w:spacing w:val="-1"/>
                <w:sz w:val="24"/>
              </w:rPr>
              <w:t>details/concessional</w:t>
            </w:r>
            <w:r>
              <w:rPr>
                <w:rFonts w:ascii="Arial"/>
                <w:sz w:val="24"/>
              </w:rPr>
              <w:t xml:space="preserve"> </w:t>
            </w:r>
            <w:r>
              <w:rPr>
                <w:rFonts w:ascii="Arial"/>
                <w:spacing w:val="-1"/>
                <w:sz w:val="24"/>
              </w:rPr>
              <w:t xml:space="preserve">certificates, the </w:t>
            </w:r>
            <w:r>
              <w:rPr>
                <w:rFonts w:ascii="Arial"/>
                <w:sz w:val="24"/>
              </w:rPr>
              <w:t>TDS</w:t>
            </w:r>
            <w:r>
              <w:rPr>
                <w:rFonts w:ascii="Arial"/>
                <w:spacing w:val="1"/>
                <w:sz w:val="24"/>
              </w:rPr>
              <w:t xml:space="preserve"> </w:t>
            </w:r>
            <w:r>
              <w:rPr>
                <w:rFonts w:ascii="Arial"/>
                <w:spacing w:val="-1"/>
                <w:sz w:val="24"/>
              </w:rPr>
              <w:t>deduction shall</w:t>
            </w:r>
            <w:r>
              <w:rPr>
                <w:rFonts w:ascii="Arial"/>
                <w:sz w:val="24"/>
              </w:rPr>
              <w:t xml:space="preserve"> </w:t>
            </w:r>
            <w:r>
              <w:rPr>
                <w:rFonts w:ascii="Arial"/>
                <w:spacing w:val="-1"/>
                <w:sz w:val="24"/>
              </w:rPr>
              <w:t xml:space="preserve">be at the </w:t>
            </w:r>
            <w:r>
              <w:rPr>
                <w:rFonts w:ascii="Arial"/>
                <w:spacing w:val="-2"/>
                <w:sz w:val="24"/>
              </w:rPr>
              <w:t>maximum</w:t>
            </w:r>
            <w:r>
              <w:rPr>
                <w:rFonts w:ascii="Arial"/>
                <w:spacing w:val="-1"/>
                <w:sz w:val="24"/>
              </w:rPr>
              <w:t xml:space="preserve"> percentage</w:t>
            </w:r>
            <w:r>
              <w:rPr>
                <w:rFonts w:ascii="Arial"/>
                <w:spacing w:val="69"/>
                <w:sz w:val="24"/>
              </w:rPr>
              <w:t xml:space="preserve"> </w:t>
            </w:r>
            <w:r>
              <w:rPr>
                <w:rFonts w:ascii="Arial"/>
                <w:spacing w:val="-1"/>
                <w:sz w:val="24"/>
              </w:rPr>
              <w:t>stipulated as</w:t>
            </w:r>
            <w:r>
              <w:rPr>
                <w:rFonts w:ascii="Arial"/>
                <w:sz w:val="24"/>
              </w:rPr>
              <w:t xml:space="preserve"> </w:t>
            </w:r>
            <w:r>
              <w:rPr>
                <w:rFonts w:ascii="Arial"/>
                <w:spacing w:val="-1"/>
                <w:sz w:val="24"/>
              </w:rPr>
              <w:t>per the provisions</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 xml:space="preserve">Income </w:t>
            </w:r>
            <w:r>
              <w:rPr>
                <w:rFonts w:ascii="Arial"/>
                <w:sz w:val="24"/>
              </w:rPr>
              <w:t>Tax</w:t>
            </w:r>
            <w:r>
              <w:rPr>
                <w:rFonts w:ascii="Arial"/>
                <w:spacing w:val="-4"/>
                <w:sz w:val="24"/>
              </w:rPr>
              <w:t xml:space="preserve"> </w:t>
            </w:r>
            <w:r>
              <w:rPr>
                <w:rFonts w:ascii="Arial"/>
                <w:sz w:val="24"/>
              </w:rPr>
              <w:t>Act.</w:t>
            </w:r>
          </w:p>
        </w:tc>
        <w:tc>
          <w:tcPr>
            <w:tcW w:w="117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982"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4871" w:rsidTr="006F57F6">
        <w:trPr>
          <w:trHeight w:hRule="exact" w:val="443"/>
        </w:trPr>
        <w:tc>
          <w:tcPr>
            <w:tcW w:w="630" w:type="dxa"/>
            <w:vMerge w:val="restart"/>
            <w:tcBorders>
              <w:top w:val="single" w:sz="8" w:space="0" w:color="000000"/>
              <w:left w:val="single" w:sz="4" w:space="0" w:color="auto"/>
              <w:right w:val="single" w:sz="16" w:space="0" w:color="000000"/>
            </w:tcBorders>
          </w:tcPr>
          <w:p w:rsidR="00414871" w:rsidRDefault="00414871" w:rsidP="00D35B0A">
            <w:pPr>
              <w:pStyle w:val="TableParagraph"/>
              <w:spacing w:line="271" w:lineRule="exact"/>
              <w:ind w:left="14"/>
              <w:jc w:val="both"/>
              <w:rPr>
                <w:rFonts w:ascii="Arial" w:eastAsia="Arial" w:hAnsi="Arial" w:cs="Arial"/>
                <w:sz w:val="24"/>
                <w:szCs w:val="24"/>
              </w:rPr>
            </w:pPr>
            <w:r>
              <w:rPr>
                <w:rFonts w:ascii="Arial"/>
                <w:sz w:val="24"/>
              </w:rPr>
              <w:t>B.</w:t>
            </w:r>
          </w:p>
          <w:p w:rsidR="00414871" w:rsidRDefault="00414871" w:rsidP="00D35B0A">
            <w:pPr>
              <w:pStyle w:val="TableParagraph"/>
              <w:spacing w:line="271" w:lineRule="exact"/>
              <w:ind w:left="14"/>
              <w:jc w:val="both"/>
              <w:rPr>
                <w:rFonts w:ascii="Arial" w:eastAsia="Arial" w:hAnsi="Arial" w:cs="Arial"/>
                <w:sz w:val="24"/>
                <w:szCs w:val="24"/>
              </w:rPr>
            </w:pPr>
            <w:r>
              <w:rPr>
                <w:rFonts w:ascii="Arial"/>
                <w:sz w:val="24"/>
              </w:rPr>
              <w:t>i</w:t>
            </w:r>
          </w:p>
        </w:tc>
        <w:tc>
          <w:tcPr>
            <w:tcW w:w="13440" w:type="dxa"/>
            <w:gridSpan w:val="3"/>
            <w:tcBorders>
              <w:top w:val="single" w:sz="8" w:space="0" w:color="000000"/>
              <w:left w:val="single" w:sz="16" w:space="0" w:color="000000"/>
              <w:bottom w:val="single" w:sz="8" w:space="0" w:color="000000"/>
              <w:right w:val="single" w:sz="8" w:space="0" w:color="000000"/>
            </w:tcBorders>
          </w:tcPr>
          <w:p w:rsidR="00414871" w:rsidRDefault="00414871" w:rsidP="00D35B0A">
            <w:pPr>
              <w:pStyle w:val="TableParagraph"/>
              <w:spacing w:line="271" w:lineRule="exact"/>
              <w:ind w:left="33"/>
              <w:jc w:val="both"/>
              <w:rPr>
                <w:rFonts w:ascii="Arial" w:eastAsia="Arial" w:hAnsi="Arial" w:cs="Arial"/>
                <w:sz w:val="24"/>
                <w:szCs w:val="24"/>
              </w:rPr>
            </w:pPr>
            <w:r>
              <w:rPr>
                <w:rFonts w:ascii="Arial"/>
                <w:spacing w:val="-1"/>
                <w:sz w:val="24"/>
              </w:rPr>
              <w:t>Foreign</w:t>
            </w:r>
            <w:r>
              <w:rPr>
                <w:rFonts w:ascii="Arial"/>
                <w:spacing w:val="-2"/>
                <w:sz w:val="24"/>
              </w:rPr>
              <w:t xml:space="preserve"> </w:t>
            </w:r>
            <w:r>
              <w:rPr>
                <w:rFonts w:ascii="Arial"/>
                <w:spacing w:val="-1"/>
                <w:sz w:val="24"/>
              </w:rPr>
              <w:t xml:space="preserve">Purchase </w:t>
            </w:r>
            <w:r>
              <w:rPr>
                <w:rFonts w:ascii="Arial"/>
                <w:sz w:val="24"/>
              </w:rPr>
              <w:t>(</w:t>
            </w:r>
            <w:r>
              <w:rPr>
                <w:rFonts w:ascii="Arial"/>
                <w:spacing w:val="-2"/>
                <w:sz w:val="24"/>
              </w:rPr>
              <w:t xml:space="preserve"> </w:t>
            </w:r>
            <w:r>
              <w:rPr>
                <w:rFonts w:ascii="Arial"/>
                <w:spacing w:val="-1"/>
                <w:sz w:val="24"/>
              </w:rPr>
              <w:t xml:space="preserve">Imports </w:t>
            </w:r>
            <w:r>
              <w:rPr>
                <w:rFonts w:ascii="Arial"/>
                <w:sz w:val="24"/>
              </w:rPr>
              <w:t>)</w:t>
            </w:r>
          </w:p>
        </w:tc>
      </w:tr>
      <w:tr w:rsidR="00414871" w:rsidTr="00FF4749">
        <w:trPr>
          <w:trHeight w:hRule="exact" w:val="788"/>
        </w:trPr>
        <w:tc>
          <w:tcPr>
            <w:tcW w:w="630" w:type="dxa"/>
            <w:vMerge/>
            <w:tcBorders>
              <w:left w:val="single" w:sz="4" w:space="0" w:color="auto"/>
              <w:bottom w:val="single" w:sz="8" w:space="0" w:color="000000"/>
              <w:right w:val="single" w:sz="16" w:space="0" w:color="000000"/>
            </w:tcBorders>
          </w:tcPr>
          <w:p w:rsidR="00414871" w:rsidRDefault="00414871" w:rsidP="00D35B0A">
            <w:pPr>
              <w:pStyle w:val="TableParagraph"/>
              <w:spacing w:line="271" w:lineRule="exact"/>
              <w:ind w:left="14"/>
              <w:jc w:val="both"/>
              <w:rPr>
                <w:rFonts w:ascii="Arial" w:eastAsia="Arial" w:hAnsi="Arial" w:cs="Arial"/>
                <w:sz w:val="24"/>
                <w:szCs w:val="24"/>
              </w:rPr>
            </w:pPr>
          </w:p>
        </w:tc>
        <w:tc>
          <w:tcPr>
            <w:tcW w:w="11288" w:type="dxa"/>
            <w:tcBorders>
              <w:top w:val="single" w:sz="8" w:space="0" w:color="000000"/>
              <w:left w:val="single" w:sz="16" w:space="0" w:color="000000"/>
              <w:bottom w:val="single" w:sz="8" w:space="0" w:color="000000"/>
              <w:right w:val="single" w:sz="8" w:space="0" w:color="000000"/>
            </w:tcBorders>
          </w:tcPr>
          <w:p w:rsidR="00414871" w:rsidRDefault="00414871" w:rsidP="00D35B0A">
            <w:pPr>
              <w:pStyle w:val="TableParagraph"/>
              <w:spacing w:line="252" w:lineRule="auto"/>
              <w:ind w:left="33" w:right="405"/>
              <w:jc w:val="both"/>
              <w:rPr>
                <w:rFonts w:ascii="Arial" w:eastAsia="Arial" w:hAnsi="Arial" w:cs="Arial"/>
                <w:sz w:val="24"/>
                <w:szCs w:val="24"/>
              </w:rPr>
            </w:pPr>
            <w:r>
              <w:rPr>
                <w:rFonts w:ascii="Arial"/>
                <w:sz w:val="24"/>
              </w:rPr>
              <w:t>The</w:t>
            </w:r>
            <w:r>
              <w:rPr>
                <w:rFonts w:ascii="Arial"/>
                <w:spacing w:val="-1"/>
                <w:sz w:val="24"/>
              </w:rPr>
              <w:t xml:space="preserve"> offered price shall</w:t>
            </w:r>
            <w:r>
              <w:rPr>
                <w:rFonts w:ascii="Arial"/>
                <w:sz w:val="24"/>
              </w:rPr>
              <w:t xml:space="preserve"> </w:t>
            </w:r>
            <w:r>
              <w:rPr>
                <w:rFonts w:ascii="Arial"/>
                <w:spacing w:val="-1"/>
                <w:sz w:val="24"/>
              </w:rPr>
              <w:t xml:space="preserve">be </w:t>
            </w:r>
            <w:r>
              <w:rPr>
                <w:rFonts w:ascii="Arial"/>
                <w:sz w:val="24"/>
              </w:rPr>
              <w:t>inclusive</w:t>
            </w:r>
            <w:r>
              <w:rPr>
                <w:rFonts w:ascii="Arial"/>
                <w:spacing w:val="-1"/>
                <w:sz w:val="24"/>
              </w:rPr>
              <w:t xml:space="preserve"> of</w:t>
            </w:r>
            <w:r>
              <w:rPr>
                <w:rFonts w:ascii="Arial"/>
                <w:spacing w:val="2"/>
                <w:sz w:val="24"/>
              </w:rPr>
              <w:t xml:space="preserve"> </w:t>
            </w:r>
            <w:r>
              <w:rPr>
                <w:rFonts w:ascii="Arial"/>
                <w:spacing w:val="-1"/>
                <w:sz w:val="24"/>
              </w:rPr>
              <w:t>all</w:t>
            </w:r>
            <w:r>
              <w:rPr>
                <w:rFonts w:ascii="Arial"/>
                <w:sz w:val="24"/>
              </w:rPr>
              <w:t xml:space="preserve"> </w:t>
            </w:r>
            <w:r>
              <w:rPr>
                <w:rFonts w:ascii="Arial"/>
                <w:spacing w:val="-1"/>
                <w:sz w:val="24"/>
              </w:rPr>
              <w:t>the Taxes</w:t>
            </w:r>
            <w:r>
              <w:rPr>
                <w:rFonts w:ascii="Arial"/>
                <w:sz w:val="24"/>
              </w:rPr>
              <w:t xml:space="preserve"> </w:t>
            </w:r>
            <w:r>
              <w:rPr>
                <w:rFonts w:ascii="Arial"/>
                <w:spacing w:val="-1"/>
                <w:sz w:val="24"/>
              </w:rPr>
              <w:t>and duties</w:t>
            </w:r>
            <w:r>
              <w:rPr>
                <w:rFonts w:ascii="Arial"/>
                <w:sz w:val="24"/>
              </w:rPr>
              <w:t xml:space="preserve"> </w:t>
            </w:r>
            <w:r>
              <w:rPr>
                <w:rFonts w:ascii="Arial"/>
                <w:spacing w:val="-1"/>
                <w:sz w:val="24"/>
              </w:rPr>
              <w:t>as</w:t>
            </w:r>
            <w:r>
              <w:rPr>
                <w:rFonts w:ascii="Arial"/>
                <w:sz w:val="24"/>
              </w:rPr>
              <w:t xml:space="preserve"> </w:t>
            </w:r>
            <w:r>
              <w:rPr>
                <w:rFonts w:ascii="Arial"/>
                <w:spacing w:val="-1"/>
                <w:sz w:val="24"/>
              </w:rPr>
              <w:t xml:space="preserve">applicable </w:t>
            </w:r>
            <w:r>
              <w:rPr>
                <w:rFonts w:ascii="Arial"/>
                <w:sz w:val="24"/>
              </w:rPr>
              <w:t>in</w:t>
            </w:r>
            <w:r>
              <w:rPr>
                <w:rFonts w:ascii="Arial"/>
                <w:spacing w:val="-1"/>
                <w:sz w:val="24"/>
              </w:rPr>
              <w:t xml:space="preserve"> country</w:t>
            </w:r>
            <w:r>
              <w:rPr>
                <w:rFonts w:ascii="Arial"/>
                <w:spacing w:val="-4"/>
                <w:sz w:val="24"/>
              </w:rPr>
              <w:t xml:space="preserve"> </w:t>
            </w:r>
            <w:r>
              <w:rPr>
                <w:rFonts w:ascii="Arial"/>
                <w:spacing w:val="-1"/>
                <w:sz w:val="24"/>
              </w:rPr>
              <w:t>of</w:t>
            </w:r>
            <w:r>
              <w:rPr>
                <w:rFonts w:ascii="Arial"/>
                <w:spacing w:val="45"/>
                <w:sz w:val="24"/>
              </w:rPr>
              <w:t xml:space="preserve"> </w:t>
            </w:r>
            <w:r>
              <w:rPr>
                <w:rFonts w:ascii="Arial"/>
                <w:spacing w:val="-1"/>
                <w:sz w:val="24"/>
              </w:rPr>
              <w:t xml:space="preserve">bidder </w:t>
            </w:r>
            <w:r>
              <w:rPr>
                <w:rFonts w:ascii="Arial"/>
                <w:sz w:val="24"/>
              </w:rPr>
              <w:t>/</w:t>
            </w:r>
            <w:r>
              <w:rPr>
                <w:rFonts w:ascii="Arial"/>
                <w:spacing w:val="-1"/>
                <w:sz w:val="24"/>
              </w:rPr>
              <w:t xml:space="preserve"> country</w:t>
            </w:r>
            <w:r>
              <w:rPr>
                <w:rFonts w:ascii="Arial"/>
                <w:spacing w:val="-4"/>
                <w:sz w:val="24"/>
              </w:rPr>
              <w:t xml:space="preserve"> </w:t>
            </w:r>
            <w:r>
              <w:rPr>
                <w:rFonts w:ascii="Arial"/>
                <w:spacing w:val="-1"/>
                <w:sz w:val="24"/>
              </w:rPr>
              <w:t>of</w:t>
            </w:r>
            <w:r>
              <w:rPr>
                <w:rFonts w:ascii="Arial"/>
                <w:spacing w:val="2"/>
                <w:sz w:val="24"/>
              </w:rPr>
              <w:t xml:space="preserve"> </w:t>
            </w:r>
            <w:r>
              <w:rPr>
                <w:rFonts w:ascii="Arial"/>
                <w:spacing w:val="-1"/>
                <w:sz w:val="24"/>
              </w:rPr>
              <w:t>dispatch</w:t>
            </w:r>
            <w:r>
              <w:rPr>
                <w:rFonts w:ascii="Arial"/>
                <w:spacing w:val="-2"/>
                <w:sz w:val="24"/>
              </w:rPr>
              <w:t xml:space="preserve"> </w:t>
            </w:r>
            <w:r>
              <w:rPr>
                <w:rFonts w:ascii="Arial"/>
                <w:sz w:val="24"/>
              </w:rPr>
              <w:t>for</w:t>
            </w:r>
            <w:r>
              <w:rPr>
                <w:rFonts w:ascii="Arial"/>
                <w:spacing w:val="-1"/>
                <w:sz w:val="24"/>
              </w:rPr>
              <w:t xml:space="preserve"> the quoted</w:t>
            </w:r>
            <w:r>
              <w:rPr>
                <w:rFonts w:ascii="Arial"/>
                <w:spacing w:val="64"/>
                <w:sz w:val="24"/>
              </w:rPr>
              <w:t xml:space="preserve"> </w:t>
            </w:r>
            <w:r>
              <w:rPr>
                <w:rFonts w:ascii="Arial"/>
                <w:sz w:val="24"/>
              </w:rPr>
              <w:t xml:space="preserve">CIP </w:t>
            </w:r>
            <w:r>
              <w:rPr>
                <w:rFonts w:ascii="Arial"/>
                <w:spacing w:val="-1"/>
                <w:sz w:val="24"/>
              </w:rPr>
              <w:t>price.</w:t>
            </w:r>
          </w:p>
        </w:tc>
        <w:tc>
          <w:tcPr>
            <w:tcW w:w="1170" w:type="dxa"/>
            <w:tcBorders>
              <w:top w:val="single" w:sz="8" w:space="0" w:color="000000"/>
              <w:left w:val="single" w:sz="8" w:space="0" w:color="000000"/>
              <w:bottom w:val="single" w:sz="8" w:space="0" w:color="000000"/>
              <w:right w:val="single" w:sz="8" w:space="0" w:color="000000"/>
            </w:tcBorders>
          </w:tcPr>
          <w:p w:rsidR="00414871" w:rsidRDefault="00414871" w:rsidP="00D35B0A">
            <w:pPr>
              <w:jc w:val="both"/>
            </w:pPr>
          </w:p>
        </w:tc>
        <w:tc>
          <w:tcPr>
            <w:tcW w:w="982" w:type="dxa"/>
            <w:tcBorders>
              <w:top w:val="single" w:sz="8" w:space="0" w:color="000000"/>
              <w:left w:val="single" w:sz="8" w:space="0" w:color="000000"/>
              <w:bottom w:val="single" w:sz="8" w:space="0" w:color="000000"/>
              <w:right w:val="single" w:sz="8" w:space="0" w:color="000000"/>
            </w:tcBorders>
          </w:tcPr>
          <w:p w:rsidR="00414871" w:rsidRDefault="00414871"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FF4749">
        <w:trPr>
          <w:trHeight w:hRule="exact" w:val="1607"/>
        </w:trPr>
        <w:tc>
          <w:tcPr>
            <w:tcW w:w="630" w:type="dxa"/>
            <w:tcBorders>
              <w:top w:val="single" w:sz="8" w:space="0" w:color="000000"/>
              <w:left w:val="single" w:sz="4" w:space="0" w:color="auto"/>
              <w:bottom w:val="single" w:sz="8" w:space="0" w:color="000000"/>
              <w:right w:val="single" w:sz="16" w:space="0" w:color="000000"/>
            </w:tcBorders>
          </w:tcPr>
          <w:p w:rsidR="00413088" w:rsidRDefault="00103FED" w:rsidP="00D35B0A">
            <w:pPr>
              <w:pStyle w:val="TableParagraph"/>
              <w:spacing w:line="271" w:lineRule="exact"/>
              <w:ind w:left="14"/>
              <w:jc w:val="both"/>
              <w:rPr>
                <w:rFonts w:ascii="Arial" w:eastAsia="Arial" w:hAnsi="Arial" w:cs="Arial"/>
                <w:sz w:val="24"/>
                <w:szCs w:val="24"/>
              </w:rPr>
            </w:pPr>
            <w:r>
              <w:rPr>
                <w:rFonts w:ascii="Arial"/>
                <w:sz w:val="24"/>
              </w:rPr>
              <w:t>ii</w:t>
            </w:r>
          </w:p>
        </w:tc>
        <w:tc>
          <w:tcPr>
            <w:tcW w:w="11288" w:type="dxa"/>
            <w:tcBorders>
              <w:top w:val="single" w:sz="8" w:space="0" w:color="000000"/>
              <w:left w:val="single" w:sz="16"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1"/>
                <w:sz w:val="24"/>
              </w:rPr>
              <w:t>Taxes</w:t>
            </w:r>
            <w:r>
              <w:rPr>
                <w:rFonts w:ascii="Arial"/>
                <w:sz w:val="24"/>
              </w:rPr>
              <w:t xml:space="preserve"> </w:t>
            </w:r>
            <w:r>
              <w:rPr>
                <w:rFonts w:ascii="Arial"/>
                <w:spacing w:val="-1"/>
                <w:sz w:val="24"/>
              </w:rPr>
              <w:t>deducted at source:</w:t>
            </w:r>
          </w:p>
          <w:p w:rsidR="00413088" w:rsidRDefault="00103FED" w:rsidP="00D35B0A">
            <w:pPr>
              <w:pStyle w:val="TableParagraph"/>
              <w:spacing w:before="14" w:line="252" w:lineRule="auto"/>
              <w:ind w:left="33" w:right="398" w:firstLine="66"/>
              <w:jc w:val="both"/>
              <w:rPr>
                <w:rFonts w:ascii="Arial" w:eastAsia="Arial" w:hAnsi="Arial" w:cs="Arial"/>
                <w:sz w:val="24"/>
                <w:szCs w:val="24"/>
              </w:rPr>
            </w:pPr>
            <w:r>
              <w:rPr>
                <w:rFonts w:ascii="Arial"/>
                <w:sz w:val="24"/>
              </w:rPr>
              <w:t>TDS</w:t>
            </w:r>
            <w:r>
              <w:rPr>
                <w:rFonts w:ascii="Arial"/>
                <w:spacing w:val="1"/>
                <w:sz w:val="24"/>
              </w:rPr>
              <w:t xml:space="preserve"> </w:t>
            </w:r>
            <w:r>
              <w:rPr>
                <w:rFonts w:ascii="Arial"/>
                <w:spacing w:val="-1"/>
                <w:sz w:val="24"/>
              </w:rPr>
              <w:t>as</w:t>
            </w:r>
            <w:r>
              <w:rPr>
                <w:rFonts w:ascii="Arial"/>
                <w:sz w:val="24"/>
              </w:rPr>
              <w:t xml:space="preserve"> </w:t>
            </w:r>
            <w:r>
              <w:rPr>
                <w:rFonts w:ascii="Arial"/>
                <w:spacing w:val="-1"/>
                <w:sz w:val="24"/>
              </w:rPr>
              <w:t xml:space="preserve">per the </w:t>
            </w:r>
            <w:r>
              <w:rPr>
                <w:rFonts w:ascii="Arial"/>
                <w:spacing w:val="-2"/>
                <w:sz w:val="24"/>
              </w:rPr>
              <w:t>extant</w:t>
            </w:r>
            <w:r>
              <w:rPr>
                <w:rFonts w:ascii="Arial"/>
                <w:spacing w:val="-1"/>
                <w:sz w:val="24"/>
              </w:rPr>
              <w:t xml:space="preserve"> statute</w:t>
            </w:r>
            <w:r>
              <w:rPr>
                <w:rFonts w:ascii="Arial"/>
                <w:spacing w:val="-2"/>
                <w:sz w:val="24"/>
              </w:rPr>
              <w:t xml:space="preserve"> </w:t>
            </w:r>
            <w:r>
              <w:rPr>
                <w:rFonts w:ascii="Arial"/>
                <w:spacing w:val="-1"/>
                <w:sz w:val="24"/>
              </w:rPr>
              <w:t>shall</w:t>
            </w:r>
            <w:r>
              <w:rPr>
                <w:rFonts w:ascii="Arial"/>
                <w:sz w:val="24"/>
              </w:rPr>
              <w:t xml:space="preserve"> </w:t>
            </w:r>
            <w:r>
              <w:rPr>
                <w:rFonts w:ascii="Arial"/>
                <w:spacing w:val="-1"/>
                <w:sz w:val="24"/>
              </w:rPr>
              <w:t xml:space="preserve">be recovered. </w:t>
            </w:r>
            <w:r>
              <w:rPr>
                <w:rFonts w:ascii="Arial"/>
                <w:sz w:val="24"/>
              </w:rPr>
              <w:t>In</w:t>
            </w:r>
            <w:r>
              <w:rPr>
                <w:rFonts w:ascii="Arial"/>
                <w:spacing w:val="-2"/>
                <w:sz w:val="24"/>
              </w:rPr>
              <w:t xml:space="preserve"> </w:t>
            </w:r>
            <w:r>
              <w:rPr>
                <w:rFonts w:ascii="Arial"/>
                <w:spacing w:val="-1"/>
                <w:sz w:val="24"/>
              </w:rPr>
              <w:t>case vendor does</w:t>
            </w:r>
            <w:r>
              <w:rPr>
                <w:rFonts w:ascii="Arial"/>
                <w:sz w:val="24"/>
              </w:rPr>
              <w:t xml:space="preserve"> </w:t>
            </w:r>
            <w:r>
              <w:rPr>
                <w:rFonts w:ascii="Arial"/>
                <w:spacing w:val="-1"/>
                <w:sz w:val="24"/>
              </w:rPr>
              <w:t>not provide</w:t>
            </w:r>
            <w:r>
              <w:rPr>
                <w:rFonts w:ascii="Arial"/>
                <w:spacing w:val="-2"/>
                <w:sz w:val="24"/>
              </w:rPr>
              <w:t xml:space="preserve"> </w:t>
            </w:r>
            <w:r>
              <w:rPr>
                <w:rFonts w:ascii="Arial"/>
                <w:sz w:val="24"/>
              </w:rPr>
              <w:t>PAN</w:t>
            </w:r>
            <w:r>
              <w:rPr>
                <w:rFonts w:ascii="Arial"/>
                <w:spacing w:val="55"/>
                <w:sz w:val="24"/>
              </w:rPr>
              <w:t xml:space="preserve"> </w:t>
            </w:r>
            <w:r>
              <w:rPr>
                <w:rFonts w:ascii="Arial"/>
                <w:spacing w:val="-1"/>
                <w:sz w:val="24"/>
              </w:rPr>
              <w:t>details/concessional</w:t>
            </w:r>
            <w:r>
              <w:rPr>
                <w:rFonts w:ascii="Arial"/>
                <w:sz w:val="24"/>
              </w:rPr>
              <w:t xml:space="preserve"> </w:t>
            </w:r>
            <w:r>
              <w:rPr>
                <w:rFonts w:ascii="Arial"/>
                <w:spacing w:val="-1"/>
                <w:sz w:val="24"/>
              </w:rPr>
              <w:t xml:space="preserve">certificates, the </w:t>
            </w:r>
            <w:r>
              <w:rPr>
                <w:rFonts w:ascii="Arial"/>
                <w:sz w:val="24"/>
              </w:rPr>
              <w:t>TDS</w:t>
            </w:r>
            <w:r>
              <w:rPr>
                <w:rFonts w:ascii="Arial"/>
                <w:spacing w:val="1"/>
                <w:sz w:val="24"/>
              </w:rPr>
              <w:t xml:space="preserve"> </w:t>
            </w:r>
            <w:r>
              <w:rPr>
                <w:rFonts w:ascii="Arial"/>
                <w:spacing w:val="-1"/>
                <w:sz w:val="24"/>
              </w:rPr>
              <w:t>deduction shall</w:t>
            </w:r>
            <w:r>
              <w:rPr>
                <w:rFonts w:ascii="Arial"/>
                <w:sz w:val="24"/>
              </w:rPr>
              <w:t xml:space="preserve"> </w:t>
            </w:r>
            <w:r>
              <w:rPr>
                <w:rFonts w:ascii="Arial"/>
                <w:spacing w:val="-1"/>
                <w:sz w:val="24"/>
              </w:rPr>
              <w:t xml:space="preserve">be at the </w:t>
            </w:r>
            <w:r>
              <w:rPr>
                <w:rFonts w:ascii="Arial"/>
                <w:spacing w:val="-2"/>
                <w:sz w:val="24"/>
              </w:rPr>
              <w:t>maximum</w:t>
            </w:r>
            <w:r>
              <w:rPr>
                <w:rFonts w:ascii="Arial"/>
                <w:spacing w:val="-1"/>
                <w:sz w:val="24"/>
              </w:rPr>
              <w:t xml:space="preserve"> percentage</w:t>
            </w:r>
            <w:r>
              <w:rPr>
                <w:rFonts w:ascii="Arial"/>
                <w:spacing w:val="69"/>
                <w:sz w:val="24"/>
              </w:rPr>
              <w:t xml:space="preserve"> </w:t>
            </w:r>
            <w:r>
              <w:rPr>
                <w:rFonts w:ascii="Arial"/>
                <w:spacing w:val="-1"/>
                <w:sz w:val="24"/>
              </w:rPr>
              <w:t>stipulated as</w:t>
            </w:r>
            <w:r>
              <w:rPr>
                <w:rFonts w:ascii="Arial"/>
                <w:sz w:val="24"/>
              </w:rPr>
              <w:t xml:space="preserve"> </w:t>
            </w:r>
            <w:r>
              <w:rPr>
                <w:rFonts w:ascii="Arial"/>
                <w:spacing w:val="-1"/>
                <w:sz w:val="24"/>
              </w:rPr>
              <w:t>per the provisions</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 xml:space="preserve">Income </w:t>
            </w:r>
            <w:r>
              <w:rPr>
                <w:rFonts w:ascii="Arial"/>
                <w:sz w:val="24"/>
              </w:rPr>
              <w:t>Tax</w:t>
            </w:r>
            <w:r>
              <w:rPr>
                <w:rFonts w:ascii="Arial"/>
                <w:spacing w:val="-4"/>
                <w:sz w:val="24"/>
              </w:rPr>
              <w:t xml:space="preserve"> </w:t>
            </w:r>
            <w:r>
              <w:rPr>
                <w:rFonts w:ascii="Arial"/>
                <w:sz w:val="24"/>
              </w:rPr>
              <w:t>Act.</w:t>
            </w:r>
          </w:p>
        </w:tc>
        <w:tc>
          <w:tcPr>
            <w:tcW w:w="1170" w:type="dxa"/>
            <w:tcBorders>
              <w:top w:val="single" w:sz="8" w:space="0" w:color="000000"/>
              <w:left w:val="single" w:sz="8" w:space="0" w:color="000000"/>
              <w:bottom w:val="single" w:sz="8" w:space="0" w:color="000000"/>
              <w:right w:val="single" w:sz="8" w:space="0" w:color="000000"/>
            </w:tcBorders>
          </w:tcPr>
          <w:p w:rsidR="00413088" w:rsidRDefault="00413088" w:rsidP="00D35B0A">
            <w:pPr>
              <w:jc w:val="both"/>
            </w:pPr>
          </w:p>
        </w:tc>
        <w:tc>
          <w:tcPr>
            <w:tcW w:w="982"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FF4749">
        <w:trPr>
          <w:trHeight w:hRule="exact" w:val="313"/>
        </w:trPr>
        <w:tc>
          <w:tcPr>
            <w:tcW w:w="630" w:type="dxa"/>
            <w:tcBorders>
              <w:top w:val="single" w:sz="8" w:space="0" w:color="000000"/>
              <w:left w:val="single" w:sz="4" w:space="0" w:color="auto"/>
              <w:bottom w:val="single" w:sz="8" w:space="0" w:color="000000"/>
              <w:right w:val="single" w:sz="16" w:space="0" w:color="000000"/>
            </w:tcBorders>
          </w:tcPr>
          <w:p w:rsidR="00413088" w:rsidRDefault="006F57F6" w:rsidP="00E37287">
            <w:pPr>
              <w:pStyle w:val="TableParagraph"/>
              <w:spacing w:before="1"/>
              <w:ind w:left="-180"/>
              <w:jc w:val="both"/>
              <w:rPr>
                <w:rFonts w:ascii="Arial" w:eastAsia="Arial" w:hAnsi="Arial" w:cs="Arial"/>
                <w:sz w:val="24"/>
                <w:szCs w:val="24"/>
              </w:rPr>
            </w:pPr>
            <w:r>
              <w:rPr>
                <w:rFonts w:ascii="Arial"/>
                <w:b/>
                <w:spacing w:val="-1"/>
                <w:sz w:val="24"/>
              </w:rPr>
              <w:t>11</w:t>
            </w:r>
            <w:r w:rsidR="0014507C">
              <w:rPr>
                <w:rFonts w:ascii="Arial"/>
                <w:b/>
                <w:spacing w:val="-1"/>
                <w:sz w:val="24"/>
              </w:rPr>
              <w:t>1</w:t>
            </w:r>
          </w:p>
        </w:tc>
        <w:tc>
          <w:tcPr>
            <w:tcW w:w="13440" w:type="dxa"/>
            <w:gridSpan w:val="3"/>
            <w:tcBorders>
              <w:top w:val="single" w:sz="8" w:space="0" w:color="000000"/>
              <w:left w:val="single" w:sz="16"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 xml:space="preserve">Payment </w:t>
            </w:r>
            <w:r>
              <w:rPr>
                <w:rFonts w:ascii="Arial"/>
                <w:b/>
                <w:sz w:val="24"/>
              </w:rPr>
              <w:t>Terms:</w:t>
            </w:r>
            <w:r>
              <w:rPr>
                <w:rFonts w:ascii="Arial"/>
                <w:b/>
                <w:spacing w:val="64"/>
                <w:sz w:val="24"/>
              </w:rPr>
              <w:t xml:space="preserve"> </w:t>
            </w:r>
            <w:r>
              <w:rPr>
                <w:rFonts w:ascii="Arial"/>
                <w:b/>
                <w:spacing w:val="-1"/>
                <w:sz w:val="24"/>
              </w:rPr>
              <w:t xml:space="preserve">Unless otherwise </w:t>
            </w:r>
            <w:r>
              <w:rPr>
                <w:rFonts w:ascii="Arial"/>
                <w:b/>
                <w:spacing w:val="-2"/>
                <w:sz w:val="24"/>
              </w:rPr>
              <w:t xml:space="preserve">specified </w:t>
            </w:r>
            <w:r>
              <w:rPr>
                <w:rFonts w:ascii="Arial"/>
                <w:b/>
                <w:spacing w:val="-1"/>
                <w:sz w:val="24"/>
              </w:rPr>
              <w:t>in</w:t>
            </w:r>
            <w:r>
              <w:rPr>
                <w:rFonts w:ascii="Arial"/>
                <w:b/>
                <w:spacing w:val="-2"/>
                <w:sz w:val="24"/>
              </w:rPr>
              <w:t xml:space="preserve"> </w:t>
            </w:r>
            <w:r>
              <w:rPr>
                <w:rFonts w:ascii="Arial"/>
                <w:b/>
                <w:spacing w:val="-1"/>
                <w:sz w:val="24"/>
              </w:rPr>
              <w:t xml:space="preserve">Special </w:t>
            </w:r>
            <w:r>
              <w:rPr>
                <w:rFonts w:ascii="Arial"/>
                <w:b/>
                <w:spacing w:val="-2"/>
                <w:sz w:val="24"/>
              </w:rPr>
              <w:t>Conditions,</w:t>
            </w:r>
            <w:r>
              <w:rPr>
                <w:rFonts w:ascii="Arial"/>
                <w:b/>
                <w:spacing w:val="-1"/>
                <w:sz w:val="24"/>
              </w:rPr>
              <w:t xml:space="preserve"> following</w:t>
            </w:r>
            <w:r>
              <w:rPr>
                <w:rFonts w:ascii="Arial"/>
                <w:b/>
                <w:spacing w:val="-2"/>
                <w:sz w:val="24"/>
              </w:rPr>
              <w:t xml:space="preserve"> </w:t>
            </w:r>
            <w:r>
              <w:rPr>
                <w:rFonts w:ascii="Arial"/>
                <w:b/>
                <w:spacing w:val="-1"/>
                <w:sz w:val="24"/>
              </w:rPr>
              <w:t xml:space="preserve">shall be </w:t>
            </w:r>
            <w:r>
              <w:rPr>
                <w:rFonts w:ascii="Arial"/>
                <w:b/>
                <w:spacing w:val="-2"/>
                <w:sz w:val="24"/>
              </w:rPr>
              <w:t>the</w:t>
            </w:r>
            <w:r>
              <w:rPr>
                <w:rFonts w:ascii="Arial"/>
                <w:b/>
                <w:spacing w:val="-1"/>
                <w:sz w:val="24"/>
              </w:rPr>
              <w:t xml:space="preserve"> terms of Payment.</w:t>
            </w:r>
          </w:p>
        </w:tc>
      </w:tr>
    </w:tbl>
    <w:p w:rsidR="00413088" w:rsidRDefault="00CD74D2" w:rsidP="00D35B0A">
      <w:pPr>
        <w:spacing w:before="11"/>
        <w:jc w:val="both"/>
        <w:rPr>
          <w:rFonts w:ascii="Times New Roman" w:eastAsia="Times New Roman" w:hAnsi="Times New Roman" w:cs="Times New Roman"/>
          <w:sz w:val="5"/>
          <w:szCs w:val="5"/>
        </w:rPr>
      </w:pPr>
      <w:r>
        <w:rPr>
          <w:noProof/>
        </w:rPr>
        <mc:AlternateContent>
          <mc:Choice Requires="wpg">
            <w:drawing>
              <wp:anchor distT="0" distB="0" distL="114300" distR="114300" simplePos="0" relativeHeight="503284856" behindDoc="1" locked="0" layoutInCell="1" allowOverlap="1">
                <wp:simplePos x="0" y="0"/>
                <wp:positionH relativeFrom="page">
                  <wp:posOffset>3187065</wp:posOffset>
                </wp:positionH>
                <wp:positionV relativeFrom="page">
                  <wp:posOffset>4261485</wp:posOffset>
                </wp:positionV>
                <wp:extent cx="42545" cy="1270"/>
                <wp:effectExtent l="5715" t="13335" r="8890" b="444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1270"/>
                          <a:chOff x="5019" y="6711"/>
                          <a:chExt cx="67" cy="2"/>
                        </a:xfrm>
                      </wpg:grpSpPr>
                      <wps:wsp>
                        <wps:cNvPr id="6" name="Freeform 3"/>
                        <wps:cNvSpPr>
                          <a:spLocks/>
                        </wps:cNvSpPr>
                        <wps:spPr bwMode="auto">
                          <a:xfrm>
                            <a:off x="5019" y="6711"/>
                            <a:ext cx="67" cy="2"/>
                          </a:xfrm>
                          <a:custGeom>
                            <a:avLst/>
                            <a:gdLst>
                              <a:gd name="T0" fmla="+- 0 5019 5019"/>
                              <a:gd name="T1" fmla="*/ T0 w 67"/>
                              <a:gd name="T2" fmla="+- 0 5085 5019"/>
                              <a:gd name="T3" fmla="*/ T2 w 67"/>
                            </a:gdLst>
                            <a:ahLst/>
                            <a:cxnLst>
                              <a:cxn ang="0">
                                <a:pos x="T1" y="0"/>
                              </a:cxn>
                              <a:cxn ang="0">
                                <a:pos x="T3" y="0"/>
                              </a:cxn>
                            </a:cxnLst>
                            <a:rect l="0" t="0" r="r" b="b"/>
                            <a:pathLst>
                              <a:path w="67">
                                <a:moveTo>
                                  <a:pt x="0" y="0"/>
                                </a:moveTo>
                                <a:lnTo>
                                  <a:pt x="66" y="0"/>
                                </a:lnTo>
                              </a:path>
                            </a:pathLst>
                          </a:custGeom>
                          <a:noFill/>
                          <a:ln w="8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A4859" id="Group 2" o:spid="_x0000_s1026" style="position:absolute;margin-left:250.95pt;margin-top:335.55pt;width:3.35pt;height:.1pt;z-index:-31624;mso-position-horizontal-relative:page;mso-position-vertical-relative:page" coordorigin="5019,6711" coordsize="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">
                <v:shape id="Freeform 3" o:spid="_x0000_s1027" style="position:absolute;left:5019;top:6711;width:67;height:2;visibility:visible;mso-wrap-style:square;v-text-anchor:top" coordsize="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SjbMIA&#10;AADaAAAADwAAAGRycy9kb3ducmV2LnhtbESPQYvCMBSE74L/IbwFL6KpClq6RhFF6MGDVn/Ao3k2&#10;3W1eShO1++83Cwseh5n5hllve9uIJ3W+dqxgNk1AEJdO11wpuF2PkxSED8gaG8ek4Ic8bDfDwRoz&#10;7V58oWcRKhEh7DNUYEJoMyl9aciin7qWOHp311kMUXaV1B2+Itw2cp4kS2mx5rhgsKW9ofK7eFgF&#10;98J+jc+rcDRpYU6L+pDL5pwrNfrod58gAvXhHf5v51rBEv6uxBs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KNswgAAANoAAAAPAAAAAAAAAAAAAAAAAJgCAABkcnMvZG93&#10;bnJldi54bWxQSwUGAAAAAAQABAD1AAAAhwMAAAAA&#10;" path="m,l66,e" filled="f" strokeweight=".22281mm">
                  <v:path arrowok="t" o:connecttype="custom" o:connectlocs="0,0;66,0" o:connectangles="0,0"/>
                </v:shape>
                <w10:wrap anchorx="page" anchory="page"/>
              </v:group>
            </w:pict>
          </mc:Fallback>
        </mc:AlternateContent>
      </w:r>
    </w:p>
    <w:tbl>
      <w:tblPr>
        <w:tblW w:w="14505" w:type="dxa"/>
        <w:tblInd w:w="175" w:type="dxa"/>
        <w:tblLayout w:type="fixed"/>
        <w:tblCellMar>
          <w:left w:w="0" w:type="dxa"/>
          <w:right w:w="0" w:type="dxa"/>
        </w:tblCellMar>
        <w:tblLook w:val="01E0" w:firstRow="1" w:lastRow="1" w:firstColumn="1" w:lastColumn="1" w:noHBand="0" w:noVBand="0"/>
      </w:tblPr>
      <w:tblGrid>
        <w:gridCol w:w="560"/>
        <w:gridCol w:w="11430"/>
        <w:gridCol w:w="1160"/>
        <w:gridCol w:w="1355"/>
      </w:tblGrid>
      <w:tr w:rsidR="00A36138" w:rsidTr="00B326EA">
        <w:trPr>
          <w:trHeight w:hRule="exact" w:val="4367"/>
        </w:trPr>
        <w:tc>
          <w:tcPr>
            <w:tcW w:w="560" w:type="dxa"/>
            <w:tcBorders>
              <w:top w:val="single" w:sz="8" w:space="0" w:color="000000"/>
              <w:left w:val="single" w:sz="4" w:space="0" w:color="auto"/>
              <w:bottom w:val="single" w:sz="9" w:space="0" w:color="000000"/>
              <w:right w:val="single" w:sz="8" w:space="0" w:color="000000"/>
            </w:tcBorders>
          </w:tcPr>
          <w:p w:rsidR="00A36138" w:rsidRDefault="00A36138" w:rsidP="00D35B0A">
            <w:pPr>
              <w:pStyle w:val="TableParagraph"/>
              <w:spacing w:line="271" w:lineRule="exact"/>
              <w:ind w:left="14"/>
              <w:jc w:val="both"/>
              <w:rPr>
                <w:rFonts w:ascii="Arial" w:eastAsia="Arial" w:hAnsi="Arial" w:cs="Arial"/>
                <w:sz w:val="24"/>
                <w:szCs w:val="24"/>
              </w:rPr>
            </w:pPr>
            <w:r>
              <w:rPr>
                <w:rFonts w:ascii="Arial"/>
                <w:sz w:val="24"/>
              </w:rPr>
              <w:lastRenderedPageBreak/>
              <w:t>A</w:t>
            </w:r>
          </w:p>
        </w:tc>
        <w:tc>
          <w:tcPr>
            <w:tcW w:w="11430" w:type="dxa"/>
            <w:tcBorders>
              <w:top w:val="single" w:sz="8" w:space="0" w:color="000000"/>
              <w:left w:val="single" w:sz="8" w:space="0" w:color="000000"/>
              <w:bottom w:val="single" w:sz="9" w:space="0" w:color="000000"/>
              <w:right w:val="single" w:sz="4" w:space="0" w:color="auto"/>
            </w:tcBorders>
          </w:tcPr>
          <w:p w:rsidR="00A36138" w:rsidRDefault="00A36138" w:rsidP="00D35B0A">
            <w:pPr>
              <w:pStyle w:val="TableParagraph"/>
              <w:tabs>
                <w:tab w:val="left" w:pos="1395"/>
              </w:tabs>
              <w:spacing w:line="271" w:lineRule="exact"/>
              <w:ind w:left="33"/>
              <w:jc w:val="both"/>
              <w:rPr>
                <w:rFonts w:ascii="Arial" w:eastAsia="Arial" w:hAnsi="Arial" w:cs="Arial"/>
                <w:sz w:val="24"/>
                <w:szCs w:val="24"/>
              </w:rPr>
            </w:pPr>
            <w:r>
              <w:rPr>
                <w:rFonts w:ascii="Arial"/>
                <w:spacing w:val="-1"/>
                <w:sz w:val="24"/>
                <w:u w:val="thick" w:color="000000"/>
              </w:rPr>
              <w:t>Indigenous:</w:t>
            </w:r>
            <w:r>
              <w:rPr>
                <w:rFonts w:ascii="Arial"/>
                <w:sz w:val="24"/>
                <w:u w:val="thick" w:color="000000"/>
              </w:rPr>
              <w:t xml:space="preserve"> </w:t>
            </w:r>
            <w:r>
              <w:rPr>
                <w:rFonts w:ascii="Arial"/>
                <w:sz w:val="24"/>
                <w:u w:val="thick" w:color="000000"/>
              </w:rPr>
              <w:tab/>
            </w:r>
          </w:p>
          <w:p w:rsidR="00A36138" w:rsidRDefault="00A36138" w:rsidP="00D35B0A">
            <w:pPr>
              <w:pStyle w:val="TableParagraph"/>
              <w:spacing w:before="14" w:line="252" w:lineRule="auto"/>
              <w:ind w:left="33" w:right="31"/>
              <w:jc w:val="both"/>
              <w:rPr>
                <w:rFonts w:ascii="Arial" w:eastAsia="Arial" w:hAnsi="Arial" w:cs="Arial"/>
                <w:sz w:val="24"/>
                <w:szCs w:val="24"/>
              </w:rPr>
            </w:pPr>
            <w:r>
              <w:rPr>
                <w:rFonts w:ascii="Arial"/>
                <w:spacing w:val="-1"/>
                <w:sz w:val="24"/>
              </w:rPr>
              <w:t>100%</w:t>
            </w:r>
            <w:r>
              <w:rPr>
                <w:rFonts w:ascii="Arial"/>
                <w:spacing w:val="1"/>
                <w:sz w:val="24"/>
              </w:rPr>
              <w:t xml:space="preserve"> </w:t>
            </w:r>
            <w:r>
              <w:rPr>
                <w:rFonts w:ascii="Arial"/>
                <w:spacing w:val="-2"/>
                <w:sz w:val="24"/>
              </w:rPr>
              <w:t>payment</w:t>
            </w:r>
            <w:r>
              <w:rPr>
                <w:rFonts w:ascii="Arial"/>
                <w:spacing w:val="-1"/>
                <w:sz w:val="24"/>
              </w:rPr>
              <w:t xml:space="preserve"> along </w:t>
            </w:r>
            <w:r>
              <w:rPr>
                <w:rFonts w:ascii="Arial"/>
                <w:spacing w:val="-2"/>
                <w:sz w:val="24"/>
              </w:rPr>
              <w:t>with</w:t>
            </w:r>
            <w:r>
              <w:rPr>
                <w:rFonts w:ascii="Arial"/>
                <w:spacing w:val="-1"/>
                <w:sz w:val="24"/>
              </w:rPr>
              <w:t xml:space="preserve"> </w:t>
            </w:r>
            <w:r>
              <w:rPr>
                <w:rFonts w:ascii="Arial"/>
                <w:spacing w:val="-2"/>
                <w:sz w:val="24"/>
              </w:rPr>
              <w:t>taxes</w:t>
            </w:r>
            <w:r>
              <w:rPr>
                <w:rFonts w:ascii="Arial"/>
                <w:spacing w:val="-1"/>
                <w:sz w:val="24"/>
              </w:rPr>
              <w:t xml:space="preserve">, freight </w:t>
            </w:r>
            <w:r>
              <w:rPr>
                <w:rFonts w:ascii="Arial"/>
                <w:sz w:val="24"/>
              </w:rPr>
              <w:t xml:space="preserve">&amp; </w:t>
            </w:r>
            <w:r>
              <w:rPr>
                <w:rFonts w:ascii="Arial"/>
                <w:spacing w:val="-1"/>
                <w:sz w:val="24"/>
              </w:rPr>
              <w:t xml:space="preserve">insurance </w:t>
            </w:r>
            <w:r>
              <w:rPr>
                <w:rFonts w:ascii="Arial"/>
                <w:spacing w:val="-2"/>
                <w:sz w:val="24"/>
              </w:rPr>
              <w:t>will</w:t>
            </w:r>
            <w:r>
              <w:rPr>
                <w:rFonts w:ascii="Arial"/>
                <w:sz w:val="24"/>
              </w:rPr>
              <w:t xml:space="preserve"> </w:t>
            </w:r>
            <w:r>
              <w:rPr>
                <w:rFonts w:ascii="Arial"/>
                <w:spacing w:val="-1"/>
                <w:sz w:val="24"/>
              </w:rPr>
              <w:t xml:space="preserve">be made </w:t>
            </w:r>
            <w:r>
              <w:rPr>
                <w:rFonts w:ascii="Arial"/>
                <w:spacing w:val="-2"/>
                <w:sz w:val="24"/>
              </w:rPr>
              <w:t>with</w:t>
            </w:r>
            <w:r>
              <w:rPr>
                <w:rFonts w:ascii="Arial"/>
                <w:spacing w:val="-1"/>
                <w:sz w:val="24"/>
              </w:rPr>
              <w:t xml:space="preserve"> </w:t>
            </w:r>
            <w:r>
              <w:rPr>
                <w:rFonts w:ascii="Arial"/>
                <w:sz w:val="24"/>
              </w:rPr>
              <w:t>in</w:t>
            </w:r>
            <w:r>
              <w:rPr>
                <w:rFonts w:ascii="Arial"/>
                <w:spacing w:val="-1"/>
                <w:sz w:val="24"/>
              </w:rPr>
              <w:t xml:space="preserve"> 75</w:t>
            </w:r>
            <w:r>
              <w:rPr>
                <w:rFonts w:ascii="Arial"/>
                <w:spacing w:val="64"/>
                <w:sz w:val="24"/>
              </w:rPr>
              <w:t xml:space="preserve"> </w:t>
            </w:r>
            <w:r>
              <w:rPr>
                <w:rFonts w:ascii="Arial"/>
                <w:spacing w:val="-2"/>
                <w:sz w:val="24"/>
              </w:rPr>
              <w:t>days</w:t>
            </w:r>
            <w:r>
              <w:rPr>
                <w:rFonts w:ascii="Arial"/>
                <w:spacing w:val="63"/>
                <w:sz w:val="24"/>
              </w:rPr>
              <w:t xml:space="preserve"> </w:t>
            </w:r>
            <w:r>
              <w:rPr>
                <w:rFonts w:ascii="Arial"/>
                <w:sz w:val="24"/>
              </w:rPr>
              <w:t>from</w:t>
            </w:r>
            <w:r>
              <w:rPr>
                <w:rFonts w:ascii="Arial"/>
                <w:spacing w:val="-1"/>
                <w:sz w:val="24"/>
              </w:rPr>
              <w:t xml:space="preserve"> the date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receipt of</w:t>
            </w:r>
            <w:r>
              <w:rPr>
                <w:rFonts w:ascii="Arial"/>
                <w:spacing w:val="2"/>
                <w:sz w:val="24"/>
              </w:rPr>
              <w:t xml:space="preserve"> </w:t>
            </w:r>
            <w:r>
              <w:rPr>
                <w:rFonts w:ascii="Arial"/>
                <w:spacing w:val="-1"/>
                <w:sz w:val="24"/>
              </w:rPr>
              <w:t>complete documentation as</w:t>
            </w:r>
            <w:r>
              <w:rPr>
                <w:rFonts w:ascii="Arial"/>
                <w:sz w:val="24"/>
              </w:rPr>
              <w:t xml:space="preserve"> </w:t>
            </w:r>
            <w:r>
              <w:rPr>
                <w:rFonts w:ascii="Arial"/>
                <w:spacing w:val="-1"/>
                <w:sz w:val="24"/>
              </w:rPr>
              <w:t xml:space="preserve">per </w:t>
            </w:r>
            <w:r>
              <w:rPr>
                <w:rFonts w:ascii="Arial"/>
                <w:sz w:val="24"/>
              </w:rPr>
              <w:t>PO.</w:t>
            </w:r>
            <w:r>
              <w:rPr>
                <w:rFonts w:ascii="Arial"/>
                <w:spacing w:val="65"/>
                <w:sz w:val="24"/>
              </w:rPr>
              <w:t xml:space="preserve"> </w:t>
            </w:r>
            <w:r>
              <w:rPr>
                <w:rFonts w:ascii="Arial"/>
                <w:spacing w:val="-1"/>
                <w:sz w:val="24"/>
              </w:rPr>
              <w:t xml:space="preserve">However </w:t>
            </w:r>
            <w:r>
              <w:rPr>
                <w:rFonts w:ascii="Arial"/>
                <w:spacing w:val="-2"/>
                <w:sz w:val="24"/>
              </w:rPr>
              <w:t>payment</w:t>
            </w:r>
            <w:r>
              <w:rPr>
                <w:rFonts w:ascii="Arial"/>
                <w:spacing w:val="-1"/>
                <w:sz w:val="24"/>
              </w:rPr>
              <w:t xml:space="preserve"> </w:t>
            </w:r>
            <w:r>
              <w:rPr>
                <w:rFonts w:ascii="Arial"/>
                <w:spacing w:val="-2"/>
                <w:sz w:val="24"/>
              </w:rPr>
              <w:t>would</w:t>
            </w:r>
            <w:r>
              <w:rPr>
                <w:rFonts w:ascii="Arial"/>
                <w:spacing w:val="-1"/>
                <w:sz w:val="24"/>
              </w:rPr>
              <w:t xml:space="preserve"> be</w:t>
            </w:r>
            <w:r>
              <w:rPr>
                <w:rFonts w:ascii="Arial"/>
                <w:spacing w:val="37"/>
                <w:sz w:val="24"/>
              </w:rPr>
              <w:t xml:space="preserve"> </w:t>
            </w:r>
            <w:r>
              <w:rPr>
                <w:rFonts w:ascii="Arial"/>
                <w:spacing w:val="-1"/>
                <w:sz w:val="24"/>
              </w:rPr>
              <w:t>done only</w:t>
            </w:r>
            <w:r>
              <w:rPr>
                <w:rFonts w:ascii="Arial"/>
                <w:spacing w:val="-3"/>
                <w:sz w:val="24"/>
              </w:rPr>
              <w:t xml:space="preserve"> </w:t>
            </w:r>
            <w:r>
              <w:rPr>
                <w:rFonts w:ascii="Arial"/>
                <w:spacing w:val="-1"/>
                <w:sz w:val="24"/>
              </w:rPr>
              <w:t>after receipt of</w:t>
            </w:r>
            <w:r>
              <w:rPr>
                <w:rFonts w:ascii="Arial"/>
                <w:spacing w:val="2"/>
                <w:sz w:val="24"/>
              </w:rPr>
              <w:t xml:space="preserve"> </w:t>
            </w:r>
            <w:r>
              <w:rPr>
                <w:rFonts w:ascii="Arial"/>
                <w:spacing w:val="-1"/>
                <w:sz w:val="24"/>
              </w:rPr>
              <w:t>original</w:t>
            </w:r>
            <w:r>
              <w:rPr>
                <w:rFonts w:ascii="Arial"/>
                <w:sz w:val="24"/>
              </w:rPr>
              <w:t xml:space="preserve"> </w:t>
            </w:r>
            <w:r>
              <w:rPr>
                <w:rFonts w:ascii="Arial"/>
                <w:spacing w:val="-1"/>
                <w:sz w:val="24"/>
              </w:rPr>
              <w:t>documents, including</w:t>
            </w:r>
            <w:r>
              <w:rPr>
                <w:rFonts w:ascii="Arial"/>
                <w:spacing w:val="-2"/>
                <w:sz w:val="24"/>
              </w:rPr>
              <w:t xml:space="preserve"> </w:t>
            </w:r>
            <w:r>
              <w:rPr>
                <w:rFonts w:ascii="Arial"/>
                <w:sz w:val="24"/>
              </w:rPr>
              <w:t>site</w:t>
            </w:r>
            <w:r w:rsidR="00B326EA" w:rsidRPr="00B326EA">
              <w:rPr>
                <w:rFonts w:ascii="Arial"/>
                <w:b/>
                <w:color w:val="7030A0"/>
                <w:sz w:val="24"/>
              </w:rPr>
              <w:t>/ Customer</w:t>
            </w:r>
            <w:r w:rsidRPr="00B326EA">
              <w:rPr>
                <w:rFonts w:ascii="Arial"/>
                <w:color w:val="7030A0"/>
                <w:spacing w:val="-2"/>
                <w:sz w:val="24"/>
              </w:rPr>
              <w:t xml:space="preserve"> </w:t>
            </w:r>
            <w:r>
              <w:rPr>
                <w:rFonts w:ascii="Arial"/>
                <w:spacing w:val="-1"/>
                <w:sz w:val="24"/>
              </w:rPr>
              <w:t>acknowledgement on LR</w:t>
            </w:r>
            <w:r>
              <w:rPr>
                <w:rFonts w:ascii="Arial"/>
                <w:sz w:val="24"/>
              </w:rPr>
              <w:t xml:space="preserve"> </w:t>
            </w:r>
            <w:r>
              <w:rPr>
                <w:rFonts w:ascii="Arial"/>
                <w:spacing w:val="-1"/>
                <w:sz w:val="24"/>
              </w:rPr>
              <w:t>(MRC</w:t>
            </w:r>
            <w:r>
              <w:rPr>
                <w:rFonts w:ascii="Arial"/>
                <w:sz w:val="24"/>
              </w:rPr>
              <w:t xml:space="preserve"> -</w:t>
            </w:r>
            <w:r>
              <w:rPr>
                <w:rFonts w:ascii="Arial"/>
                <w:spacing w:val="49"/>
                <w:sz w:val="24"/>
              </w:rPr>
              <w:t xml:space="preserve"> </w:t>
            </w:r>
            <w:r>
              <w:rPr>
                <w:rFonts w:ascii="Arial"/>
                <w:spacing w:val="-1"/>
                <w:sz w:val="24"/>
              </w:rPr>
              <w:t>Material</w:t>
            </w:r>
            <w:r>
              <w:rPr>
                <w:rFonts w:ascii="Arial"/>
                <w:sz w:val="24"/>
              </w:rPr>
              <w:t xml:space="preserve"> </w:t>
            </w:r>
            <w:r>
              <w:rPr>
                <w:rFonts w:ascii="Arial"/>
                <w:spacing w:val="-1"/>
                <w:sz w:val="24"/>
              </w:rPr>
              <w:t xml:space="preserve">Receipt Certificate at site) </w:t>
            </w:r>
            <w:r>
              <w:rPr>
                <w:rFonts w:ascii="Arial"/>
                <w:sz w:val="24"/>
              </w:rPr>
              <w:t>/</w:t>
            </w:r>
            <w:r>
              <w:rPr>
                <w:rFonts w:ascii="Arial"/>
                <w:spacing w:val="-1"/>
                <w:sz w:val="24"/>
              </w:rPr>
              <w:t xml:space="preserve"> GR</w:t>
            </w:r>
            <w:r>
              <w:rPr>
                <w:rFonts w:ascii="Arial"/>
                <w:sz w:val="24"/>
              </w:rPr>
              <w:t xml:space="preserve"> </w:t>
            </w:r>
            <w:r>
              <w:rPr>
                <w:rFonts w:ascii="Arial"/>
                <w:spacing w:val="-1"/>
                <w:sz w:val="24"/>
              </w:rPr>
              <w:t xml:space="preserve">clearance at </w:t>
            </w:r>
            <w:r>
              <w:rPr>
                <w:rFonts w:ascii="Arial"/>
                <w:sz w:val="24"/>
              </w:rPr>
              <w:t>BHEL</w:t>
            </w:r>
            <w:r>
              <w:rPr>
                <w:rFonts w:ascii="Arial"/>
                <w:spacing w:val="-1"/>
                <w:sz w:val="24"/>
              </w:rPr>
              <w:t xml:space="preserve"> Stores.</w:t>
            </w:r>
          </w:p>
          <w:p w:rsidR="00B326EA" w:rsidRPr="00B326EA" w:rsidRDefault="00A36138" w:rsidP="00B326EA">
            <w:pPr>
              <w:pStyle w:val="TableParagraph"/>
              <w:spacing w:line="252" w:lineRule="auto"/>
              <w:ind w:left="33" w:right="366"/>
              <w:jc w:val="both"/>
              <w:rPr>
                <w:rFonts w:ascii="Arial"/>
                <w:spacing w:val="-2"/>
                <w:sz w:val="24"/>
              </w:rPr>
            </w:pPr>
            <w:r>
              <w:rPr>
                <w:rFonts w:ascii="Arial"/>
                <w:spacing w:val="-1"/>
                <w:sz w:val="24"/>
              </w:rPr>
              <w:t>For MSEs</w:t>
            </w:r>
            <w:r>
              <w:rPr>
                <w:rFonts w:ascii="Arial"/>
                <w:sz w:val="24"/>
              </w:rPr>
              <w:t xml:space="preserve"> </w:t>
            </w:r>
            <w:r>
              <w:rPr>
                <w:rFonts w:ascii="Arial"/>
                <w:spacing w:val="-1"/>
                <w:sz w:val="24"/>
              </w:rPr>
              <w:t>(covered under MSME</w:t>
            </w:r>
            <w:r>
              <w:rPr>
                <w:rFonts w:ascii="Arial"/>
                <w:sz w:val="24"/>
              </w:rPr>
              <w:t xml:space="preserve"> Act)</w:t>
            </w:r>
            <w:r>
              <w:rPr>
                <w:rFonts w:ascii="Arial"/>
                <w:spacing w:val="-1"/>
                <w:sz w:val="24"/>
              </w:rPr>
              <w:t xml:space="preserve"> </w:t>
            </w:r>
            <w:r>
              <w:rPr>
                <w:rFonts w:ascii="Arial"/>
                <w:spacing w:val="-2"/>
                <w:sz w:val="24"/>
              </w:rPr>
              <w:t>which</w:t>
            </w:r>
            <w:r>
              <w:rPr>
                <w:rFonts w:ascii="Arial"/>
                <w:spacing w:val="-1"/>
                <w:sz w:val="24"/>
              </w:rPr>
              <w:t xml:space="preserve"> are registered and periodically</w:t>
            </w:r>
            <w:r>
              <w:rPr>
                <w:rFonts w:ascii="Arial"/>
                <w:spacing w:val="-3"/>
                <w:sz w:val="24"/>
              </w:rPr>
              <w:t xml:space="preserve"> </w:t>
            </w:r>
            <w:r>
              <w:rPr>
                <w:rFonts w:ascii="Arial"/>
                <w:spacing w:val="-2"/>
                <w:sz w:val="24"/>
              </w:rPr>
              <w:t>renewed</w:t>
            </w:r>
            <w:r>
              <w:rPr>
                <w:rFonts w:ascii="Arial"/>
                <w:spacing w:val="-1"/>
                <w:sz w:val="24"/>
              </w:rPr>
              <w:t xml:space="preserve"> </w:t>
            </w:r>
            <w:r>
              <w:rPr>
                <w:rFonts w:ascii="Arial"/>
                <w:spacing w:val="-2"/>
                <w:sz w:val="24"/>
              </w:rPr>
              <w:t>with</w:t>
            </w:r>
            <w:r>
              <w:rPr>
                <w:rFonts w:ascii="Arial"/>
                <w:spacing w:val="45"/>
                <w:sz w:val="24"/>
              </w:rPr>
              <w:t xml:space="preserve"> </w:t>
            </w:r>
            <w:r>
              <w:rPr>
                <w:rFonts w:ascii="Arial"/>
                <w:sz w:val="24"/>
              </w:rPr>
              <w:t>BHEL,</w:t>
            </w:r>
            <w:r>
              <w:rPr>
                <w:rFonts w:ascii="Arial"/>
                <w:spacing w:val="-1"/>
                <w:sz w:val="24"/>
              </w:rPr>
              <w:t xml:space="preserve"> this</w:t>
            </w:r>
            <w:r>
              <w:rPr>
                <w:rFonts w:ascii="Arial"/>
                <w:sz w:val="24"/>
              </w:rPr>
              <w:t xml:space="preserve"> </w:t>
            </w:r>
            <w:r>
              <w:rPr>
                <w:rFonts w:ascii="Arial"/>
                <w:spacing w:val="-1"/>
                <w:sz w:val="24"/>
              </w:rPr>
              <w:t>period</w:t>
            </w:r>
            <w:r>
              <w:rPr>
                <w:rFonts w:ascii="Arial"/>
                <w:spacing w:val="-2"/>
                <w:sz w:val="24"/>
              </w:rPr>
              <w:t xml:space="preserve"> will</w:t>
            </w:r>
            <w:r>
              <w:rPr>
                <w:rFonts w:ascii="Arial"/>
                <w:sz w:val="24"/>
              </w:rPr>
              <w:t xml:space="preserve"> </w:t>
            </w:r>
            <w:r>
              <w:rPr>
                <w:rFonts w:ascii="Arial"/>
                <w:spacing w:val="-1"/>
                <w:sz w:val="24"/>
              </w:rPr>
              <w:t xml:space="preserve">be 45 </w:t>
            </w:r>
            <w:r w:rsidR="00B326EA">
              <w:rPr>
                <w:rFonts w:ascii="Arial"/>
                <w:spacing w:val="-2"/>
                <w:sz w:val="24"/>
              </w:rPr>
              <w:t>days</w:t>
            </w:r>
            <w:r w:rsidR="00B326EA" w:rsidRPr="00B326EA">
              <w:rPr>
                <w:rFonts w:ascii="Arial"/>
                <w:spacing w:val="-2"/>
                <w:sz w:val="24"/>
              </w:rPr>
              <w:t>*  as prescribed in the relevant act.</w:t>
            </w:r>
          </w:p>
          <w:p w:rsidR="00A36138" w:rsidRDefault="00B326EA" w:rsidP="00B326EA">
            <w:pPr>
              <w:pStyle w:val="TableParagraph"/>
              <w:spacing w:line="252" w:lineRule="auto"/>
              <w:ind w:left="33" w:right="366"/>
              <w:jc w:val="both"/>
              <w:rPr>
                <w:rFonts w:ascii="Arial" w:eastAsia="Arial" w:hAnsi="Arial" w:cs="Arial"/>
                <w:sz w:val="24"/>
                <w:szCs w:val="24"/>
              </w:rPr>
            </w:pPr>
            <w:r w:rsidRPr="00B326EA">
              <w:rPr>
                <w:rFonts w:ascii="Arial"/>
                <w:b/>
                <w:color w:val="7030A0"/>
                <w:spacing w:val="-2"/>
                <w:sz w:val="24"/>
              </w:rPr>
              <w:t>Adherence to the above time schedule of payment is contingent upon Vendor complying with GST provisions and availment of  Input Tax Credit by BHEL before the date of payment</w:t>
            </w:r>
            <w:r w:rsidRPr="00B326EA">
              <w:rPr>
                <w:rFonts w:ascii="Arial"/>
                <w:spacing w:val="-2"/>
                <w:sz w:val="24"/>
              </w:rPr>
              <w:t>.</w:t>
            </w:r>
          </w:p>
          <w:p w:rsidR="00A36138" w:rsidRDefault="00B326EA" w:rsidP="00D35B0A">
            <w:pPr>
              <w:pStyle w:val="TableParagraph"/>
              <w:spacing w:line="252" w:lineRule="auto"/>
              <w:ind w:left="33" w:right="568"/>
              <w:jc w:val="both"/>
              <w:rPr>
                <w:rFonts w:ascii="Arial"/>
                <w:spacing w:val="-1"/>
                <w:sz w:val="24"/>
              </w:rPr>
            </w:pPr>
            <w:r>
              <w:rPr>
                <w:rFonts w:ascii="Arial"/>
                <w:sz w:val="24"/>
              </w:rPr>
              <w:t>*</w:t>
            </w:r>
            <w:r w:rsidR="00A36138">
              <w:rPr>
                <w:rFonts w:ascii="Arial"/>
                <w:sz w:val="24"/>
              </w:rPr>
              <w:t>The</w:t>
            </w:r>
            <w:r w:rsidR="00A36138">
              <w:rPr>
                <w:rFonts w:ascii="Arial"/>
                <w:spacing w:val="-1"/>
                <w:sz w:val="24"/>
              </w:rPr>
              <w:t xml:space="preserve"> </w:t>
            </w:r>
            <w:r w:rsidR="00A36138">
              <w:rPr>
                <w:rFonts w:ascii="Arial"/>
                <w:spacing w:val="-2"/>
                <w:sz w:val="24"/>
              </w:rPr>
              <w:t>taxes</w:t>
            </w:r>
            <w:r w:rsidR="00A36138">
              <w:rPr>
                <w:rFonts w:ascii="Arial"/>
                <w:sz w:val="24"/>
              </w:rPr>
              <w:t xml:space="preserve"> </w:t>
            </w:r>
            <w:r w:rsidR="00A36138" w:rsidRPr="00B326EA">
              <w:rPr>
                <w:rFonts w:ascii="Arial"/>
                <w:strike/>
                <w:spacing w:val="-1"/>
                <w:sz w:val="24"/>
              </w:rPr>
              <w:t>and duties</w:t>
            </w:r>
            <w:r w:rsidR="00A36138">
              <w:rPr>
                <w:rFonts w:ascii="Arial"/>
                <w:sz w:val="24"/>
              </w:rPr>
              <w:t xml:space="preserve"> </w:t>
            </w:r>
            <w:r w:rsidR="00A36138">
              <w:rPr>
                <w:rFonts w:ascii="Arial"/>
                <w:spacing w:val="-1"/>
                <w:sz w:val="24"/>
              </w:rPr>
              <w:t xml:space="preserve">that are reimbursed </w:t>
            </w:r>
            <w:r w:rsidR="00A36138">
              <w:rPr>
                <w:rFonts w:ascii="Arial"/>
                <w:spacing w:val="-2"/>
                <w:sz w:val="24"/>
              </w:rPr>
              <w:t>would</w:t>
            </w:r>
            <w:r w:rsidR="00A36138">
              <w:rPr>
                <w:rFonts w:ascii="Arial"/>
                <w:spacing w:val="-1"/>
                <w:sz w:val="24"/>
              </w:rPr>
              <w:t xml:space="preserve"> be the ones</w:t>
            </w:r>
            <w:r w:rsidR="00A36138">
              <w:rPr>
                <w:rFonts w:ascii="Arial"/>
                <w:sz w:val="24"/>
              </w:rPr>
              <w:t xml:space="preserve"> </w:t>
            </w:r>
            <w:r w:rsidR="00A36138">
              <w:rPr>
                <w:rFonts w:ascii="Arial"/>
                <w:spacing w:val="-1"/>
                <w:sz w:val="24"/>
              </w:rPr>
              <w:t>applicable as</w:t>
            </w:r>
            <w:r w:rsidR="00A36138">
              <w:rPr>
                <w:rFonts w:ascii="Arial"/>
                <w:sz w:val="24"/>
              </w:rPr>
              <w:t xml:space="preserve"> </w:t>
            </w:r>
            <w:r w:rsidR="00A36138">
              <w:rPr>
                <w:rFonts w:ascii="Arial"/>
                <w:spacing w:val="-1"/>
                <w:sz w:val="24"/>
              </w:rPr>
              <w:t>on the</w:t>
            </w:r>
            <w:r w:rsidR="00A36138">
              <w:rPr>
                <w:rFonts w:ascii="Arial"/>
                <w:spacing w:val="37"/>
                <w:sz w:val="24"/>
              </w:rPr>
              <w:t xml:space="preserve"> </w:t>
            </w:r>
            <w:r w:rsidR="00A36138">
              <w:rPr>
                <w:rFonts w:ascii="Arial"/>
                <w:spacing w:val="-1"/>
                <w:sz w:val="24"/>
              </w:rPr>
              <w:t>contractual</w:t>
            </w:r>
            <w:r w:rsidR="00A36138">
              <w:rPr>
                <w:rFonts w:ascii="Arial"/>
                <w:sz w:val="24"/>
              </w:rPr>
              <w:t xml:space="preserve"> </w:t>
            </w:r>
            <w:r w:rsidR="00A36138">
              <w:rPr>
                <w:rFonts w:ascii="Arial"/>
                <w:spacing w:val="-1"/>
                <w:sz w:val="24"/>
              </w:rPr>
              <w:t>Purchase Order delivery</w:t>
            </w:r>
            <w:r w:rsidR="00A36138">
              <w:rPr>
                <w:rFonts w:ascii="Arial"/>
                <w:spacing w:val="-4"/>
                <w:sz w:val="24"/>
              </w:rPr>
              <w:t xml:space="preserve"> </w:t>
            </w:r>
            <w:r w:rsidR="00A36138">
              <w:rPr>
                <w:rFonts w:ascii="Arial"/>
                <w:spacing w:val="-1"/>
                <w:sz w:val="24"/>
              </w:rPr>
              <w:t>date</w:t>
            </w:r>
            <w:r w:rsidR="00A36138">
              <w:rPr>
                <w:rFonts w:ascii="Arial"/>
                <w:spacing w:val="-2"/>
                <w:sz w:val="24"/>
              </w:rPr>
              <w:t xml:space="preserve"> </w:t>
            </w:r>
            <w:r w:rsidR="00A36138">
              <w:rPr>
                <w:rFonts w:ascii="Arial"/>
                <w:spacing w:val="-1"/>
                <w:sz w:val="24"/>
              </w:rPr>
              <w:t>or the amount actually</w:t>
            </w:r>
            <w:r w:rsidR="00A36138">
              <w:rPr>
                <w:rFonts w:ascii="Arial"/>
                <w:spacing w:val="-4"/>
                <w:sz w:val="24"/>
              </w:rPr>
              <w:t xml:space="preserve"> </w:t>
            </w:r>
            <w:r w:rsidR="00A36138">
              <w:rPr>
                <w:rFonts w:ascii="Arial"/>
                <w:spacing w:val="-1"/>
                <w:sz w:val="24"/>
              </w:rPr>
              <w:t xml:space="preserve">paid whichever </w:t>
            </w:r>
            <w:r w:rsidR="00A36138">
              <w:rPr>
                <w:rFonts w:ascii="Arial"/>
                <w:sz w:val="24"/>
              </w:rPr>
              <w:t xml:space="preserve">is </w:t>
            </w:r>
            <w:r w:rsidR="00A36138">
              <w:rPr>
                <w:rFonts w:ascii="Arial"/>
                <w:spacing w:val="-1"/>
                <w:sz w:val="24"/>
              </w:rPr>
              <w:t>less.</w:t>
            </w:r>
          </w:p>
          <w:p w:rsidR="00B326EA" w:rsidRPr="00B326EA" w:rsidRDefault="00B326EA" w:rsidP="00D35B0A">
            <w:pPr>
              <w:pStyle w:val="TableParagraph"/>
              <w:spacing w:line="252" w:lineRule="auto"/>
              <w:ind w:left="33" w:right="568"/>
              <w:jc w:val="both"/>
              <w:rPr>
                <w:rFonts w:ascii="Arial"/>
                <w:b/>
                <w:color w:val="7030A0"/>
                <w:spacing w:val="-1"/>
                <w:sz w:val="24"/>
              </w:rPr>
            </w:pPr>
            <w:r w:rsidRPr="00B326EA">
              <w:rPr>
                <w:rFonts w:ascii="Arial"/>
                <w:b/>
                <w:color w:val="7030A0"/>
                <w:spacing w:val="-1"/>
                <w:sz w:val="24"/>
              </w:rPr>
              <w:t>In case GST credit is delayed/ denied to BHEL, due to non/delayed receipt of goods and/or tax invoice or expiry of timeline prescribed in GST Law for availing such ITC, or any other reason not attributable to BHEL, GST amount shall be recoverable from Vendor along with interest levied/ leviable on BHEL.</w:t>
            </w:r>
          </w:p>
          <w:p w:rsidR="00E37287" w:rsidRDefault="00E37287" w:rsidP="00D35B0A">
            <w:pPr>
              <w:pStyle w:val="TableParagraph"/>
              <w:spacing w:line="252" w:lineRule="auto"/>
              <w:ind w:left="33" w:right="568"/>
              <w:jc w:val="both"/>
              <w:rPr>
                <w:rFonts w:ascii="Arial" w:eastAsia="Arial" w:hAnsi="Arial" w:cs="Arial"/>
                <w:sz w:val="24"/>
                <w:szCs w:val="24"/>
              </w:rPr>
            </w:pPr>
          </w:p>
        </w:tc>
        <w:tc>
          <w:tcPr>
            <w:tcW w:w="1160" w:type="dxa"/>
            <w:tcBorders>
              <w:top w:val="single" w:sz="8" w:space="0" w:color="000000"/>
              <w:left w:val="single" w:sz="4" w:space="0" w:color="auto"/>
              <w:bottom w:val="single" w:sz="9" w:space="0" w:color="000000"/>
              <w:right w:val="single" w:sz="8" w:space="0" w:color="000000"/>
            </w:tcBorders>
          </w:tcPr>
          <w:p w:rsidR="00A36138" w:rsidRDefault="00A36138" w:rsidP="00D35B0A">
            <w:pPr>
              <w:jc w:val="both"/>
              <w:rPr>
                <w:rFonts w:ascii="Arial" w:eastAsia="Arial" w:hAnsi="Arial" w:cs="Arial"/>
                <w:sz w:val="24"/>
                <w:szCs w:val="24"/>
              </w:rPr>
            </w:pPr>
          </w:p>
          <w:p w:rsidR="00A36138" w:rsidRDefault="00A36138" w:rsidP="00D35B0A">
            <w:pPr>
              <w:pStyle w:val="TableParagraph"/>
              <w:spacing w:line="252" w:lineRule="auto"/>
              <w:ind w:left="33" w:right="568"/>
              <w:jc w:val="both"/>
              <w:rPr>
                <w:rFonts w:ascii="Arial" w:eastAsia="Arial" w:hAnsi="Arial" w:cs="Arial"/>
                <w:sz w:val="24"/>
                <w:szCs w:val="24"/>
              </w:rPr>
            </w:pPr>
          </w:p>
        </w:tc>
        <w:tc>
          <w:tcPr>
            <w:tcW w:w="1355" w:type="dxa"/>
            <w:tcBorders>
              <w:top w:val="single" w:sz="8" w:space="0" w:color="000000"/>
              <w:left w:val="single" w:sz="8" w:space="0" w:color="000000"/>
              <w:bottom w:val="single" w:sz="9" w:space="0" w:color="000000"/>
              <w:right w:val="single" w:sz="4" w:space="0" w:color="auto"/>
            </w:tcBorders>
          </w:tcPr>
          <w:p w:rsidR="00A36138" w:rsidRDefault="00A36138" w:rsidP="00D35B0A">
            <w:pPr>
              <w:pStyle w:val="TableParagraph"/>
              <w:jc w:val="both"/>
            </w:pPr>
          </w:p>
        </w:tc>
      </w:tr>
      <w:tr w:rsidR="00A36138" w:rsidTr="004F084D">
        <w:trPr>
          <w:trHeight w:hRule="exact" w:val="1886"/>
        </w:trPr>
        <w:tc>
          <w:tcPr>
            <w:tcW w:w="560" w:type="dxa"/>
            <w:tcBorders>
              <w:top w:val="single" w:sz="9" w:space="0" w:color="000000"/>
              <w:left w:val="single" w:sz="4" w:space="0" w:color="auto"/>
              <w:bottom w:val="single" w:sz="8" w:space="0" w:color="000000"/>
              <w:right w:val="single" w:sz="8" w:space="0" w:color="000000"/>
            </w:tcBorders>
          </w:tcPr>
          <w:p w:rsidR="00A36138" w:rsidRDefault="00A36138" w:rsidP="00D35B0A">
            <w:pPr>
              <w:pStyle w:val="TableParagraph"/>
              <w:spacing w:line="271" w:lineRule="exact"/>
              <w:ind w:left="14"/>
              <w:jc w:val="both"/>
              <w:rPr>
                <w:rFonts w:ascii="Arial" w:eastAsia="Arial" w:hAnsi="Arial" w:cs="Arial"/>
                <w:sz w:val="24"/>
                <w:szCs w:val="24"/>
              </w:rPr>
            </w:pPr>
            <w:r>
              <w:rPr>
                <w:rFonts w:ascii="Arial"/>
                <w:sz w:val="24"/>
              </w:rPr>
              <w:t>B</w:t>
            </w:r>
          </w:p>
        </w:tc>
        <w:tc>
          <w:tcPr>
            <w:tcW w:w="11430" w:type="dxa"/>
            <w:tcBorders>
              <w:top w:val="single" w:sz="9" w:space="0" w:color="000000"/>
              <w:left w:val="single" w:sz="8" w:space="0" w:color="000000"/>
              <w:bottom w:val="single" w:sz="8" w:space="0" w:color="000000"/>
              <w:right w:val="single" w:sz="4" w:space="0" w:color="auto"/>
            </w:tcBorders>
          </w:tcPr>
          <w:p w:rsidR="00A36138" w:rsidRPr="006F57F6" w:rsidRDefault="00A36138" w:rsidP="006F57F6">
            <w:pPr>
              <w:pStyle w:val="TableParagraph"/>
              <w:spacing w:line="271" w:lineRule="exact"/>
              <w:ind w:left="33"/>
              <w:jc w:val="both"/>
              <w:rPr>
                <w:rFonts w:ascii="Arial" w:eastAsia="Arial" w:hAnsi="Arial" w:cs="Arial"/>
                <w:sz w:val="24"/>
                <w:szCs w:val="24"/>
              </w:rPr>
            </w:pPr>
            <w:r>
              <w:rPr>
                <w:rFonts w:ascii="Arial"/>
                <w:spacing w:val="-1"/>
                <w:sz w:val="24"/>
                <w:u w:val="thick" w:color="000000"/>
              </w:rPr>
              <w:t>Imports:-</w:t>
            </w:r>
          </w:p>
          <w:p w:rsidR="00A36138" w:rsidRDefault="00A36138" w:rsidP="00D35B0A">
            <w:pPr>
              <w:pStyle w:val="ListParagraph"/>
              <w:numPr>
                <w:ilvl w:val="1"/>
                <w:numId w:val="2"/>
              </w:numPr>
              <w:tabs>
                <w:tab w:val="left" w:pos="233"/>
              </w:tabs>
              <w:spacing w:before="21" w:line="263" w:lineRule="auto"/>
              <w:ind w:right="244" w:firstLine="0"/>
              <w:jc w:val="both"/>
              <w:rPr>
                <w:rFonts w:ascii="Arial" w:eastAsia="Arial" w:hAnsi="Arial" w:cs="Arial"/>
                <w:sz w:val="24"/>
                <w:szCs w:val="24"/>
              </w:rPr>
            </w:pPr>
            <w:r>
              <w:rPr>
                <w:rFonts w:ascii="Arial"/>
                <w:spacing w:val="-1"/>
                <w:sz w:val="24"/>
              </w:rPr>
              <w:t>100%</w:t>
            </w:r>
            <w:r>
              <w:rPr>
                <w:rFonts w:ascii="Arial"/>
                <w:spacing w:val="1"/>
                <w:sz w:val="24"/>
              </w:rPr>
              <w:t xml:space="preserve"> </w:t>
            </w:r>
            <w:r>
              <w:rPr>
                <w:rFonts w:ascii="Arial"/>
                <w:spacing w:val="-2"/>
                <w:sz w:val="24"/>
              </w:rPr>
              <w:t>payment</w:t>
            </w:r>
            <w:r>
              <w:rPr>
                <w:rFonts w:ascii="Arial"/>
                <w:spacing w:val="-1"/>
                <w:sz w:val="24"/>
              </w:rPr>
              <w:t xml:space="preserve"> (less Indian</w:t>
            </w:r>
            <w:r>
              <w:rPr>
                <w:rFonts w:ascii="Arial"/>
                <w:spacing w:val="-2"/>
                <w:sz w:val="24"/>
              </w:rPr>
              <w:t xml:space="preserve"> </w:t>
            </w:r>
            <w:r>
              <w:rPr>
                <w:rFonts w:ascii="Arial"/>
                <w:spacing w:val="-1"/>
                <w:sz w:val="24"/>
              </w:rPr>
              <w:t>Agency</w:t>
            </w:r>
            <w:r>
              <w:rPr>
                <w:rFonts w:ascii="Arial"/>
                <w:spacing w:val="-4"/>
                <w:sz w:val="24"/>
              </w:rPr>
              <w:t xml:space="preserve"> </w:t>
            </w:r>
            <w:r>
              <w:rPr>
                <w:rFonts w:ascii="Arial"/>
                <w:spacing w:val="-1"/>
                <w:sz w:val="24"/>
              </w:rPr>
              <w:t xml:space="preserve">Commission, </w:t>
            </w:r>
            <w:r>
              <w:rPr>
                <w:rFonts w:ascii="Arial"/>
                <w:sz w:val="24"/>
              </w:rPr>
              <w:t>if</w:t>
            </w:r>
            <w:r>
              <w:rPr>
                <w:rFonts w:ascii="Arial"/>
                <w:spacing w:val="2"/>
                <w:sz w:val="24"/>
              </w:rPr>
              <w:t xml:space="preserve"> </w:t>
            </w:r>
            <w:r>
              <w:rPr>
                <w:rFonts w:ascii="Arial"/>
                <w:spacing w:val="-2"/>
                <w:sz w:val="24"/>
              </w:rPr>
              <w:t>any)</w:t>
            </w:r>
            <w:r>
              <w:rPr>
                <w:rFonts w:ascii="Arial"/>
                <w:spacing w:val="-1"/>
                <w:sz w:val="24"/>
              </w:rPr>
              <w:t xml:space="preserve"> shall</w:t>
            </w:r>
            <w:r>
              <w:rPr>
                <w:rFonts w:ascii="Arial"/>
                <w:sz w:val="24"/>
              </w:rPr>
              <w:t xml:space="preserve"> </w:t>
            </w:r>
            <w:r>
              <w:rPr>
                <w:rFonts w:ascii="Arial"/>
                <w:spacing w:val="-1"/>
                <w:sz w:val="24"/>
              </w:rPr>
              <w:t>be paid</w:t>
            </w:r>
            <w:r>
              <w:rPr>
                <w:rFonts w:ascii="Arial"/>
                <w:spacing w:val="65"/>
                <w:sz w:val="24"/>
              </w:rPr>
              <w:t xml:space="preserve"> </w:t>
            </w:r>
            <w:r>
              <w:rPr>
                <w:rFonts w:ascii="Arial"/>
                <w:b/>
                <w:spacing w:val="-2"/>
                <w:sz w:val="24"/>
              </w:rPr>
              <w:t xml:space="preserve">through </w:t>
            </w:r>
            <w:r w:rsidR="0014507C" w:rsidRPr="0014507C">
              <w:rPr>
                <w:rFonts w:ascii="Arial"/>
                <w:b/>
                <w:color w:val="7030A0"/>
                <w:spacing w:val="-2"/>
                <w:sz w:val="24"/>
              </w:rPr>
              <w:t>“</w:t>
            </w:r>
            <w:r>
              <w:rPr>
                <w:rFonts w:ascii="Arial"/>
                <w:b/>
                <w:spacing w:val="-1"/>
                <w:sz w:val="24"/>
              </w:rPr>
              <w:t>Usance</w:t>
            </w:r>
            <w:r>
              <w:rPr>
                <w:rFonts w:ascii="Arial"/>
                <w:b/>
                <w:spacing w:val="67"/>
                <w:sz w:val="24"/>
              </w:rPr>
              <w:t xml:space="preserve"> </w:t>
            </w:r>
            <w:r>
              <w:rPr>
                <w:rFonts w:ascii="Arial"/>
                <w:b/>
                <w:spacing w:val="-1"/>
                <w:sz w:val="24"/>
              </w:rPr>
              <w:t>Letter</w:t>
            </w:r>
            <w:r>
              <w:rPr>
                <w:rFonts w:ascii="Arial"/>
                <w:b/>
                <w:spacing w:val="1"/>
                <w:sz w:val="24"/>
              </w:rPr>
              <w:t xml:space="preserve"> </w:t>
            </w:r>
            <w:r>
              <w:rPr>
                <w:rFonts w:ascii="Arial"/>
                <w:b/>
                <w:spacing w:val="-1"/>
                <w:sz w:val="24"/>
              </w:rPr>
              <w:t>of Credit</w:t>
            </w:r>
            <w:r>
              <w:rPr>
                <w:rFonts w:ascii="Arial"/>
                <w:b/>
                <w:spacing w:val="-2"/>
                <w:sz w:val="24"/>
              </w:rPr>
              <w:t xml:space="preserve"> </w:t>
            </w:r>
            <w:r>
              <w:rPr>
                <w:rFonts w:ascii="Arial"/>
                <w:b/>
                <w:sz w:val="24"/>
              </w:rPr>
              <w:t>/</w:t>
            </w:r>
            <w:r>
              <w:rPr>
                <w:rFonts w:ascii="Arial"/>
                <w:b/>
                <w:spacing w:val="-1"/>
                <w:sz w:val="24"/>
              </w:rPr>
              <w:t xml:space="preserve"> Cash</w:t>
            </w:r>
            <w:r>
              <w:rPr>
                <w:rFonts w:ascii="Arial"/>
                <w:b/>
                <w:spacing w:val="-2"/>
                <w:sz w:val="24"/>
              </w:rPr>
              <w:t xml:space="preserve"> Against</w:t>
            </w:r>
            <w:r>
              <w:rPr>
                <w:rFonts w:ascii="Arial"/>
                <w:b/>
                <w:spacing w:val="-1"/>
                <w:sz w:val="24"/>
              </w:rPr>
              <w:t xml:space="preserve"> Documents </w:t>
            </w:r>
            <w:r>
              <w:rPr>
                <w:rFonts w:ascii="Arial"/>
                <w:b/>
                <w:spacing w:val="-2"/>
                <w:sz w:val="24"/>
              </w:rPr>
              <w:t>(CAD)</w:t>
            </w:r>
            <w:r>
              <w:rPr>
                <w:rFonts w:ascii="Arial"/>
                <w:b/>
                <w:spacing w:val="-1"/>
                <w:sz w:val="24"/>
              </w:rPr>
              <w:t xml:space="preserve"> </w:t>
            </w:r>
            <w:r>
              <w:rPr>
                <w:rFonts w:ascii="Arial"/>
                <w:b/>
                <w:sz w:val="24"/>
              </w:rPr>
              <w:t>/</w:t>
            </w:r>
            <w:r>
              <w:rPr>
                <w:rFonts w:ascii="Arial"/>
                <w:b/>
                <w:spacing w:val="-1"/>
                <w:sz w:val="24"/>
              </w:rPr>
              <w:t xml:space="preserve"> Wire Transfer</w:t>
            </w:r>
            <w:r w:rsidR="0014507C" w:rsidRPr="0014507C">
              <w:rPr>
                <w:rFonts w:ascii="Arial"/>
                <w:b/>
                <w:color w:val="7030A0"/>
                <w:spacing w:val="-1"/>
                <w:sz w:val="24"/>
              </w:rPr>
              <w:t>”</w:t>
            </w:r>
            <w:r>
              <w:rPr>
                <w:rFonts w:ascii="Arial"/>
                <w:b/>
                <w:spacing w:val="1"/>
                <w:sz w:val="24"/>
              </w:rPr>
              <w:t xml:space="preserve"> </w:t>
            </w:r>
            <w:r>
              <w:rPr>
                <w:rFonts w:ascii="Arial"/>
                <w:b/>
                <w:sz w:val="24"/>
              </w:rPr>
              <w:t>with</w:t>
            </w:r>
            <w:r>
              <w:rPr>
                <w:rFonts w:ascii="Arial"/>
                <w:b/>
                <w:spacing w:val="-2"/>
                <w:sz w:val="24"/>
              </w:rPr>
              <w:t xml:space="preserve"> </w:t>
            </w:r>
            <w:r>
              <w:rPr>
                <w:rFonts w:ascii="Arial"/>
                <w:b/>
                <w:sz w:val="24"/>
              </w:rPr>
              <w:t>a</w:t>
            </w:r>
            <w:r>
              <w:rPr>
                <w:rFonts w:ascii="Arial"/>
                <w:b/>
                <w:spacing w:val="-2"/>
                <w:sz w:val="24"/>
              </w:rPr>
              <w:t xml:space="preserve"> </w:t>
            </w:r>
            <w:r>
              <w:rPr>
                <w:rFonts w:ascii="Arial"/>
                <w:b/>
                <w:spacing w:val="-1"/>
                <w:sz w:val="24"/>
              </w:rPr>
              <w:t>credit</w:t>
            </w:r>
            <w:r>
              <w:rPr>
                <w:rFonts w:ascii="Arial"/>
                <w:b/>
                <w:spacing w:val="-2"/>
                <w:sz w:val="24"/>
              </w:rPr>
              <w:t xml:space="preserve"> </w:t>
            </w:r>
            <w:r>
              <w:rPr>
                <w:rFonts w:ascii="Arial"/>
                <w:b/>
                <w:spacing w:val="-1"/>
                <w:sz w:val="24"/>
              </w:rPr>
              <w:t>period</w:t>
            </w:r>
            <w:r>
              <w:rPr>
                <w:rFonts w:ascii="Arial"/>
                <w:b/>
                <w:spacing w:val="39"/>
                <w:sz w:val="24"/>
              </w:rPr>
              <w:t xml:space="preserve"> </w:t>
            </w:r>
            <w:r>
              <w:rPr>
                <w:rFonts w:ascii="Arial"/>
                <w:b/>
                <w:spacing w:val="-1"/>
                <w:sz w:val="24"/>
              </w:rPr>
              <w:t>of 60 days</w:t>
            </w:r>
          </w:p>
          <w:p w:rsidR="00A36138" w:rsidRDefault="00A36138" w:rsidP="0012000B">
            <w:pPr>
              <w:pStyle w:val="ListParagraph"/>
              <w:numPr>
                <w:ilvl w:val="1"/>
                <w:numId w:val="2"/>
              </w:numPr>
              <w:tabs>
                <w:tab w:val="left" w:pos="287"/>
              </w:tabs>
              <w:spacing w:line="260" w:lineRule="auto"/>
              <w:ind w:right="418" w:firstLine="0"/>
              <w:jc w:val="both"/>
              <w:rPr>
                <w:rFonts w:ascii="Arial" w:eastAsia="Arial" w:hAnsi="Arial" w:cs="Arial"/>
                <w:sz w:val="24"/>
                <w:szCs w:val="24"/>
              </w:rPr>
            </w:pPr>
            <w:r>
              <w:rPr>
                <w:rFonts w:ascii="Arial"/>
                <w:spacing w:val="-1"/>
                <w:sz w:val="24"/>
              </w:rPr>
              <w:t>LC</w:t>
            </w:r>
            <w:r>
              <w:rPr>
                <w:rFonts w:ascii="Arial"/>
                <w:sz w:val="24"/>
              </w:rPr>
              <w:t xml:space="preserve"> </w:t>
            </w:r>
            <w:r>
              <w:rPr>
                <w:rFonts w:ascii="Arial"/>
                <w:spacing w:val="-2"/>
                <w:sz w:val="24"/>
              </w:rPr>
              <w:t>will</w:t>
            </w:r>
            <w:r>
              <w:rPr>
                <w:rFonts w:ascii="Arial"/>
                <w:sz w:val="24"/>
              </w:rPr>
              <w:t xml:space="preserve"> </w:t>
            </w:r>
            <w:r>
              <w:rPr>
                <w:rFonts w:ascii="Arial"/>
                <w:spacing w:val="-1"/>
                <w:sz w:val="24"/>
              </w:rPr>
              <w:t>be opened after successful</w:t>
            </w:r>
            <w:r>
              <w:rPr>
                <w:rFonts w:ascii="Arial"/>
                <w:sz w:val="24"/>
              </w:rPr>
              <w:t xml:space="preserve"> </w:t>
            </w:r>
            <w:r w:rsidR="0012000B">
              <w:rPr>
                <w:rFonts w:ascii="Arial"/>
                <w:spacing w:val="-1"/>
                <w:sz w:val="24"/>
              </w:rPr>
              <w:t xml:space="preserve">completion </w:t>
            </w:r>
            <w:r>
              <w:rPr>
                <w:rFonts w:ascii="Arial"/>
                <w:spacing w:val="-1"/>
                <w:sz w:val="24"/>
              </w:rPr>
              <w:t>of</w:t>
            </w:r>
            <w:r>
              <w:rPr>
                <w:rFonts w:ascii="Arial"/>
                <w:spacing w:val="2"/>
                <w:sz w:val="24"/>
              </w:rPr>
              <w:t xml:space="preserve"> </w:t>
            </w:r>
            <w:r>
              <w:rPr>
                <w:rFonts w:ascii="Arial"/>
                <w:spacing w:val="-1"/>
                <w:sz w:val="24"/>
              </w:rPr>
              <w:t>pre dispatch</w:t>
            </w:r>
            <w:r>
              <w:rPr>
                <w:rFonts w:ascii="Arial"/>
                <w:spacing w:val="-2"/>
                <w:sz w:val="24"/>
              </w:rPr>
              <w:t xml:space="preserve"> </w:t>
            </w:r>
            <w:r>
              <w:rPr>
                <w:rFonts w:ascii="Arial"/>
                <w:spacing w:val="-1"/>
                <w:sz w:val="24"/>
              </w:rPr>
              <w:t>inspection prior</w:t>
            </w:r>
            <w:r>
              <w:rPr>
                <w:rFonts w:ascii="Arial"/>
                <w:spacing w:val="-2"/>
                <w:sz w:val="24"/>
              </w:rPr>
              <w:t xml:space="preserve"> </w:t>
            </w:r>
            <w:r>
              <w:rPr>
                <w:rFonts w:ascii="Arial"/>
                <w:spacing w:val="-1"/>
                <w:sz w:val="24"/>
              </w:rPr>
              <w:t>to the</w:t>
            </w:r>
            <w:r>
              <w:rPr>
                <w:rFonts w:ascii="Arial"/>
                <w:spacing w:val="69"/>
                <w:sz w:val="24"/>
              </w:rPr>
              <w:t xml:space="preserve"> </w:t>
            </w:r>
            <w:r>
              <w:rPr>
                <w:rFonts w:ascii="Arial"/>
                <w:spacing w:val="-1"/>
                <w:sz w:val="24"/>
              </w:rPr>
              <w:t>scheduled</w:t>
            </w:r>
            <w:r>
              <w:rPr>
                <w:rFonts w:ascii="Arial"/>
                <w:spacing w:val="-2"/>
                <w:sz w:val="24"/>
              </w:rPr>
              <w:t xml:space="preserve"> </w:t>
            </w:r>
            <w:r>
              <w:rPr>
                <w:rFonts w:ascii="Arial"/>
                <w:sz w:val="24"/>
              </w:rPr>
              <w:t>/</w:t>
            </w:r>
            <w:r>
              <w:rPr>
                <w:rFonts w:ascii="Arial"/>
                <w:spacing w:val="-2"/>
                <w:sz w:val="24"/>
              </w:rPr>
              <w:t xml:space="preserve"> </w:t>
            </w:r>
            <w:r>
              <w:rPr>
                <w:rFonts w:ascii="Arial"/>
                <w:b/>
                <w:spacing w:val="-1"/>
                <w:sz w:val="24"/>
              </w:rPr>
              <w:t>agreed</w:t>
            </w:r>
            <w:r>
              <w:rPr>
                <w:rFonts w:ascii="Arial"/>
                <w:b/>
                <w:spacing w:val="64"/>
                <w:sz w:val="24"/>
              </w:rPr>
              <w:t xml:space="preserve"> </w:t>
            </w:r>
            <w:r>
              <w:rPr>
                <w:rFonts w:ascii="Arial"/>
                <w:spacing w:val="-1"/>
                <w:sz w:val="24"/>
              </w:rPr>
              <w:t>delivery</w:t>
            </w:r>
            <w:r>
              <w:rPr>
                <w:rFonts w:ascii="Arial"/>
                <w:spacing w:val="-4"/>
                <w:sz w:val="24"/>
              </w:rPr>
              <w:t xml:space="preserve"> </w:t>
            </w:r>
            <w:r>
              <w:rPr>
                <w:rFonts w:ascii="Arial"/>
                <w:spacing w:val="-1"/>
                <w:sz w:val="24"/>
              </w:rPr>
              <w:t>date</w:t>
            </w:r>
            <w:r>
              <w:rPr>
                <w:rFonts w:ascii="Arial"/>
                <w:sz w:val="24"/>
              </w:rPr>
              <w:t xml:space="preserve"> </w:t>
            </w:r>
            <w:r>
              <w:rPr>
                <w:rFonts w:ascii="Arial"/>
                <w:spacing w:val="65"/>
                <w:sz w:val="24"/>
              </w:rPr>
              <w:t xml:space="preserve"> </w:t>
            </w:r>
            <w:r>
              <w:rPr>
                <w:rFonts w:ascii="Arial"/>
                <w:b/>
                <w:spacing w:val="-1"/>
                <w:sz w:val="24"/>
              </w:rPr>
              <w:t>LC</w:t>
            </w:r>
            <w:r>
              <w:rPr>
                <w:rFonts w:ascii="Arial"/>
                <w:b/>
                <w:sz w:val="24"/>
              </w:rPr>
              <w:t xml:space="preserve"> will</w:t>
            </w:r>
            <w:r>
              <w:rPr>
                <w:rFonts w:ascii="Arial"/>
                <w:b/>
                <w:spacing w:val="-1"/>
                <w:sz w:val="24"/>
              </w:rPr>
              <w:t xml:space="preserve"> be </w:t>
            </w:r>
            <w:r>
              <w:rPr>
                <w:rFonts w:ascii="Arial"/>
                <w:b/>
                <w:spacing w:val="-2"/>
                <w:sz w:val="24"/>
              </w:rPr>
              <w:t xml:space="preserve">opened </w:t>
            </w:r>
            <w:r>
              <w:rPr>
                <w:rFonts w:ascii="Arial"/>
                <w:b/>
                <w:spacing w:val="-1"/>
                <w:sz w:val="24"/>
              </w:rPr>
              <w:t>within</w:t>
            </w:r>
            <w:r>
              <w:rPr>
                <w:rFonts w:ascii="Arial"/>
                <w:b/>
                <w:spacing w:val="-2"/>
                <w:sz w:val="24"/>
              </w:rPr>
              <w:t xml:space="preserve"> </w:t>
            </w:r>
            <w:r>
              <w:rPr>
                <w:rFonts w:ascii="Arial"/>
                <w:b/>
                <w:sz w:val="24"/>
              </w:rPr>
              <w:t>7</w:t>
            </w:r>
            <w:r>
              <w:rPr>
                <w:rFonts w:ascii="Arial"/>
                <w:b/>
                <w:spacing w:val="-2"/>
                <w:sz w:val="24"/>
              </w:rPr>
              <w:t xml:space="preserve"> </w:t>
            </w:r>
            <w:r>
              <w:rPr>
                <w:rFonts w:ascii="Arial"/>
                <w:b/>
                <w:spacing w:val="-1"/>
                <w:sz w:val="24"/>
              </w:rPr>
              <w:t>working</w:t>
            </w:r>
            <w:r>
              <w:rPr>
                <w:rFonts w:ascii="Arial"/>
                <w:b/>
                <w:spacing w:val="-2"/>
                <w:sz w:val="24"/>
              </w:rPr>
              <w:t xml:space="preserve"> </w:t>
            </w:r>
            <w:r>
              <w:rPr>
                <w:rFonts w:ascii="Arial"/>
                <w:b/>
                <w:spacing w:val="-1"/>
                <w:sz w:val="24"/>
              </w:rPr>
              <w:t>days from</w:t>
            </w:r>
            <w:r>
              <w:rPr>
                <w:rFonts w:ascii="Arial"/>
                <w:b/>
                <w:spacing w:val="1"/>
                <w:sz w:val="24"/>
              </w:rPr>
              <w:t xml:space="preserve"> </w:t>
            </w:r>
            <w:r>
              <w:rPr>
                <w:rFonts w:ascii="Arial"/>
                <w:b/>
                <w:spacing w:val="-2"/>
                <w:sz w:val="24"/>
              </w:rPr>
              <w:t>the</w:t>
            </w:r>
            <w:r>
              <w:rPr>
                <w:rFonts w:ascii="Arial"/>
                <w:b/>
                <w:spacing w:val="61"/>
                <w:sz w:val="24"/>
              </w:rPr>
              <w:t xml:space="preserve"> </w:t>
            </w:r>
            <w:r>
              <w:rPr>
                <w:rFonts w:ascii="Arial"/>
                <w:b/>
                <w:spacing w:val="-1"/>
                <w:sz w:val="24"/>
              </w:rPr>
              <w:t>date of request.</w:t>
            </w:r>
          </w:p>
        </w:tc>
        <w:tc>
          <w:tcPr>
            <w:tcW w:w="1160" w:type="dxa"/>
            <w:tcBorders>
              <w:top w:val="single" w:sz="9" w:space="0" w:color="000000"/>
              <w:left w:val="single" w:sz="4" w:space="0" w:color="auto"/>
              <w:bottom w:val="single" w:sz="8" w:space="0" w:color="000000"/>
              <w:right w:val="single" w:sz="8" w:space="0" w:color="000000"/>
            </w:tcBorders>
          </w:tcPr>
          <w:p w:rsidR="00A36138" w:rsidRPr="00D35B0A" w:rsidRDefault="00A36138" w:rsidP="00D35B0A">
            <w:pPr>
              <w:tabs>
                <w:tab w:val="left" w:pos="287"/>
              </w:tabs>
              <w:spacing w:line="260" w:lineRule="auto"/>
              <w:ind w:right="418"/>
              <w:jc w:val="both"/>
              <w:rPr>
                <w:rFonts w:ascii="Arial" w:eastAsia="Arial" w:hAnsi="Arial" w:cs="Arial"/>
                <w:sz w:val="24"/>
                <w:szCs w:val="24"/>
              </w:rPr>
            </w:pPr>
          </w:p>
        </w:tc>
        <w:tc>
          <w:tcPr>
            <w:tcW w:w="1355" w:type="dxa"/>
            <w:tcBorders>
              <w:top w:val="single" w:sz="9" w:space="0" w:color="000000"/>
              <w:left w:val="single" w:sz="8" w:space="0" w:color="000000"/>
              <w:bottom w:val="single" w:sz="8" w:space="0" w:color="000000"/>
              <w:right w:val="single" w:sz="4" w:space="0" w:color="auto"/>
            </w:tcBorders>
          </w:tcPr>
          <w:p w:rsidR="00A36138" w:rsidRDefault="00A36138" w:rsidP="00D35B0A">
            <w:pPr>
              <w:pStyle w:val="ListParagraph"/>
              <w:jc w:val="both"/>
            </w:pPr>
          </w:p>
        </w:tc>
      </w:tr>
      <w:tr w:rsidR="00A36138" w:rsidTr="00E37287">
        <w:trPr>
          <w:trHeight w:hRule="exact" w:val="2712"/>
        </w:trPr>
        <w:tc>
          <w:tcPr>
            <w:tcW w:w="560" w:type="dxa"/>
            <w:tcBorders>
              <w:top w:val="single" w:sz="8" w:space="0" w:color="000000"/>
              <w:left w:val="single" w:sz="4" w:space="0" w:color="auto"/>
              <w:bottom w:val="single" w:sz="8" w:space="0" w:color="000000"/>
              <w:right w:val="single" w:sz="8" w:space="0" w:color="000000"/>
            </w:tcBorders>
          </w:tcPr>
          <w:p w:rsidR="00A36138" w:rsidRDefault="00A36138" w:rsidP="00D35B0A">
            <w:pPr>
              <w:pStyle w:val="TableParagraph"/>
              <w:spacing w:line="271" w:lineRule="exact"/>
              <w:ind w:left="14"/>
              <w:jc w:val="both"/>
              <w:rPr>
                <w:rFonts w:ascii="Arial" w:eastAsia="Arial" w:hAnsi="Arial" w:cs="Arial"/>
                <w:sz w:val="24"/>
                <w:szCs w:val="24"/>
              </w:rPr>
            </w:pPr>
            <w:r>
              <w:rPr>
                <w:rFonts w:ascii="Arial"/>
                <w:sz w:val="24"/>
              </w:rPr>
              <w:t>C</w:t>
            </w:r>
          </w:p>
        </w:tc>
        <w:tc>
          <w:tcPr>
            <w:tcW w:w="11430" w:type="dxa"/>
            <w:tcBorders>
              <w:top w:val="single" w:sz="8" w:space="0" w:color="000000"/>
              <w:left w:val="single" w:sz="8" w:space="0" w:color="000000"/>
              <w:bottom w:val="single" w:sz="8" w:space="0" w:color="000000"/>
              <w:right w:val="single" w:sz="4" w:space="0" w:color="auto"/>
            </w:tcBorders>
          </w:tcPr>
          <w:p w:rsidR="00A36138" w:rsidRDefault="00A36138" w:rsidP="00D35B0A">
            <w:pPr>
              <w:pStyle w:val="TableParagraph"/>
              <w:spacing w:line="271" w:lineRule="exact"/>
              <w:ind w:left="33"/>
              <w:jc w:val="both"/>
              <w:rPr>
                <w:rFonts w:ascii="Arial" w:eastAsia="Arial" w:hAnsi="Arial" w:cs="Arial"/>
                <w:sz w:val="24"/>
                <w:szCs w:val="24"/>
              </w:rPr>
            </w:pPr>
            <w:r>
              <w:rPr>
                <w:rFonts w:ascii="Arial"/>
                <w:spacing w:val="-1"/>
                <w:sz w:val="24"/>
              </w:rPr>
              <w:t>Note:</w:t>
            </w:r>
          </w:p>
          <w:p w:rsidR="00A36138" w:rsidRDefault="00A36138" w:rsidP="00D35B0A">
            <w:pPr>
              <w:pStyle w:val="ListParagraph"/>
              <w:numPr>
                <w:ilvl w:val="0"/>
                <w:numId w:val="1"/>
              </w:numPr>
              <w:tabs>
                <w:tab w:val="left" w:pos="313"/>
              </w:tabs>
              <w:spacing w:before="14" w:line="252" w:lineRule="auto"/>
              <w:ind w:right="467" w:firstLine="0"/>
              <w:jc w:val="both"/>
              <w:rPr>
                <w:rFonts w:ascii="Arial" w:eastAsia="Arial" w:hAnsi="Arial" w:cs="Arial"/>
                <w:sz w:val="24"/>
                <w:szCs w:val="24"/>
              </w:rPr>
            </w:pPr>
            <w:r>
              <w:rPr>
                <w:rFonts w:ascii="Arial"/>
                <w:sz w:val="24"/>
              </w:rPr>
              <w:t>No</w:t>
            </w:r>
            <w:r>
              <w:rPr>
                <w:rFonts w:ascii="Arial"/>
                <w:spacing w:val="-1"/>
                <w:sz w:val="24"/>
              </w:rPr>
              <w:t xml:space="preserve"> advance </w:t>
            </w:r>
            <w:r>
              <w:rPr>
                <w:rFonts w:ascii="Arial"/>
                <w:spacing w:val="-2"/>
                <w:sz w:val="24"/>
              </w:rPr>
              <w:t>payment</w:t>
            </w:r>
            <w:r>
              <w:rPr>
                <w:rFonts w:ascii="Arial"/>
                <w:spacing w:val="-1"/>
                <w:sz w:val="24"/>
              </w:rPr>
              <w:t xml:space="preserve"> </w:t>
            </w:r>
            <w:r>
              <w:rPr>
                <w:rFonts w:ascii="Arial"/>
                <w:sz w:val="24"/>
              </w:rPr>
              <w:t xml:space="preserve">is </w:t>
            </w:r>
            <w:r>
              <w:rPr>
                <w:rFonts w:ascii="Arial"/>
                <w:spacing w:val="-1"/>
                <w:sz w:val="24"/>
              </w:rPr>
              <w:t xml:space="preserve">acceptable. However, </w:t>
            </w:r>
            <w:r>
              <w:rPr>
                <w:rFonts w:ascii="Arial"/>
                <w:sz w:val="24"/>
              </w:rPr>
              <w:t>in</w:t>
            </w:r>
            <w:r>
              <w:rPr>
                <w:rFonts w:ascii="Arial"/>
                <w:spacing w:val="-1"/>
                <w:sz w:val="24"/>
              </w:rPr>
              <w:t xml:space="preserve"> exceptional/rare cases, </w:t>
            </w:r>
            <w:r>
              <w:rPr>
                <w:rFonts w:ascii="Arial"/>
                <w:sz w:val="24"/>
              </w:rPr>
              <w:t>BHEL</w:t>
            </w:r>
            <w:r>
              <w:rPr>
                <w:rFonts w:ascii="Arial"/>
                <w:spacing w:val="-1"/>
                <w:sz w:val="24"/>
              </w:rPr>
              <w:t xml:space="preserve"> at </w:t>
            </w:r>
            <w:r>
              <w:rPr>
                <w:rFonts w:ascii="Arial"/>
                <w:sz w:val="24"/>
              </w:rPr>
              <w:t>its</w:t>
            </w:r>
            <w:r>
              <w:rPr>
                <w:rFonts w:ascii="Arial"/>
                <w:spacing w:val="39"/>
                <w:sz w:val="24"/>
              </w:rPr>
              <w:t xml:space="preserve"> </w:t>
            </w:r>
            <w:r>
              <w:rPr>
                <w:rFonts w:ascii="Arial"/>
                <w:spacing w:val="-1"/>
                <w:sz w:val="24"/>
              </w:rPr>
              <w:t>discretion, may</w:t>
            </w:r>
            <w:r>
              <w:rPr>
                <w:rFonts w:ascii="Arial"/>
                <w:spacing w:val="-4"/>
                <w:sz w:val="24"/>
              </w:rPr>
              <w:t xml:space="preserve"> </w:t>
            </w:r>
            <w:r>
              <w:rPr>
                <w:rFonts w:ascii="Arial"/>
                <w:spacing w:val="-1"/>
                <w:sz w:val="24"/>
              </w:rPr>
              <w:t xml:space="preserve">consider advance </w:t>
            </w:r>
            <w:r>
              <w:rPr>
                <w:rFonts w:ascii="Arial"/>
                <w:spacing w:val="-2"/>
                <w:sz w:val="24"/>
              </w:rPr>
              <w:t>payment</w:t>
            </w:r>
            <w:r>
              <w:rPr>
                <w:rFonts w:ascii="Arial"/>
                <w:spacing w:val="-1"/>
                <w:sz w:val="24"/>
              </w:rPr>
              <w:t xml:space="preserve"> against Bank</w:t>
            </w:r>
            <w:r>
              <w:rPr>
                <w:rFonts w:ascii="Arial"/>
                <w:spacing w:val="2"/>
                <w:sz w:val="24"/>
              </w:rPr>
              <w:t xml:space="preserve"> </w:t>
            </w:r>
            <w:r>
              <w:rPr>
                <w:rFonts w:ascii="Arial"/>
                <w:spacing w:val="-1"/>
                <w:sz w:val="24"/>
              </w:rPr>
              <w:t xml:space="preserve">Guarantee </w:t>
            </w:r>
            <w:r>
              <w:rPr>
                <w:rFonts w:ascii="Arial"/>
                <w:sz w:val="24"/>
              </w:rPr>
              <w:t>valid</w:t>
            </w:r>
            <w:r>
              <w:rPr>
                <w:rFonts w:ascii="Arial"/>
                <w:spacing w:val="-1"/>
                <w:sz w:val="24"/>
              </w:rPr>
              <w:t xml:space="preserve"> up to</w:t>
            </w:r>
            <w:r>
              <w:rPr>
                <w:rFonts w:ascii="Arial"/>
                <w:spacing w:val="-2"/>
                <w:sz w:val="24"/>
              </w:rPr>
              <w:t xml:space="preserve"> </w:t>
            </w:r>
            <w:r>
              <w:rPr>
                <w:rFonts w:ascii="Arial"/>
                <w:spacing w:val="-1"/>
                <w:sz w:val="24"/>
              </w:rPr>
              <w:t>receipt of</w:t>
            </w:r>
            <w:r>
              <w:rPr>
                <w:rFonts w:ascii="Arial"/>
                <w:spacing w:val="63"/>
                <w:sz w:val="24"/>
              </w:rPr>
              <w:t xml:space="preserve"> </w:t>
            </w:r>
            <w:r>
              <w:rPr>
                <w:rFonts w:ascii="Arial"/>
                <w:spacing w:val="-1"/>
                <w:sz w:val="24"/>
              </w:rPr>
              <w:t>material</w:t>
            </w:r>
            <w:r>
              <w:rPr>
                <w:rFonts w:ascii="Arial"/>
                <w:sz w:val="24"/>
              </w:rPr>
              <w:t xml:space="preserve"> </w:t>
            </w:r>
            <w:r>
              <w:rPr>
                <w:rFonts w:ascii="Arial"/>
                <w:spacing w:val="-1"/>
                <w:sz w:val="24"/>
              </w:rPr>
              <w:t xml:space="preserve">at </w:t>
            </w:r>
            <w:r>
              <w:rPr>
                <w:rFonts w:ascii="Arial"/>
                <w:sz w:val="24"/>
              </w:rPr>
              <w:t>BHEL</w:t>
            </w:r>
            <w:r>
              <w:rPr>
                <w:rFonts w:ascii="Arial"/>
                <w:spacing w:val="-1"/>
                <w:sz w:val="24"/>
              </w:rPr>
              <w:t xml:space="preserve"> </w:t>
            </w:r>
            <w:r>
              <w:rPr>
                <w:rFonts w:ascii="Arial"/>
                <w:sz w:val="24"/>
              </w:rPr>
              <w:t>for</w:t>
            </w:r>
            <w:r>
              <w:rPr>
                <w:rFonts w:ascii="Arial"/>
                <w:spacing w:val="-1"/>
                <w:sz w:val="24"/>
              </w:rPr>
              <w:t xml:space="preserve"> 110%</w:t>
            </w:r>
            <w:r>
              <w:rPr>
                <w:rFonts w:ascii="Arial"/>
                <w:spacing w:val="1"/>
                <w:sz w:val="24"/>
              </w:rPr>
              <w:t xml:space="preserve"> </w:t>
            </w:r>
            <w:r>
              <w:rPr>
                <w:rFonts w:ascii="Arial"/>
                <w:spacing w:val="-1"/>
                <w:sz w:val="24"/>
              </w:rPr>
              <w:t>of</w:t>
            </w:r>
            <w:r>
              <w:rPr>
                <w:rFonts w:ascii="Arial"/>
                <w:spacing w:val="2"/>
                <w:sz w:val="24"/>
              </w:rPr>
              <w:t xml:space="preserve"> </w:t>
            </w:r>
            <w:r>
              <w:rPr>
                <w:rFonts w:ascii="Arial"/>
                <w:spacing w:val="-1"/>
                <w:sz w:val="24"/>
              </w:rPr>
              <w:t xml:space="preserve">advance amount issued </w:t>
            </w:r>
            <w:r>
              <w:rPr>
                <w:rFonts w:ascii="Arial"/>
                <w:sz w:val="24"/>
              </w:rPr>
              <w:t>/</w:t>
            </w:r>
            <w:r>
              <w:rPr>
                <w:rFonts w:ascii="Arial"/>
                <w:spacing w:val="-1"/>
                <w:sz w:val="24"/>
              </w:rPr>
              <w:t xml:space="preserve"> confirmed by</w:t>
            </w:r>
            <w:r>
              <w:rPr>
                <w:rFonts w:ascii="Arial"/>
                <w:spacing w:val="-4"/>
                <w:sz w:val="24"/>
              </w:rPr>
              <w:t xml:space="preserve"> </w:t>
            </w:r>
            <w:r>
              <w:rPr>
                <w:rFonts w:ascii="Arial"/>
                <w:spacing w:val="-1"/>
                <w:sz w:val="24"/>
              </w:rPr>
              <w:t>any</w:t>
            </w:r>
            <w:r>
              <w:rPr>
                <w:rFonts w:ascii="Arial"/>
                <w:spacing w:val="-4"/>
                <w:sz w:val="24"/>
              </w:rPr>
              <w:t xml:space="preserve"> </w:t>
            </w:r>
            <w:r>
              <w:rPr>
                <w:rFonts w:ascii="Arial"/>
                <w:spacing w:val="-1"/>
                <w:sz w:val="24"/>
              </w:rPr>
              <w:t>of</w:t>
            </w:r>
            <w:r>
              <w:rPr>
                <w:rFonts w:ascii="Arial"/>
                <w:spacing w:val="2"/>
                <w:sz w:val="24"/>
              </w:rPr>
              <w:t xml:space="preserve"> </w:t>
            </w:r>
            <w:r>
              <w:rPr>
                <w:rFonts w:ascii="Arial"/>
                <w:spacing w:val="-1"/>
                <w:sz w:val="24"/>
              </w:rPr>
              <w:t xml:space="preserve">the </w:t>
            </w:r>
            <w:r>
              <w:rPr>
                <w:rFonts w:ascii="Arial"/>
                <w:sz w:val="24"/>
              </w:rPr>
              <w:t>BHEL</w:t>
            </w:r>
            <w:r>
              <w:rPr>
                <w:rFonts w:ascii="Arial"/>
                <w:spacing w:val="39"/>
                <w:sz w:val="24"/>
              </w:rPr>
              <w:t xml:space="preserve"> </w:t>
            </w:r>
            <w:r>
              <w:rPr>
                <w:rFonts w:ascii="Arial"/>
                <w:spacing w:val="-1"/>
                <w:sz w:val="24"/>
              </w:rPr>
              <w:t>consortium banks.</w:t>
            </w:r>
          </w:p>
          <w:p w:rsidR="00A36138" w:rsidRDefault="00A36138" w:rsidP="00D35B0A">
            <w:pPr>
              <w:pStyle w:val="ListParagraph"/>
              <w:numPr>
                <w:ilvl w:val="0"/>
                <w:numId w:val="1"/>
              </w:numPr>
              <w:tabs>
                <w:tab w:val="left" w:pos="313"/>
              </w:tabs>
              <w:spacing w:line="259" w:lineRule="auto"/>
              <w:ind w:right="302" w:firstLine="0"/>
              <w:jc w:val="both"/>
              <w:rPr>
                <w:rFonts w:ascii="Arial" w:eastAsia="Arial" w:hAnsi="Arial" w:cs="Arial"/>
                <w:sz w:val="24"/>
                <w:szCs w:val="24"/>
              </w:rPr>
            </w:pPr>
            <w:r>
              <w:rPr>
                <w:rFonts w:ascii="Arial"/>
                <w:sz w:val="24"/>
              </w:rPr>
              <w:t>Wherever</w:t>
            </w:r>
            <w:r>
              <w:rPr>
                <w:rFonts w:ascii="Arial"/>
                <w:spacing w:val="-1"/>
                <w:sz w:val="24"/>
              </w:rPr>
              <w:t xml:space="preserve"> </w:t>
            </w:r>
            <w:r>
              <w:rPr>
                <w:rFonts w:ascii="Arial"/>
                <w:sz w:val="24"/>
              </w:rPr>
              <w:t xml:space="preserve">EMD </w:t>
            </w:r>
            <w:r>
              <w:rPr>
                <w:rFonts w:ascii="Arial"/>
                <w:spacing w:val="-1"/>
                <w:sz w:val="24"/>
              </w:rPr>
              <w:t>(Earnest Money</w:t>
            </w:r>
            <w:r>
              <w:rPr>
                <w:rFonts w:ascii="Arial"/>
                <w:spacing w:val="-4"/>
                <w:sz w:val="24"/>
              </w:rPr>
              <w:t xml:space="preserve"> </w:t>
            </w:r>
            <w:r>
              <w:rPr>
                <w:rFonts w:ascii="Arial"/>
                <w:spacing w:val="-1"/>
                <w:sz w:val="24"/>
              </w:rPr>
              <w:t xml:space="preserve">Deposit) </w:t>
            </w:r>
            <w:r>
              <w:rPr>
                <w:rFonts w:ascii="Arial"/>
                <w:sz w:val="24"/>
              </w:rPr>
              <w:t xml:space="preserve">is </w:t>
            </w:r>
            <w:r>
              <w:rPr>
                <w:rFonts w:ascii="Arial"/>
                <w:spacing w:val="-1"/>
                <w:sz w:val="24"/>
              </w:rPr>
              <w:t xml:space="preserve">applicable, </w:t>
            </w:r>
            <w:r>
              <w:rPr>
                <w:rFonts w:ascii="Arial"/>
                <w:sz w:val="24"/>
              </w:rPr>
              <w:t>it</w:t>
            </w:r>
            <w:r>
              <w:rPr>
                <w:rFonts w:ascii="Arial"/>
                <w:spacing w:val="-1"/>
                <w:sz w:val="24"/>
              </w:rPr>
              <w:t xml:space="preserve"> may</w:t>
            </w:r>
            <w:r>
              <w:rPr>
                <w:rFonts w:ascii="Arial"/>
                <w:spacing w:val="-4"/>
                <w:sz w:val="24"/>
              </w:rPr>
              <w:t xml:space="preserve"> </w:t>
            </w:r>
            <w:r>
              <w:rPr>
                <w:rFonts w:ascii="Arial"/>
                <w:spacing w:val="-1"/>
                <w:sz w:val="24"/>
              </w:rPr>
              <w:t>be noted that no interest</w:t>
            </w:r>
            <w:r>
              <w:rPr>
                <w:rFonts w:ascii="Arial"/>
                <w:spacing w:val="51"/>
                <w:sz w:val="24"/>
              </w:rPr>
              <w:t xml:space="preserve"> </w:t>
            </w:r>
            <w:r>
              <w:rPr>
                <w:rFonts w:ascii="Arial"/>
                <w:spacing w:val="-2"/>
                <w:sz w:val="24"/>
              </w:rPr>
              <w:t>will</w:t>
            </w:r>
            <w:r>
              <w:rPr>
                <w:rFonts w:ascii="Arial"/>
                <w:sz w:val="24"/>
              </w:rPr>
              <w:t xml:space="preserve"> </w:t>
            </w:r>
            <w:r>
              <w:rPr>
                <w:rFonts w:ascii="Arial"/>
                <w:spacing w:val="-1"/>
                <w:sz w:val="24"/>
              </w:rPr>
              <w:t xml:space="preserve">be paid on </w:t>
            </w:r>
            <w:r>
              <w:rPr>
                <w:rFonts w:ascii="Arial"/>
                <w:sz w:val="24"/>
              </w:rPr>
              <w:t xml:space="preserve">EMD </w:t>
            </w:r>
            <w:r>
              <w:rPr>
                <w:rFonts w:ascii="Arial"/>
                <w:spacing w:val="-1"/>
                <w:sz w:val="24"/>
              </w:rPr>
              <w:t xml:space="preserve">and the </w:t>
            </w:r>
            <w:r>
              <w:rPr>
                <w:rFonts w:ascii="Arial"/>
                <w:sz w:val="24"/>
              </w:rPr>
              <w:t xml:space="preserve">EMD </w:t>
            </w:r>
            <w:r>
              <w:rPr>
                <w:rFonts w:ascii="Arial"/>
                <w:spacing w:val="-2"/>
                <w:sz w:val="24"/>
              </w:rPr>
              <w:t>will</w:t>
            </w:r>
            <w:r>
              <w:rPr>
                <w:rFonts w:ascii="Arial"/>
                <w:sz w:val="24"/>
              </w:rPr>
              <w:t xml:space="preserve"> </w:t>
            </w:r>
            <w:r>
              <w:rPr>
                <w:rFonts w:ascii="Arial"/>
                <w:spacing w:val="-1"/>
                <w:sz w:val="24"/>
              </w:rPr>
              <w:t>be paid back</w:t>
            </w:r>
            <w:r>
              <w:rPr>
                <w:rFonts w:ascii="Arial"/>
                <w:spacing w:val="2"/>
                <w:sz w:val="24"/>
              </w:rPr>
              <w:t xml:space="preserve"> </w:t>
            </w:r>
            <w:r>
              <w:rPr>
                <w:rFonts w:ascii="Arial"/>
                <w:spacing w:val="-1"/>
                <w:sz w:val="24"/>
              </w:rPr>
              <w:t>to unsuccessful</w:t>
            </w:r>
            <w:r>
              <w:rPr>
                <w:rFonts w:ascii="Arial"/>
                <w:sz w:val="24"/>
              </w:rPr>
              <w:t xml:space="preserve"> </w:t>
            </w:r>
            <w:r>
              <w:rPr>
                <w:rFonts w:ascii="Arial"/>
                <w:spacing w:val="-1"/>
                <w:sz w:val="24"/>
              </w:rPr>
              <w:t>bidders</w:t>
            </w:r>
            <w:r>
              <w:rPr>
                <w:rFonts w:ascii="Arial"/>
                <w:sz w:val="24"/>
              </w:rPr>
              <w:t xml:space="preserve"> </w:t>
            </w:r>
            <w:r>
              <w:rPr>
                <w:rFonts w:ascii="Arial"/>
                <w:spacing w:val="-2"/>
                <w:sz w:val="24"/>
              </w:rPr>
              <w:t>within</w:t>
            </w:r>
            <w:r>
              <w:rPr>
                <w:rFonts w:ascii="Arial"/>
                <w:spacing w:val="64"/>
                <w:sz w:val="24"/>
              </w:rPr>
              <w:t xml:space="preserve"> </w:t>
            </w:r>
            <w:r>
              <w:rPr>
                <w:rFonts w:ascii="Arial"/>
                <w:b/>
                <w:spacing w:val="-1"/>
                <w:sz w:val="24"/>
              </w:rPr>
              <w:t>fifteen</w:t>
            </w:r>
            <w:r>
              <w:rPr>
                <w:rFonts w:ascii="Arial"/>
                <w:b/>
                <w:spacing w:val="55"/>
                <w:sz w:val="24"/>
              </w:rPr>
              <w:t xml:space="preserve"> </w:t>
            </w:r>
            <w:r>
              <w:rPr>
                <w:rFonts w:ascii="Arial"/>
                <w:b/>
                <w:spacing w:val="-1"/>
                <w:sz w:val="24"/>
              </w:rPr>
              <w:t xml:space="preserve">days </w:t>
            </w:r>
            <w:r>
              <w:rPr>
                <w:rFonts w:ascii="Arial"/>
                <w:spacing w:val="-1"/>
                <w:sz w:val="24"/>
              </w:rPr>
              <w:t xml:space="preserve">after </w:t>
            </w:r>
            <w:r w:rsidR="00EB55C9">
              <w:rPr>
                <w:rFonts w:ascii="Arial"/>
                <w:spacing w:val="-2"/>
                <w:sz w:val="24"/>
              </w:rPr>
              <w:t>award</w:t>
            </w:r>
            <w:r>
              <w:rPr>
                <w:rFonts w:ascii="Arial"/>
                <w:sz w:val="24"/>
              </w:rPr>
              <w:t xml:space="preserve"> </w:t>
            </w:r>
            <w:r>
              <w:rPr>
                <w:rFonts w:ascii="Arial"/>
                <w:spacing w:val="-1"/>
                <w:sz w:val="24"/>
              </w:rPr>
              <w:t>of</w:t>
            </w:r>
            <w:r>
              <w:rPr>
                <w:rFonts w:ascii="Arial"/>
                <w:sz w:val="24"/>
              </w:rPr>
              <w:t xml:space="preserve"> </w:t>
            </w:r>
            <w:r>
              <w:rPr>
                <w:rFonts w:ascii="Arial"/>
                <w:spacing w:val="1"/>
                <w:sz w:val="24"/>
              </w:rPr>
              <w:t>the</w:t>
            </w:r>
            <w:r>
              <w:rPr>
                <w:rFonts w:ascii="Arial"/>
                <w:spacing w:val="-1"/>
                <w:sz w:val="24"/>
              </w:rPr>
              <w:t xml:space="preserve"> contract. </w:t>
            </w:r>
            <w:r>
              <w:rPr>
                <w:rFonts w:ascii="Arial"/>
                <w:sz w:val="24"/>
              </w:rPr>
              <w:t xml:space="preserve">Successful </w:t>
            </w:r>
            <w:r>
              <w:rPr>
                <w:rFonts w:ascii="Arial"/>
                <w:spacing w:val="-1"/>
                <w:sz w:val="24"/>
              </w:rPr>
              <w:t>bidder's</w:t>
            </w:r>
            <w:r>
              <w:rPr>
                <w:rFonts w:ascii="Arial"/>
                <w:sz w:val="24"/>
              </w:rPr>
              <w:t xml:space="preserve"> EMD </w:t>
            </w:r>
            <w:r>
              <w:rPr>
                <w:rFonts w:ascii="Arial"/>
                <w:spacing w:val="-2"/>
                <w:sz w:val="24"/>
              </w:rPr>
              <w:t>will</w:t>
            </w:r>
            <w:r>
              <w:rPr>
                <w:rFonts w:ascii="Arial"/>
                <w:sz w:val="24"/>
              </w:rPr>
              <w:t xml:space="preserve"> </w:t>
            </w:r>
            <w:r>
              <w:rPr>
                <w:rFonts w:ascii="Arial"/>
                <w:spacing w:val="-1"/>
                <w:sz w:val="24"/>
              </w:rPr>
              <w:t xml:space="preserve">be converted to </w:t>
            </w:r>
            <w:r>
              <w:rPr>
                <w:rFonts w:ascii="Arial"/>
                <w:sz w:val="24"/>
              </w:rPr>
              <w:t>SD</w:t>
            </w:r>
            <w:r>
              <w:rPr>
                <w:rFonts w:ascii="Arial"/>
                <w:spacing w:val="43"/>
                <w:sz w:val="24"/>
              </w:rPr>
              <w:t xml:space="preserve"> </w:t>
            </w:r>
            <w:r>
              <w:rPr>
                <w:rFonts w:ascii="Arial"/>
                <w:spacing w:val="-1"/>
                <w:sz w:val="24"/>
              </w:rPr>
              <w:t>(Security</w:t>
            </w:r>
            <w:r>
              <w:rPr>
                <w:rFonts w:ascii="Arial"/>
                <w:spacing w:val="-4"/>
                <w:sz w:val="24"/>
              </w:rPr>
              <w:t xml:space="preserve"> </w:t>
            </w:r>
            <w:r>
              <w:rPr>
                <w:rFonts w:ascii="Arial"/>
                <w:spacing w:val="-1"/>
                <w:sz w:val="24"/>
              </w:rPr>
              <w:t>Deposit).</w:t>
            </w:r>
          </w:p>
          <w:p w:rsidR="00A36138" w:rsidRDefault="00A36138" w:rsidP="00D35B0A">
            <w:pPr>
              <w:pStyle w:val="TableParagraph"/>
              <w:spacing w:line="275" w:lineRule="exact"/>
              <w:ind w:left="33"/>
              <w:jc w:val="both"/>
              <w:rPr>
                <w:rFonts w:ascii="Arial" w:eastAsia="Arial" w:hAnsi="Arial" w:cs="Arial"/>
                <w:sz w:val="24"/>
                <w:szCs w:val="24"/>
              </w:rPr>
            </w:pPr>
            <w:r>
              <w:rPr>
                <w:rFonts w:ascii="Arial"/>
                <w:b/>
                <w:spacing w:val="-1"/>
                <w:sz w:val="24"/>
              </w:rPr>
              <w:t>Tender</w:t>
            </w:r>
            <w:r>
              <w:rPr>
                <w:rFonts w:ascii="Arial"/>
                <w:b/>
                <w:spacing w:val="1"/>
                <w:sz w:val="24"/>
              </w:rPr>
              <w:t xml:space="preserve"> </w:t>
            </w:r>
            <w:r>
              <w:rPr>
                <w:rFonts w:ascii="Arial"/>
                <w:b/>
                <w:spacing w:val="-1"/>
                <w:sz w:val="24"/>
              </w:rPr>
              <w:t>Cost wherever</w:t>
            </w:r>
            <w:r>
              <w:rPr>
                <w:rFonts w:ascii="Arial"/>
                <w:b/>
                <w:spacing w:val="1"/>
                <w:sz w:val="24"/>
              </w:rPr>
              <w:t xml:space="preserve"> </w:t>
            </w:r>
            <w:r>
              <w:rPr>
                <w:rFonts w:ascii="Arial"/>
                <w:b/>
                <w:spacing w:val="-2"/>
                <w:sz w:val="24"/>
              </w:rPr>
              <w:t xml:space="preserve">applicable </w:t>
            </w:r>
            <w:r>
              <w:rPr>
                <w:rFonts w:ascii="Arial"/>
                <w:b/>
                <w:spacing w:val="-1"/>
                <w:sz w:val="24"/>
              </w:rPr>
              <w:t xml:space="preserve">is </w:t>
            </w:r>
            <w:r>
              <w:rPr>
                <w:rFonts w:ascii="Arial"/>
                <w:b/>
                <w:spacing w:val="-2"/>
                <w:sz w:val="24"/>
              </w:rPr>
              <w:t>not</w:t>
            </w:r>
            <w:r>
              <w:rPr>
                <w:rFonts w:ascii="Arial"/>
                <w:b/>
                <w:spacing w:val="-1"/>
                <w:sz w:val="24"/>
              </w:rPr>
              <w:t xml:space="preserve"> </w:t>
            </w:r>
            <w:r>
              <w:rPr>
                <w:rFonts w:ascii="Arial"/>
                <w:b/>
                <w:spacing w:val="-2"/>
                <w:sz w:val="24"/>
              </w:rPr>
              <w:t>refundable.</w:t>
            </w:r>
          </w:p>
        </w:tc>
        <w:tc>
          <w:tcPr>
            <w:tcW w:w="1160" w:type="dxa"/>
            <w:tcBorders>
              <w:top w:val="single" w:sz="8" w:space="0" w:color="000000"/>
              <w:left w:val="single" w:sz="4" w:space="0" w:color="auto"/>
              <w:bottom w:val="single" w:sz="8" w:space="0" w:color="000000"/>
              <w:right w:val="single" w:sz="8" w:space="0" w:color="000000"/>
            </w:tcBorders>
          </w:tcPr>
          <w:p w:rsidR="00A36138" w:rsidRDefault="00A36138" w:rsidP="00D35B0A">
            <w:pPr>
              <w:jc w:val="both"/>
              <w:rPr>
                <w:rFonts w:ascii="Arial" w:eastAsia="Arial" w:hAnsi="Arial" w:cs="Arial"/>
                <w:sz w:val="24"/>
                <w:szCs w:val="24"/>
              </w:rPr>
            </w:pPr>
          </w:p>
          <w:p w:rsidR="00A36138" w:rsidRDefault="00A36138" w:rsidP="00D35B0A">
            <w:pPr>
              <w:pStyle w:val="TableParagraph"/>
              <w:spacing w:line="275" w:lineRule="exact"/>
              <w:ind w:left="33"/>
              <w:jc w:val="both"/>
              <w:rPr>
                <w:rFonts w:ascii="Arial" w:eastAsia="Arial" w:hAnsi="Arial" w:cs="Arial"/>
                <w:sz w:val="24"/>
                <w:szCs w:val="24"/>
              </w:rPr>
            </w:pPr>
          </w:p>
        </w:tc>
        <w:tc>
          <w:tcPr>
            <w:tcW w:w="1355" w:type="dxa"/>
            <w:tcBorders>
              <w:top w:val="single" w:sz="8" w:space="0" w:color="000000"/>
              <w:left w:val="single" w:sz="8" w:space="0" w:color="000000"/>
              <w:bottom w:val="single" w:sz="8" w:space="0" w:color="000000"/>
              <w:right w:val="single" w:sz="4" w:space="0" w:color="auto"/>
            </w:tcBorders>
          </w:tcPr>
          <w:p w:rsidR="00A36138" w:rsidRDefault="00A36138"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A36138" w:rsidTr="00BF32F8">
        <w:trPr>
          <w:trHeight w:hRule="exact" w:val="1343"/>
        </w:trPr>
        <w:tc>
          <w:tcPr>
            <w:tcW w:w="560" w:type="dxa"/>
            <w:tcBorders>
              <w:top w:val="single" w:sz="8" w:space="0" w:color="000000"/>
              <w:left w:val="single" w:sz="4" w:space="0" w:color="auto"/>
              <w:bottom w:val="single" w:sz="8" w:space="0" w:color="000000"/>
              <w:right w:val="single" w:sz="8" w:space="0" w:color="000000"/>
            </w:tcBorders>
          </w:tcPr>
          <w:p w:rsidR="00A36138" w:rsidRDefault="00A36138" w:rsidP="00D35B0A">
            <w:pPr>
              <w:pStyle w:val="TableParagraph"/>
              <w:spacing w:before="1"/>
              <w:ind w:left="14"/>
              <w:jc w:val="both"/>
              <w:rPr>
                <w:rFonts w:ascii="Arial" w:eastAsia="Arial" w:hAnsi="Arial" w:cs="Arial"/>
                <w:sz w:val="24"/>
                <w:szCs w:val="24"/>
              </w:rPr>
            </w:pPr>
            <w:r>
              <w:rPr>
                <w:rFonts w:ascii="Arial"/>
                <w:b/>
                <w:spacing w:val="-1"/>
                <w:sz w:val="24"/>
              </w:rPr>
              <w:t>12</w:t>
            </w:r>
          </w:p>
        </w:tc>
        <w:tc>
          <w:tcPr>
            <w:tcW w:w="11430" w:type="dxa"/>
            <w:tcBorders>
              <w:top w:val="single" w:sz="8" w:space="0" w:color="000000"/>
              <w:left w:val="single" w:sz="8" w:space="0" w:color="000000"/>
              <w:bottom w:val="single" w:sz="8" w:space="0" w:color="000000"/>
              <w:right w:val="single" w:sz="4" w:space="0" w:color="auto"/>
            </w:tcBorders>
          </w:tcPr>
          <w:p w:rsidR="00A36138" w:rsidRDefault="00A36138" w:rsidP="00D35B0A">
            <w:pPr>
              <w:pStyle w:val="TableParagraph"/>
              <w:spacing w:before="1"/>
              <w:ind w:left="33"/>
              <w:jc w:val="both"/>
              <w:rPr>
                <w:rFonts w:ascii="Arial" w:eastAsia="Arial" w:hAnsi="Arial" w:cs="Arial"/>
                <w:sz w:val="24"/>
                <w:szCs w:val="24"/>
              </w:rPr>
            </w:pPr>
            <w:r>
              <w:rPr>
                <w:rFonts w:ascii="Arial"/>
                <w:b/>
                <w:spacing w:val="-1"/>
                <w:sz w:val="24"/>
              </w:rPr>
              <w:t xml:space="preserve">Penalty </w:t>
            </w:r>
            <w:r>
              <w:rPr>
                <w:rFonts w:ascii="Arial"/>
                <w:b/>
                <w:spacing w:val="-2"/>
                <w:sz w:val="24"/>
              </w:rPr>
              <w:t>clause:</w:t>
            </w:r>
          </w:p>
          <w:p w:rsidR="00A36138" w:rsidRDefault="00A36138" w:rsidP="00D35B0A">
            <w:pPr>
              <w:pStyle w:val="TableParagraph"/>
              <w:spacing w:before="21" w:line="252" w:lineRule="auto"/>
              <w:ind w:left="33" w:right="297"/>
              <w:jc w:val="both"/>
              <w:rPr>
                <w:rFonts w:ascii="Arial" w:eastAsia="Arial" w:hAnsi="Arial" w:cs="Arial"/>
                <w:sz w:val="24"/>
                <w:szCs w:val="24"/>
              </w:rPr>
            </w:pPr>
            <w:r>
              <w:rPr>
                <w:rFonts w:ascii="Arial"/>
                <w:sz w:val="24"/>
              </w:rPr>
              <w:t>In</w:t>
            </w:r>
            <w:r>
              <w:rPr>
                <w:rFonts w:ascii="Arial"/>
                <w:spacing w:val="-2"/>
                <w:sz w:val="24"/>
              </w:rPr>
              <w:t xml:space="preserve"> </w:t>
            </w:r>
            <w:r>
              <w:rPr>
                <w:rFonts w:ascii="Arial"/>
                <w:spacing w:val="-1"/>
                <w:sz w:val="24"/>
              </w:rPr>
              <w:t>the event of</w:t>
            </w:r>
            <w:r>
              <w:rPr>
                <w:rFonts w:ascii="Arial"/>
                <w:spacing w:val="2"/>
                <w:sz w:val="24"/>
              </w:rPr>
              <w:t xml:space="preserve"> </w:t>
            </w:r>
            <w:r>
              <w:rPr>
                <w:rFonts w:ascii="Arial"/>
                <w:spacing w:val="-1"/>
                <w:sz w:val="24"/>
              </w:rPr>
              <w:t>delay</w:t>
            </w:r>
            <w:r>
              <w:rPr>
                <w:rFonts w:ascii="Arial"/>
                <w:spacing w:val="-4"/>
                <w:sz w:val="24"/>
              </w:rPr>
              <w:t xml:space="preserve"> </w:t>
            </w:r>
            <w:r>
              <w:rPr>
                <w:rFonts w:ascii="Arial"/>
                <w:sz w:val="24"/>
              </w:rPr>
              <w:t>in</w:t>
            </w:r>
            <w:r>
              <w:rPr>
                <w:rFonts w:ascii="Arial"/>
                <w:spacing w:val="-1"/>
                <w:sz w:val="24"/>
              </w:rPr>
              <w:t xml:space="preserve"> supply</w:t>
            </w:r>
            <w:r>
              <w:rPr>
                <w:rFonts w:ascii="Arial"/>
                <w:spacing w:val="-3"/>
                <w:sz w:val="24"/>
              </w:rPr>
              <w:t xml:space="preserve"> </w:t>
            </w:r>
            <w:r>
              <w:rPr>
                <w:rFonts w:ascii="Arial"/>
                <w:spacing w:val="-1"/>
                <w:sz w:val="24"/>
              </w:rPr>
              <w:t>of</w:t>
            </w:r>
            <w:r>
              <w:rPr>
                <w:rFonts w:ascii="Arial"/>
                <w:spacing w:val="2"/>
                <w:sz w:val="24"/>
              </w:rPr>
              <w:t xml:space="preserve"> </w:t>
            </w:r>
            <w:r>
              <w:rPr>
                <w:rFonts w:ascii="Arial"/>
                <w:spacing w:val="-1"/>
                <w:sz w:val="24"/>
              </w:rPr>
              <w:t>goods, penalty</w:t>
            </w:r>
            <w:r>
              <w:rPr>
                <w:rFonts w:ascii="Arial"/>
                <w:spacing w:val="-4"/>
                <w:sz w:val="24"/>
              </w:rPr>
              <w:t xml:space="preserve"> </w:t>
            </w:r>
            <w:r>
              <w:rPr>
                <w:rFonts w:ascii="Arial"/>
                <w:spacing w:val="-1"/>
                <w:sz w:val="24"/>
              </w:rPr>
              <w:t>of</w:t>
            </w:r>
            <w:r>
              <w:rPr>
                <w:rFonts w:ascii="Arial"/>
                <w:spacing w:val="2"/>
                <w:sz w:val="24"/>
              </w:rPr>
              <w:t xml:space="preserve"> </w:t>
            </w:r>
            <w:r>
              <w:rPr>
                <w:rFonts w:ascii="Arial"/>
                <w:spacing w:val="-1"/>
                <w:sz w:val="24"/>
              </w:rPr>
              <w:t>0.5%</w:t>
            </w:r>
            <w:r>
              <w:rPr>
                <w:rFonts w:ascii="Arial"/>
                <w:spacing w:val="1"/>
                <w:sz w:val="24"/>
              </w:rPr>
              <w:t xml:space="preserve"> </w:t>
            </w:r>
            <w:r>
              <w:rPr>
                <w:rFonts w:ascii="Arial"/>
                <w:spacing w:val="-1"/>
                <w:sz w:val="24"/>
              </w:rPr>
              <w:t xml:space="preserve">per </w:t>
            </w:r>
            <w:r>
              <w:rPr>
                <w:rFonts w:ascii="Arial"/>
                <w:spacing w:val="-3"/>
                <w:sz w:val="24"/>
              </w:rPr>
              <w:t>week</w:t>
            </w:r>
            <w:r>
              <w:rPr>
                <w:rFonts w:ascii="Arial"/>
                <w:spacing w:val="2"/>
                <w:sz w:val="24"/>
              </w:rPr>
              <w:t xml:space="preserve"> </w:t>
            </w:r>
            <w:r>
              <w:rPr>
                <w:rFonts w:ascii="Arial"/>
                <w:spacing w:val="-1"/>
                <w:sz w:val="24"/>
              </w:rPr>
              <w:t>or part there of</w:t>
            </w:r>
            <w:r>
              <w:rPr>
                <w:rFonts w:ascii="Arial"/>
                <w:spacing w:val="2"/>
                <w:sz w:val="24"/>
              </w:rPr>
              <w:t xml:space="preserve"> </w:t>
            </w:r>
            <w:r>
              <w:rPr>
                <w:rFonts w:ascii="Arial"/>
                <w:spacing w:val="-1"/>
                <w:sz w:val="24"/>
              </w:rPr>
              <w:t>shall</w:t>
            </w:r>
            <w:r>
              <w:rPr>
                <w:rFonts w:ascii="Arial"/>
                <w:sz w:val="24"/>
              </w:rPr>
              <w:t xml:space="preserve"> </w:t>
            </w:r>
            <w:r>
              <w:rPr>
                <w:rFonts w:ascii="Arial"/>
                <w:spacing w:val="-1"/>
                <w:sz w:val="24"/>
              </w:rPr>
              <w:t>be</w:t>
            </w:r>
            <w:r>
              <w:rPr>
                <w:rFonts w:ascii="Arial"/>
                <w:spacing w:val="39"/>
                <w:sz w:val="24"/>
              </w:rPr>
              <w:t xml:space="preserve"> </w:t>
            </w:r>
            <w:r>
              <w:rPr>
                <w:rFonts w:ascii="Arial"/>
                <w:sz w:val="24"/>
              </w:rPr>
              <w:t>levied</w:t>
            </w:r>
            <w:r>
              <w:rPr>
                <w:rFonts w:ascii="Arial"/>
                <w:spacing w:val="-2"/>
                <w:sz w:val="24"/>
              </w:rPr>
              <w:t xml:space="preserve"> </w:t>
            </w:r>
            <w:r>
              <w:rPr>
                <w:rFonts w:ascii="Arial"/>
                <w:spacing w:val="-1"/>
                <w:sz w:val="24"/>
              </w:rPr>
              <w:t xml:space="preserve">on the undelivered portion subject to </w:t>
            </w:r>
            <w:r>
              <w:rPr>
                <w:rFonts w:ascii="Arial"/>
                <w:sz w:val="24"/>
              </w:rPr>
              <w:t>a</w:t>
            </w:r>
            <w:r>
              <w:rPr>
                <w:rFonts w:ascii="Arial"/>
                <w:spacing w:val="-2"/>
                <w:sz w:val="24"/>
              </w:rPr>
              <w:t xml:space="preserve"> maximum</w:t>
            </w:r>
            <w:r>
              <w:rPr>
                <w:rFonts w:ascii="Arial"/>
                <w:spacing w:val="-1"/>
                <w:sz w:val="24"/>
              </w:rPr>
              <w:t xml:space="preserve"> of</w:t>
            </w:r>
            <w:r>
              <w:rPr>
                <w:rFonts w:ascii="Arial"/>
                <w:spacing w:val="2"/>
                <w:sz w:val="24"/>
              </w:rPr>
              <w:t xml:space="preserve"> </w:t>
            </w:r>
            <w:r>
              <w:rPr>
                <w:rFonts w:ascii="Arial"/>
                <w:spacing w:val="-1"/>
                <w:sz w:val="24"/>
              </w:rPr>
              <w:t>10%</w:t>
            </w:r>
            <w:r>
              <w:rPr>
                <w:rFonts w:ascii="Arial"/>
                <w:spacing w:val="1"/>
                <w:sz w:val="24"/>
              </w:rPr>
              <w:t xml:space="preserve"> </w:t>
            </w:r>
            <w:r>
              <w:rPr>
                <w:rFonts w:ascii="Arial"/>
                <w:spacing w:val="-1"/>
                <w:sz w:val="24"/>
              </w:rPr>
              <w:t>of</w:t>
            </w:r>
            <w:r>
              <w:rPr>
                <w:rFonts w:ascii="Arial"/>
                <w:spacing w:val="2"/>
                <w:sz w:val="24"/>
              </w:rPr>
              <w:t xml:space="preserve"> </w:t>
            </w:r>
            <w:r>
              <w:rPr>
                <w:rFonts w:ascii="Arial"/>
                <w:spacing w:val="-1"/>
                <w:sz w:val="24"/>
              </w:rPr>
              <w:t xml:space="preserve">the order </w:t>
            </w:r>
            <w:r>
              <w:rPr>
                <w:rFonts w:ascii="Arial"/>
                <w:sz w:val="24"/>
              </w:rPr>
              <w:t>value</w:t>
            </w:r>
            <w:r w:rsidR="00BF32F8" w:rsidRPr="00BF32F8">
              <w:rPr>
                <w:rFonts w:ascii="Arial"/>
                <w:b/>
                <w:color w:val="FF0000"/>
                <w:sz w:val="24"/>
              </w:rPr>
              <w:t xml:space="preserve">.  </w:t>
            </w:r>
            <w:r w:rsidR="00BF32F8" w:rsidRPr="00BF32F8">
              <w:rPr>
                <w:rFonts w:ascii="Arial"/>
                <w:b/>
                <w:color w:val="7030A0"/>
                <w:sz w:val="24"/>
              </w:rPr>
              <w:t>Penalty amount so determined along with applicable GST thereon shall be recovered.</w:t>
            </w:r>
          </w:p>
        </w:tc>
        <w:tc>
          <w:tcPr>
            <w:tcW w:w="1160" w:type="dxa"/>
            <w:tcBorders>
              <w:top w:val="single" w:sz="8" w:space="0" w:color="000000"/>
              <w:left w:val="single" w:sz="4" w:space="0" w:color="auto"/>
              <w:bottom w:val="single" w:sz="8" w:space="0" w:color="000000"/>
              <w:right w:val="single" w:sz="8" w:space="0" w:color="000000"/>
            </w:tcBorders>
          </w:tcPr>
          <w:p w:rsidR="00A36138" w:rsidRDefault="00A36138" w:rsidP="00D35B0A">
            <w:pPr>
              <w:jc w:val="both"/>
              <w:rPr>
                <w:rFonts w:ascii="Arial" w:eastAsia="Arial" w:hAnsi="Arial" w:cs="Arial"/>
                <w:sz w:val="24"/>
                <w:szCs w:val="24"/>
              </w:rPr>
            </w:pPr>
          </w:p>
          <w:p w:rsidR="00A36138" w:rsidRDefault="00A36138" w:rsidP="00D35B0A">
            <w:pPr>
              <w:pStyle w:val="TableParagraph"/>
              <w:spacing w:before="21" w:line="252" w:lineRule="auto"/>
              <w:ind w:left="33" w:right="297"/>
              <w:jc w:val="both"/>
              <w:rPr>
                <w:rFonts w:ascii="Arial" w:eastAsia="Arial" w:hAnsi="Arial" w:cs="Arial"/>
                <w:sz w:val="24"/>
                <w:szCs w:val="24"/>
              </w:rPr>
            </w:pPr>
          </w:p>
        </w:tc>
        <w:tc>
          <w:tcPr>
            <w:tcW w:w="1355" w:type="dxa"/>
            <w:tcBorders>
              <w:top w:val="single" w:sz="8" w:space="0" w:color="000000"/>
              <w:left w:val="single" w:sz="8" w:space="0" w:color="000000"/>
              <w:bottom w:val="single" w:sz="8" w:space="0" w:color="000000"/>
              <w:right w:val="single" w:sz="8" w:space="0" w:color="000000"/>
            </w:tcBorders>
          </w:tcPr>
          <w:p w:rsidR="00A36138" w:rsidRDefault="00A36138" w:rsidP="00D35B0A">
            <w:pPr>
              <w:pStyle w:val="TableParagraph"/>
              <w:jc w:val="both"/>
            </w:pPr>
          </w:p>
        </w:tc>
      </w:tr>
      <w:tr w:rsidR="00A36138" w:rsidTr="004F084D">
        <w:trPr>
          <w:trHeight w:hRule="exact" w:val="616"/>
        </w:trPr>
        <w:tc>
          <w:tcPr>
            <w:tcW w:w="560" w:type="dxa"/>
            <w:tcBorders>
              <w:top w:val="single" w:sz="8" w:space="0" w:color="000000"/>
              <w:left w:val="single" w:sz="4" w:space="0" w:color="auto"/>
              <w:bottom w:val="single" w:sz="8" w:space="0" w:color="000000"/>
              <w:right w:val="single" w:sz="8" w:space="0" w:color="000000"/>
            </w:tcBorders>
          </w:tcPr>
          <w:p w:rsidR="00A36138" w:rsidRDefault="00A36138" w:rsidP="00D35B0A">
            <w:pPr>
              <w:pStyle w:val="TableParagraph"/>
              <w:spacing w:before="1"/>
              <w:ind w:left="14"/>
              <w:jc w:val="both"/>
              <w:rPr>
                <w:rFonts w:ascii="Arial" w:eastAsia="Arial" w:hAnsi="Arial" w:cs="Arial"/>
                <w:sz w:val="24"/>
                <w:szCs w:val="24"/>
              </w:rPr>
            </w:pPr>
            <w:r>
              <w:rPr>
                <w:rFonts w:ascii="Arial"/>
                <w:b/>
                <w:spacing w:val="-1"/>
                <w:sz w:val="24"/>
              </w:rPr>
              <w:t>13</w:t>
            </w:r>
          </w:p>
        </w:tc>
        <w:tc>
          <w:tcPr>
            <w:tcW w:w="11430" w:type="dxa"/>
            <w:tcBorders>
              <w:top w:val="single" w:sz="8" w:space="0" w:color="000000"/>
              <w:left w:val="single" w:sz="8" w:space="0" w:color="000000"/>
              <w:bottom w:val="single" w:sz="8" w:space="0" w:color="000000"/>
              <w:right w:val="single" w:sz="4" w:space="0" w:color="auto"/>
            </w:tcBorders>
          </w:tcPr>
          <w:p w:rsidR="00A36138" w:rsidRDefault="00A36138" w:rsidP="00D35B0A">
            <w:pPr>
              <w:pStyle w:val="TableParagraph"/>
              <w:spacing w:before="1" w:line="258" w:lineRule="auto"/>
              <w:ind w:left="33" w:right="69"/>
              <w:jc w:val="both"/>
              <w:rPr>
                <w:rFonts w:ascii="Arial" w:eastAsia="Arial" w:hAnsi="Arial" w:cs="Arial"/>
                <w:sz w:val="24"/>
                <w:szCs w:val="24"/>
              </w:rPr>
            </w:pPr>
            <w:r>
              <w:rPr>
                <w:rFonts w:ascii="Arial"/>
                <w:b/>
                <w:spacing w:val="-1"/>
                <w:sz w:val="24"/>
              </w:rPr>
              <w:t>Excess materials</w:t>
            </w:r>
            <w:r>
              <w:rPr>
                <w:rFonts w:ascii="Arial"/>
                <w:b/>
                <w:spacing w:val="-2"/>
                <w:sz w:val="24"/>
              </w:rPr>
              <w:t xml:space="preserve"> </w:t>
            </w:r>
            <w:r>
              <w:rPr>
                <w:rFonts w:ascii="Arial"/>
                <w:spacing w:val="-1"/>
                <w:sz w:val="24"/>
              </w:rPr>
              <w:t xml:space="preserve">supplied </w:t>
            </w:r>
            <w:r>
              <w:rPr>
                <w:rFonts w:ascii="Arial"/>
                <w:spacing w:val="-2"/>
                <w:sz w:val="24"/>
              </w:rPr>
              <w:t>beyond</w:t>
            </w:r>
            <w:r>
              <w:rPr>
                <w:rFonts w:ascii="Arial"/>
                <w:spacing w:val="-1"/>
                <w:sz w:val="24"/>
              </w:rPr>
              <w:t xml:space="preserve"> tolerance </w:t>
            </w:r>
            <w:r>
              <w:rPr>
                <w:rFonts w:ascii="Arial"/>
                <w:sz w:val="24"/>
              </w:rPr>
              <w:t>limit</w:t>
            </w:r>
            <w:r>
              <w:rPr>
                <w:rFonts w:ascii="Arial"/>
                <w:spacing w:val="65"/>
                <w:sz w:val="24"/>
              </w:rPr>
              <w:t xml:space="preserve"> </w:t>
            </w:r>
            <w:r>
              <w:rPr>
                <w:rFonts w:ascii="Arial"/>
                <w:spacing w:val="-1"/>
                <w:sz w:val="24"/>
              </w:rPr>
              <w:t>as</w:t>
            </w:r>
            <w:r>
              <w:rPr>
                <w:rFonts w:ascii="Arial"/>
                <w:sz w:val="24"/>
              </w:rPr>
              <w:t xml:space="preserve"> </w:t>
            </w:r>
            <w:r>
              <w:rPr>
                <w:rFonts w:ascii="Arial"/>
                <w:spacing w:val="-1"/>
                <w:sz w:val="24"/>
              </w:rPr>
              <w:t>specified</w:t>
            </w:r>
            <w:r>
              <w:rPr>
                <w:rFonts w:ascii="Arial"/>
                <w:spacing w:val="-2"/>
                <w:sz w:val="24"/>
              </w:rPr>
              <w:t xml:space="preserve"> </w:t>
            </w:r>
            <w:r>
              <w:rPr>
                <w:rFonts w:ascii="Arial"/>
                <w:sz w:val="24"/>
              </w:rPr>
              <w:t>in</w:t>
            </w:r>
            <w:r>
              <w:rPr>
                <w:rFonts w:ascii="Arial"/>
                <w:spacing w:val="-1"/>
                <w:sz w:val="24"/>
              </w:rPr>
              <w:t xml:space="preserve"> </w:t>
            </w:r>
            <w:r>
              <w:rPr>
                <w:rFonts w:ascii="Arial"/>
                <w:sz w:val="24"/>
              </w:rPr>
              <w:t xml:space="preserve">PO, </w:t>
            </w:r>
            <w:r>
              <w:rPr>
                <w:rFonts w:ascii="Arial"/>
                <w:spacing w:val="-2"/>
                <w:sz w:val="24"/>
              </w:rPr>
              <w:t>will</w:t>
            </w:r>
            <w:r>
              <w:rPr>
                <w:rFonts w:ascii="Arial"/>
                <w:sz w:val="24"/>
              </w:rPr>
              <w:t xml:space="preserve"> </w:t>
            </w:r>
            <w:r>
              <w:rPr>
                <w:rFonts w:ascii="Arial"/>
                <w:spacing w:val="-1"/>
                <w:sz w:val="24"/>
              </w:rPr>
              <w:t>not be accounted</w:t>
            </w:r>
            <w:r>
              <w:rPr>
                <w:rFonts w:ascii="Arial"/>
                <w:spacing w:val="59"/>
                <w:sz w:val="24"/>
              </w:rPr>
              <w:t xml:space="preserve"> </w:t>
            </w:r>
            <w:r>
              <w:rPr>
                <w:rFonts w:ascii="Arial"/>
                <w:sz w:val="24"/>
              </w:rPr>
              <w:t>for.</w:t>
            </w:r>
          </w:p>
        </w:tc>
        <w:tc>
          <w:tcPr>
            <w:tcW w:w="1160" w:type="dxa"/>
            <w:tcBorders>
              <w:top w:val="single" w:sz="8" w:space="0" w:color="000000"/>
              <w:left w:val="single" w:sz="4" w:space="0" w:color="auto"/>
              <w:bottom w:val="single" w:sz="8" w:space="0" w:color="000000"/>
              <w:right w:val="single" w:sz="8" w:space="0" w:color="000000"/>
            </w:tcBorders>
          </w:tcPr>
          <w:p w:rsidR="00A36138" w:rsidRDefault="00A36138" w:rsidP="00D35B0A">
            <w:pPr>
              <w:pStyle w:val="TableParagraph"/>
              <w:spacing w:before="1" w:line="258" w:lineRule="auto"/>
              <w:ind w:right="69"/>
              <w:jc w:val="both"/>
              <w:rPr>
                <w:rFonts w:ascii="Arial" w:eastAsia="Arial" w:hAnsi="Arial" w:cs="Arial"/>
                <w:sz w:val="24"/>
                <w:szCs w:val="24"/>
              </w:rPr>
            </w:pPr>
          </w:p>
        </w:tc>
        <w:tc>
          <w:tcPr>
            <w:tcW w:w="1355" w:type="dxa"/>
            <w:tcBorders>
              <w:top w:val="single" w:sz="8" w:space="0" w:color="000000"/>
              <w:left w:val="single" w:sz="8" w:space="0" w:color="000000"/>
              <w:bottom w:val="single" w:sz="8" w:space="0" w:color="000000"/>
              <w:right w:val="single" w:sz="8" w:space="0" w:color="000000"/>
            </w:tcBorders>
          </w:tcPr>
          <w:p w:rsidR="00A36138" w:rsidRDefault="00A36138"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A36138" w:rsidTr="004F084D">
        <w:trPr>
          <w:trHeight w:hRule="exact" w:val="1222"/>
        </w:trPr>
        <w:tc>
          <w:tcPr>
            <w:tcW w:w="560" w:type="dxa"/>
            <w:tcBorders>
              <w:top w:val="single" w:sz="8" w:space="0" w:color="000000"/>
              <w:left w:val="single" w:sz="4" w:space="0" w:color="auto"/>
              <w:bottom w:val="single" w:sz="8" w:space="0" w:color="000000"/>
              <w:right w:val="single" w:sz="8" w:space="0" w:color="000000"/>
            </w:tcBorders>
          </w:tcPr>
          <w:p w:rsidR="00A36138" w:rsidRDefault="00A36138" w:rsidP="00D35B0A">
            <w:pPr>
              <w:pStyle w:val="TableParagraph"/>
              <w:spacing w:before="1"/>
              <w:ind w:left="14"/>
              <w:jc w:val="both"/>
              <w:rPr>
                <w:rFonts w:ascii="Arial" w:eastAsia="Arial" w:hAnsi="Arial" w:cs="Arial"/>
                <w:sz w:val="24"/>
                <w:szCs w:val="24"/>
              </w:rPr>
            </w:pPr>
            <w:r>
              <w:rPr>
                <w:rFonts w:ascii="Arial"/>
                <w:b/>
                <w:spacing w:val="-1"/>
                <w:sz w:val="24"/>
              </w:rPr>
              <w:t>14</w:t>
            </w:r>
          </w:p>
        </w:tc>
        <w:tc>
          <w:tcPr>
            <w:tcW w:w="11430" w:type="dxa"/>
            <w:tcBorders>
              <w:top w:val="single" w:sz="8" w:space="0" w:color="000000"/>
              <w:left w:val="single" w:sz="8" w:space="0" w:color="000000"/>
              <w:bottom w:val="single" w:sz="8" w:space="0" w:color="000000"/>
              <w:right w:val="single" w:sz="4" w:space="0" w:color="auto"/>
            </w:tcBorders>
          </w:tcPr>
          <w:p w:rsidR="00A36138" w:rsidRDefault="00A36138" w:rsidP="00D35B0A">
            <w:pPr>
              <w:pStyle w:val="TableParagraph"/>
              <w:tabs>
                <w:tab w:val="left" w:pos="7709"/>
              </w:tabs>
              <w:spacing w:before="1" w:line="254" w:lineRule="auto"/>
              <w:ind w:left="33" w:right="85"/>
              <w:jc w:val="both"/>
              <w:rPr>
                <w:rFonts w:ascii="Arial" w:eastAsia="Arial" w:hAnsi="Arial" w:cs="Arial"/>
                <w:sz w:val="24"/>
                <w:szCs w:val="24"/>
              </w:rPr>
            </w:pPr>
            <w:r>
              <w:rPr>
                <w:rFonts w:ascii="Arial"/>
                <w:b/>
                <w:spacing w:val="-1"/>
                <w:sz w:val="24"/>
              </w:rPr>
              <w:t>Rejected</w:t>
            </w:r>
            <w:r>
              <w:rPr>
                <w:rFonts w:ascii="Arial"/>
                <w:b/>
                <w:spacing w:val="-2"/>
                <w:sz w:val="24"/>
              </w:rPr>
              <w:t xml:space="preserve"> </w:t>
            </w:r>
            <w:r>
              <w:rPr>
                <w:rFonts w:ascii="Arial"/>
                <w:b/>
                <w:spacing w:val="-1"/>
                <w:sz w:val="24"/>
              </w:rPr>
              <w:t>materials</w:t>
            </w:r>
            <w:r>
              <w:rPr>
                <w:rFonts w:ascii="Arial"/>
                <w:spacing w:val="-1"/>
                <w:sz w:val="24"/>
              </w:rPr>
              <w:t xml:space="preserve">, </w:t>
            </w:r>
            <w:r>
              <w:rPr>
                <w:rFonts w:ascii="Arial"/>
                <w:sz w:val="24"/>
              </w:rPr>
              <w:t>if</w:t>
            </w:r>
            <w:r>
              <w:rPr>
                <w:rFonts w:ascii="Arial"/>
                <w:spacing w:val="2"/>
                <w:sz w:val="24"/>
              </w:rPr>
              <w:t xml:space="preserve"> </w:t>
            </w:r>
            <w:r>
              <w:rPr>
                <w:rFonts w:ascii="Arial"/>
                <w:spacing w:val="-2"/>
                <w:sz w:val="24"/>
              </w:rPr>
              <w:t>any,</w:t>
            </w:r>
            <w:r>
              <w:rPr>
                <w:rFonts w:ascii="Arial"/>
                <w:spacing w:val="-1"/>
                <w:sz w:val="24"/>
              </w:rPr>
              <w:t xml:space="preserve"> shall</w:t>
            </w:r>
            <w:r>
              <w:rPr>
                <w:rFonts w:ascii="Arial"/>
                <w:sz w:val="24"/>
              </w:rPr>
              <w:t xml:space="preserve"> </w:t>
            </w:r>
            <w:r>
              <w:rPr>
                <w:rFonts w:ascii="Arial"/>
                <w:spacing w:val="-1"/>
                <w:sz w:val="24"/>
              </w:rPr>
              <w:t>be collected by</w:t>
            </w:r>
            <w:r>
              <w:rPr>
                <w:rFonts w:ascii="Arial"/>
                <w:spacing w:val="-4"/>
                <w:sz w:val="24"/>
              </w:rPr>
              <w:t xml:space="preserve"> </w:t>
            </w:r>
            <w:r>
              <w:rPr>
                <w:rFonts w:ascii="Arial"/>
                <w:spacing w:val="-1"/>
                <w:sz w:val="24"/>
              </w:rPr>
              <w:t xml:space="preserve">the vendor </w:t>
            </w:r>
            <w:r>
              <w:rPr>
                <w:rFonts w:ascii="Arial"/>
                <w:spacing w:val="-2"/>
                <w:sz w:val="24"/>
              </w:rPr>
              <w:t>within</w:t>
            </w:r>
            <w:r>
              <w:rPr>
                <w:rFonts w:ascii="Arial"/>
                <w:spacing w:val="-1"/>
                <w:sz w:val="24"/>
              </w:rPr>
              <w:t xml:space="preserve"> 90 </w:t>
            </w:r>
            <w:r>
              <w:rPr>
                <w:rFonts w:ascii="Arial"/>
                <w:spacing w:val="-2"/>
                <w:sz w:val="24"/>
              </w:rPr>
              <w:t>days</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such</w:t>
            </w:r>
            <w:r>
              <w:rPr>
                <w:rFonts w:ascii="Arial"/>
                <w:spacing w:val="57"/>
                <w:sz w:val="24"/>
              </w:rPr>
              <w:t xml:space="preserve"> </w:t>
            </w:r>
            <w:r>
              <w:rPr>
                <w:rFonts w:ascii="Arial"/>
                <w:spacing w:val="-1"/>
                <w:sz w:val="24"/>
              </w:rPr>
              <w:t>communication</w:t>
            </w:r>
            <w:r>
              <w:rPr>
                <w:rFonts w:ascii="Arial"/>
                <w:spacing w:val="-2"/>
                <w:sz w:val="24"/>
              </w:rPr>
              <w:t xml:space="preserve"> </w:t>
            </w:r>
            <w:r>
              <w:rPr>
                <w:rFonts w:ascii="Arial"/>
                <w:spacing w:val="-1"/>
                <w:sz w:val="24"/>
              </w:rPr>
              <w:t xml:space="preserve">to the vendor </w:t>
            </w:r>
            <w:r>
              <w:rPr>
                <w:rFonts w:ascii="Arial"/>
                <w:spacing w:val="-2"/>
                <w:sz w:val="24"/>
              </w:rPr>
              <w:t>.Beyond</w:t>
            </w:r>
            <w:r>
              <w:rPr>
                <w:rFonts w:ascii="Arial"/>
                <w:spacing w:val="-1"/>
                <w:sz w:val="24"/>
              </w:rPr>
              <w:t xml:space="preserve"> 90 </w:t>
            </w:r>
            <w:r>
              <w:rPr>
                <w:rFonts w:ascii="Arial"/>
                <w:spacing w:val="-2"/>
                <w:sz w:val="24"/>
              </w:rPr>
              <w:t>days</w:t>
            </w:r>
            <w:r>
              <w:rPr>
                <w:rFonts w:ascii="Arial"/>
                <w:sz w:val="24"/>
              </w:rPr>
              <w:t xml:space="preserve"> a</w:t>
            </w:r>
            <w:r>
              <w:rPr>
                <w:rFonts w:ascii="Arial"/>
                <w:spacing w:val="-2"/>
                <w:sz w:val="24"/>
              </w:rPr>
              <w:t xml:space="preserve"> </w:t>
            </w:r>
            <w:r>
              <w:rPr>
                <w:rFonts w:ascii="Arial"/>
                <w:spacing w:val="-1"/>
                <w:sz w:val="24"/>
              </w:rPr>
              <w:t>ground rent of</w:t>
            </w:r>
            <w:r>
              <w:rPr>
                <w:rFonts w:ascii="Arial"/>
                <w:spacing w:val="2"/>
                <w:sz w:val="24"/>
              </w:rPr>
              <w:t xml:space="preserve"> </w:t>
            </w:r>
            <w:r>
              <w:rPr>
                <w:rFonts w:ascii="Arial"/>
                <w:spacing w:val="-1"/>
                <w:sz w:val="24"/>
              </w:rPr>
              <w:t xml:space="preserve">0.25 </w:t>
            </w:r>
            <w:r>
              <w:rPr>
                <w:rFonts w:ascii="Arial"/>
                <w:sz w:val="24"/>
              </w:rPr>
              <w:t>%</w:t>
            </w:r>
            <w:r>
              <w:rPr>
                <w:rFonts w:ascii="Arial"/>
                <w:sz w:val="24"/>
              </w:rPr>
              <w:tab/>
            </w:r>
            <w:r>
              <w:rPr>
                <w:rFonts w:ascii="Arial"/>
                <w:spacing w:val="-1"/>
                <w:sz w:val="24"/>
              </w:rPr>
              <w:t>of</w:t>
            </w:r>
            <w:r>
              <w:rPr>
                <w:rFonts w:ascii="Arial"/>
                <w:spacing w:val="2"/>
                <w:sz w:val="24"/>
              </w:rPr>
              <w:t xml:space="preserve"> </w:t>
            </w:r>
            <w:r>
              <w:rPr>
                <w:rFonts w:ascii="Arial"/>
                <w:spacing w:val="-1"/>
                <w:sz w:val="24"/>
              </w:rPr>
              <w:t xml:space="preserve">the </w:t>
            </w:r>
            <w:r>
              <w:rPr>
                <w:rFonts w:ascii="Arial"/>
                <w:sz w:val="24"/>
              </w:rPr>
              <w:t>value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the</w:t>
            </w:r>
            <w:r>
              <w:rPr>
                <w:rFonts w:ascii="Arial"/>
                <w:spacing w:val="49"/>
                <w:sz w:val="24"/>
              </w:rPr>
              <w:t xml:space="preserve"> </w:t>
            </w:r>
            <w:r>
              <w:rPr>
                <w:rFonts w:ascii="Arial"/>
                <w:spacing w:val="-1"/>
                <w:sz w:val="24"/>
              </w:rPr>
              <w:t>material</w:t>
            </w:r>
            <w:r>
              <w:rPr>
                <w:rFonts w:ascii="Arial"/>
                <w:sz w:val="24"/>
              </w:rPr>
              <w:t xml:space="preserve"> </w:t>
            </w:r>
            <w:r>
              <w:rPr>
                <w:rFonts w:ascii="Arial"/>
                <w:spacing w:val="-1"/>
                <w:sz w:val="24"/>
              </w:rPr>
              <w:t xml:space="preserve">per </w:t>
            </w:r>
            <w:r>
              <w:rPr>
                <w:rFonts w:ascii="Arial"/>
                <w:spacing w:val="-3"/>
                <w:sz w:val="24"/>
              </w:rPr>
              <w:t>week</w:t>
            </w:r>
            <w:r>
              <w:rPr>
                <w:rFonts w:ascii="Arial"/>
                <w:spacing w:val="2"/>
                <w:sz w:val="24"/>
              </w:rPr>
              <w:t xml:space="preserve"> </w:t>
            </w:r>
            <w:r>
              <w:rPr>
                <w:rFonts w:ascii="Arial"/>
                <w:spacing w:val="-2"/>
                <w:sz w:val="24"/>
              </w:rPr>
              <w:t>will</w:t>
            </w:r>
            <w:r>
              <w:rPr>
                <w:rFonts w:ascii="Arial"/>
                <w:sz w:val="24"/>
              </w:rPr>
              <w:t xml:space="preserve"> </w:t>
            </w:r>
            <w:r>
              <w:rPr>
                <w:rFonts w:ascii="Arial"/>
                <w:spacing w:val="-1"/>
                <w:sz w:val="24"/>
              </w:rPr>
              <w:t xml:space="preserve">be </w:t>
            </w:r>
            <w:r>
              <w:rPr>
                <w:rFonts w:ascii="Arial"/>
                <w:sz w:val="24"/>
              </w:rPr>
              <w:t>levied</w:t>
            </w:r>
            <w:r>
              <w:rPr>
                <w:rFonts w:ascii="Arial"/>
                <w:spacing w:val="-2"/>
                <w:sz w:val="24"/>
              </w:rPr>
              <w:t xml:space="preserve"> </w:t>
            </w:r>
            <w:r>
              <w:rPr>
                <w:rFonts w:ascii="Arial"/>
                <w:sz w:val="24"/>
              </w:rPr>
              <w:t>for</w:t>
            </w:r>
            <w:r>
              <w:rPr>
                <w:rFonts w:ascii="Arial"/>
                <w:spacing w:val="-1"/>
                <w:sz w:val="24"/>
              </w:rPr>
              <w:t xml:space="preserve"> </w:t>
            </w:r>
            <w:r>
              <w:rPr>
                <w:rFonts w:ascii="Arial"/>
                <w:sz w:val="24"/>
              </w:rPr>
              <w:t>a</w:t>
            </w:r>
            <w:r>
              <w:rPr>
                <w:rFonts w:ascii="Arial"/>
                <w:spacing w:val="-2"/>
                <w:sz w:val="24"/>
              </w:rPr>
              <w:t xml:space="preserve"> maximum</w:t>
            </w:r>
            <w:r>
              <w:rPr>
                <w:rFonts w:ascii="Arial"/>
                <w:spacing w:val="-1"/>
                <w:sz w:val="24"/>
              </w:rPr>
              <w:t xml:space="preserve"> period</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3"/>
                <w:sz w:val="24"/>
              </w:rPr>
              <w:t>two</w:t>
            </w:r>
            <w:r>
              <w:rPr>
                <w:rFonts w:ascii="Arial"/>
                <w:spacing w:val="-1"/>
                <w:sz w:val="24"/>
              </w:rPr>
              <w:t xml:space="preserve"> weeks.. Beyond this</w:t>
            </w:r>
            <w:r>
              <w:rPr>
                <w:rFonts w:ascii="Arial"/>
                <w:sz w:val="24"/>
              </w:rPr>
              <w:t xml:space="preserve"> </w:t>
            </w:r>
            <w:r>
              <w:rPr>
                <w:rFonts w:ascii="Arial"/>
                <w:spacing w:val="-1"/>
                <w:sz w:val="24"/>
              </w:rPr>
              <w:t>period</w:t>
            </w:r>
            <w:r>
              <w:rPr>
                <w:rFonts w:ascii="Arial"/>
                <w:spacing w:val="-2"/>
                <w:sz w:val="24"/>
              </w:rPr>
              <w:t xml:space="preserve"> </w:t>
            </w:r>
            <w:r>
              <w:rPr>
                <w:rFonts w:ascii="Arial"/>
                <w:spacing w:val="-1"/>
                <w:sz w:val="24"/>
              </w:rPr>
              <w:t>the</w:t>
            </w:r>
            <w:r>
              <w:rPr>
                <w:rFonts w:ascii="Arial"/>
                <w:spacing w:val="51"/>
                <w:sz w:val="24"/>
              </w:rPr>
              <w:t xml:space="preserve"> </w:t>
            </w:r>
            <w:r>
              <w:rPr>
                <w:rFonts w:ascii="Arial"/>
                <w:spacing w:val="-1"/>
                <w:sz w:val="24"/>
              </w:rPr>
              <w:t xml:space="preserve">supplier </w:t>
            </w:r>
            <w:r>
              <w:rPr>
                <w:rFonts w:ascii="Arial"/>
                <w:sz w:val="24"/>
              </w:rPr>
              <w:t xml:space="preserve">forfeits </w:t>
            </w:r>
            <w:r>
              <w:rPr>
                <w:rFonts w:ascii="Arial"/>
                <w:spacing w:val="-1"/>
                <w:sz w:val="24"/>
              </w:rPr>
              <w:t xml:space="preserve">their right </w:t>
            </w:r>
            <w:r>
              <w:rPr>
                <w:rFonts w:ascii="Arial"/>
                <w:sz w:val="24"/>
              </w:rPr>
              <w:t>to</w:t>
            </w:r>
            <w:r>
              <w:rPr>
                <w:rFonts w:ascii="Arial"/>
                <w:spacing w:val="-2"/>
                <w:sz w:val="24"/>
              </w:rPr>
              <w:t xml:space="preserve"> </w:t>
            </w:r>
            <w:r>
              <w:rPr>
                <w:rFonts w:ascii="Arial"/>
                <w:spacing w:val="-1"/>
                <w:sz w:val="24"/>
              </w:rPr>
              <w:t>the materials.</w:t>
            </w:r>
          </w:p>
        </w:tc>
        <w:tc>
          <w:tcPr>
            <w:tcW w:w="1160" w:type="dxa"/>
            <w:tcBorders>
              <w:top w:val="single" w:sz="8" w:space="0" w:color="000000"/>
              <w:left w:val="single" w:sz="4" w:space="0" w:color="auto"/>
              <w:bottom w:val="single" w:sz="8" w:space="0" w:color="000000"/>
              <w:right w:val="single" w:sz="8" w:space="0" w:color="000000"/>
            </w:tcBorders>
          </w:tcPr>
          <w:p w:rsidR="00A36138" w:rsidRDefault="00A36138" w:rsidP="00D35B0A">
            <w:pPr>
              <w:pStyle w:val="TableParagraph"/>
              <w:tabs>
                <w:tab w:val="left" w:pos="7709"/>
              </w:tabs>
              <w:spacing w:before="1" w:line="254" w:lineRule="auto"/>
              <w:ind w:left="33" w:right="85"/>
              <w:jc w:val="both"/>
              <w:rPr>
                <w:rFonts w:ascii="Arial" w:eastAsia="Arial" w:hAnsi="Arial" w:cs="Arial"/>
                <w:sz w:val="24"/>
                <w:szCs w:val="24"/>
              </w:rPr>
            </w:pPr>
          </w:p>
        </w:tc>
        <w:tc>
          <w:tcPr>
            <w:tcW w:w="1355" w:type="dxa"/>
            <w:tcBorders>
              <w:top w:val="single" w:sz="8" w:space="0" w:color="000000"/>
              <w:left w:val="single" w:sz="8" w:space="0" w:color="000000"/>
              <w:bottom w:val="single" w:sz="8" w:space="0" w:color="000000"/>
              <w:right w:val="single" w:sz="8" w:space="0" w:color="000000"/>
            </w:tcBorders>
          </w:tcPr>
          <w:p w:rsidR="00A36138" w:rsidRDefault="00A36138"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A36138" w:rsidTr="00E37287">
        <w:trPr>
          <w:trHeight w:hRule="exact" w:val="5367"/>
        </w:trPr>
        <w:tc>
          <w:tcPr>
            <w:tcW w:w="560" w:type="dxa"/>
            <w:tcBorders>
              <w:top w:val="single" w:sz="8" w:space="0" w:color="000000"/>
              <w:left w:val="single" w:sz="4" w:space="0" w:color="auto"/>
              <w:bottom w:val="single" w:sz="8" w:space="0" w:color="000000"/>
              <w:right w:val="single" w:sz="8" w:space="0" w:color="000000"/>
            </w:tcBorders>
          </w:tcPr>
          <w:p w:rsidR="00A36138" w:rsidRDefault="00A36138" w:rsidP="00D35B0A">
            <w:pPr>
              <w:pStyle w:val="TableParagraph"/>
              <w:spacing w:before="1"/>
              <w:ind w:left="14"/>
              <w:jc w:val="both"/>
              <w:rPr>
                <w:rFonts w:ascii="Arial" w:eastAsia="Arial" w:hAnsi="Arial" w:cs="Arial"/>
                <w:sz w:val="24"/>
                <w:szCs w:val="24"/>
              </w:rPr>
            </w:pPr>
            <w:r>
              <w:rPr>
                <w:rFonts w:ascii="Arial"/>
                <w:b/>
                <w:spacing w:val="-1"/>
                <w:sz w:val="24"/>
              </w:rPr>
              <w:t>15</w:t>
            </w:r>
          </w:p>
        </w:tc>
        <w:tc>
          <w:tcPr>
            <w:tcW w:w="11430" w:type="dxa"/>
            <w:tcBorders>
              <w:top w:val="single" w:sz="8" w:space="0" w:color="000000"/>
              <w:left w:val="single" w:sz="8" w:space="0" w:color="000000"/>
              <w:bottom w:val="single" w:sz="8" w:space="0" w:color="000000"/>
              <w:right w:val="single" w:sz="4" w:space="0" w:color="auto"/>
            </w:tcBorders>
          </w:tcPr>
          <w:p w:rsidR="00A36138" w:rsidRDefault="00A36138" w:rsidP="00D35B0A">
            <w:pPr>
              <w:pStyle w:val="TableParagraph"/>
              <w:spacing w:before="1"/>
              <w:ind w:left="33"/>
              <w:jc w:val="both"/>
              <w:rPr>
                <w:rFonts w:ascii="Arial" w:eastAsia="Arial" w:hAnsi="Arial" w:cs="Arial"/>
                <w:sz w:val="24"/>
                <w:szCs w:val="24"/>
              </w:rPr>
            </w:pPr>
            <w:r>
              <w:rPr>
                <w:rFonts w:ascii="Arial"/>
                <w:b/>
                <w:spacing w:val="-1"/>
                <w:sz w:val="24"/>
              </w:rPr>
              <w:t xml:space="preserve">Guarantee </w:t>
            </w:r>
            <w:r>
              <w:rPr>
                <w:rFonts w:ascii="Arial"/>
                <w:b/>
                <w:sz w:val="24"/>
              </w:rPr>
              <w:t>/</w:t>
            </w:r>
            <w:r>
              <w:rPr>
                <w:rFonts w:ascii="Arial"/>
                <w:b/>
                <w:spacing w:val="-1"/>
                <w:sz w:val="24"/>
              </w:rPr>
              <w:t xml:space="preserve"> Warranty Period</w:t>
            </w:r>
            <w:r>
              <w:rPr>
                <w:rFonts w:ascii="Arial"/>
                <w:b/>
                <w:spacing w:val="-2"/>
                <w:sz w:val="24"/>
              </w:rPr>
              <w:t xml:space="preserve"> </w:t>
            </w:r>
            <w:r>
              <w:rPr>
                <w:rFonts w:ascii="Arial"/>
                <w:b/>
                <w:sz w:val="24"/>
              </w:rPr>
              <w:t>:</w:t>
            </w:r>
          </w:p>
          <w:p w:rsidR="00A36138" w:rsidRDefault="00A36138" w:rsidP="00D35B0A">
            <w:pPr>
              <w:pStyle w:val="TableParagraph"/>
              <w:spacing w:before="21"/>
              <w:ind w:left="33"/>
              <w:jc w:val="both"/>
              <w:rPr>
                <w:rFonts w:ascii="Arial" w:eastAsia="Arial" w:hAnsi="Arial" w:cs="Arial"/>
                <w:sz w:val="24"/>
                <w:szCs w:val="24"/>
              </w:rPr>
            </w:pPr>
            <w:r>
              <w:rPr>
                <w:rFonts w:ascii="Arial"/>
                <w:sz w:val="24"/>
              </w:rPr>
              <w:t>(Deviation</w:t>
            </w:r>
            <w:r>
              <w:rPr>
                <w:rFonts w:ascii="Arial"/>
                <w:spacing w:val="-2"/>
                <w:sz w:val="24"/>
              </w:rPr>
              <w:t xml:space="preserve"> </w:t>
            </w:r>
            <w:r>
              <w:rPr>
                <w:rFonts w:ascii="Arial"/>
                <w:spacing w:val="-1"/>
                <w:sz w:val="24"/>
              </w:rPr>
              <w:t>to this</w:t>
            </w:r>
            <w:r>
              <w:rPr>
                <w:rFonts w:ascii="Arial"/>
                <w:sz w:val="24"/>
              </w:rPr>
              <w:t xml:space="preserve"> </w:t>
            </w:r>
            <w:r>
              <w:rPr>
                <w:rFonts w:ascii="Arial"/>
                <w:spacing w:val="-1"/>
                <w:sz w:val="24"/>
              </w:rPr>
              <w:t xml:space="preserve">clause </w:t>
            </w:r>
            <w:r>
              <w:rPr>
                <w:rFonts w:ascii="Arial"/>
                <w:sz w:val="24"/>
              </w:rPr>
              <w:t xml:space="preserve">is </w:t>
            </w:r>
            <w:r>
              <w:rPr>
                <w:rFonts w:ascii="Arial"/>
                <w:spacing w:val="-1"/>
                <w:sz w:val="24"/>
              </w:rPr>
              <w:t>not acceptable.)</w:t>
            </w:r>
          </w:p>
          <w:p w:rsidR="00A36138" w:rsidRDefault="00A36138" w:rsidP="00D35B0A">
            <w:pPr>
              <w:pStyle w:val="TableParagraph"/>
              <w:spacing w:before="15" w:line="252" w:lineRule="auto"/>
              <w:ind w:left="33" w:right="122"/>
              <w:jc w:val="both"/>
              <w:rPr>
                <w:rFonts w:ascii="Arial" w:eastAsia="Arial" w:hAnsi="Arial" w:cs="Arial"/>
                <w:sz w:val="24"/>
                <w:szCs w:val="24"/>
              </w:rPr>
            </w:pPr>
            <w:r>
              <w:rPr>
                <w:rFonts w:ascii="Arial" w:eastAsia="Arial" w:hAnsi="Arial" w:cs="Arial"/>
                <w:sz w:val="24"/>
                <w:szCs w:val="24"/>
              </w:rPr>
              <w:t>Wherever</w:t>
            </w:r>
            <w:r>
              <w:rPr>
                <w:rFonts w:ascii="Arial" w:eastAsia="Arial" w:hAnsi="Arial" w:cs="Arial"/>
                <w:spacing w:val="-1"/>
                <w:sz w:val="24"/>
                <w:szCs w:val="24"/>
              </w:rPr>
              <w:t xml:space="preserve"> required, and </w:t>
            </w:r>
            <w:r>
              <w:rPr>
                <w:rFonts w:ascii="Arial" w:eastAsia="Arial" w:hAnsi="Arial" w:cs="Arial"/>
                <w:sz w:val="24"/>
                <w:szCs w:val="24"/>
              </w:rPr>
              <w:t>so</w:t>
            </w:r>
            <w:r>
              <w:rPr>
                <w:rFonts w:ascii="Arial" w:eastAsia="Arial" w:hAnsi="Arial" w:cs="Arial"/>
                <w:spacing w:val="-2"/>
                <w:sz w:val="24"/>
                <w:szCs w:val="24"/>
              </w:rPr>
              <w:t xml:space="preserve"> </w:t>
            </w:r>
            <w:r>
              <w:rPr>
                <w:rFonts w:ascii="Arial" w:eastAsia="Arial" w:hAnsi="Arial" w:cs="Arial"/>
                <w:spacing w:val="-1"/>
                <w:sz w:val="24"/>
                <w:szCs w:val="24"/>
              </w:rPr>
              <w:t xml:space="preserve">provided </w:t>
            </w:r>
            <w:r>
              <w:rPr>
                <w:rFonts w:ascii="Arial" w:eastAsia="Arial" w:hAnsi="Arial" w:cs="Arial"/>
                <w:sz w:val="24"/>
                <w:szCs w:val="24"/>
              </w:rPr>
              <w:t>in</w:t>
            </w:r>
            <w:r>
              <w:rPr>
                <w:rFonts w:ascii="Arial" w:eastAsia="Arial" w:hAnsi="Arial" w:cs="Arial"/>
                <w:spacing w:val="-1"/>
                <w:sz w:val="24"/>
                <w:szCs w:val="24"/>
              </w:rPr>
              <w:t xml:space="preserve"> the specifications/Purchase Order, the seller shall</w:t>
            </w:r>
            <w:r>
              <w:rPr>
                <w:rFonts w:ascii="Arial" w:eastAsia="Arial" w:hAnsi="Arial" w:cs="Arial"/>
                <w:spacing w:val="73"/>
                <w:sz w:val="24"/>
                <w:szCs w:val="24"/>
              </w:rPr>
              <w:t xml:space="preserve"> </w:t>
            </w:r>
            <w:r>
              <w:rPr>
                <w:rFonts w:ascii="Arial" w:eastAsia="Arial" w:hAnsi="Arial" w:cs="Arial"/>
                <w:spacing w:val="-1"/>
                <w:sz w:val="24"/>
                <w:szCs w:val="24"/>
              </w:rPr>
              <w:t>guarantee that the goods</w:t>
            </w:r>
            <w:r>
              <w:rPr>
                <w:rFonts w:ascii="Arial" w:eastAsia="Arial" w:hAnsi="Arial" w:cs="Arial"/>
                <w:sz w:val="24"/>
                <w:szCs w:val="24"/>
              </w:rPr>
              <w:t xml:space="preserve"> </w:t>
            </w:r>
            <w:r>
              <w:rPr>
                <w:rFonts w:ascii="Arial" w:eastAsia="Arial" w:hAnsi="Arial" w:cs="Arial"/>
                <w:spacing w:val="-1"/>
                <w:sz w:val="24"/>
                <w:szCs w:val="24"/>
              </w:rPr>
              <w:t>supplied shall</w:t>
            </w:r>
            <w:r>
              <w:rPr>
                <w:rFonts w:ascii="Arial" w:eastAsia="Arial" w:hAnsi="Arial" w:cs="Arial"/>
                <w:sz w:val="24"/>
                <w:szCs w:val="24"/>
              </w:rPr>
              <w:t xml:space="preserve"> </w:t>
            </w:r>
            <w:r>
              <w:rPr>
                <w:rFonts w:ascii="Arial" w:eastAsia="Arial" w:hAnsi="Arial" w:cs="Arial"/>
                <w:spacing w:val="-1"/>
                <w:sz w:val="24"/>
                <w:szCs w:val="24"/>
              </w:rPr>
              <w:t>comply</w:t>
            </w:r>
            <w:r>
              <w:rPr>
                <w:rFonts w:ascii="Arial" w:eastAsia="Arial" w:hAnsi="Arial" w:cs="Arial"/>
                <w:spacing w:val="-3"/>
                <w:sz w:val="24"/>
                <w:szCs w:val="24"/>
              </w:rPr>
              <w:t xml:space="preserve"> </w:t>
            </w:r>
            <w:r>
              <w:rPr>
                <w:rFonts w:ascii="Arial" w:eastAsia="Arial" w:hAnsi="Arial" w:cs="Arial"/>
                <w:spacing w:val="-2"/>
                <w:sz w:val="24"/>
                <w:szCs w:val="24"/>
              </w:rPr>
              <w:t>with</w:t>
            </w:r>
            <w:r>
              <w:rPr>
                <w:rFonts w:ascii="Arial" w:eastAsia="Arial" w:hAnsi="Arial" w:cs="Arial"/>
                <w:spacing w:val="-1"/>
                <w:sz w:val="24"/>
                <w:szCs w:val="24"/>
              </w:rPr>
              <w:t xml:space="preserve"> the specifications</w:t>
            </w:r>
            <w:r>
              <w:rPr>
                <w:rFonts w:ascii="Arial" w:eastAsia="Arial" w:hAnsi="Arial" w:cs="Arial"/>
                <w:sz w:val="24"/>
                <w:szCs w:val="24"/>
              </w:rPr>
              <w:t xml:space="preserve"> </w:t>
            </w:r>
            <w:r>
              <w:rPr>
                <w:rFonts w:ascii="Arial" w:eastAsia="Arial" w:hAnsi="Arial" w:cs="Arial"/>
                <w:spacing w:val="-1"/>
                <w:sz w:val="24"/>
                <w:szCs w:val="24"/>
              </w:rPr>
              <w:t xml:space="preserve">laid </w:t>
            </w:r>
            <w:r>
              <w:rPr>
                <w:rFonts w:ascii="Arial" w:eastAsia="Arial" w:hAnsi="Arial" w:cs="Arial"/>
                <w:spacing w:val="-2"/>
                <w:sz w:val="24"/>
                <w:szCs w:val="24"/>
              </w:rPr>
              <w:t>down,</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55"/>
                <w:sz w:val="24"/>
                <w:szCs w:val="24"/>
              </w:rPr>
              <w:t xml:space="preserve"> </w:t>
            </w:r>
            <w:r>
              <w:rPr>
                <w:rFonts w:ascii="Arial" w:eastAsia="Arial" w:hAnsi="Arial" w:cs="Arial"/>
                <w:spacing w:val="-1"/>
                <w:sz w:val="24"/>
                <w:szCs w:val="24"/>
              </w:rPr>
              <w:t>materials, workmanship and performance.</w:t>
            </w:r>
            <w:r>
              <w:rPr>
                <w:rFonts w:ascii="Arial" w:eastAsia="Arial" w:hAnsi="Arial" w:cs="Arial"/>
                <w:spacing w:val="65"/>
                <w:sz w:val="24"/>
                <w:szCs w:val="24"/>
              </w:rPr>
              <w:t xml:space="preserve"> </w:t>
            </w:r>
            <w:r>
              <w:rPr>
                <w:rFonts w:ascii="Arial" w:eastAsia="Arial" w:hAnsi="Arial" w:cs="Arial"/>
                <w:spacing w:val="-1"/>
                <w:sz w:val="24"/>
                <w:szCs w:val="24"/>
              </w:rPr>
              <w:t>If</w:t>
            </w:r>
            <w:r>
              <w:rPr>
                <w:rFonts w:ascii="Arial" w:eastAsia="Arial" w:hAnsi="Arial" w:cs="Arial"/>
                <w:spacing w:val="2"/>
                <w:sz w:val="24"/>
                <w:szCs w:val="24"/>
              </w:rPr>
              <w:t xml:space="preserve"> </w:t>
            </w:r>
            <w:r>
              <w:rPr>
                <w:rFonts w:ascii="Arial" w:eastAsia="Arial" w:hAnsi="Arial" w:cs="Arial"/>
                <w:spacing w:val="-2"/>
                <w:sz w:val="24"/>
                <w:szCs w:val="24"/>
              </w:rPr>
              <w:t>within</w:t>
            </w:r>
            <w:r>
              <w:rPr>
                <w:rFonts w:ascii="Arial" w:eastAsia="Arial" w:hAnsi="Arial" w:cs="Arial"/>
                <w:spacing w:val="-1"/>
                <w:sz w:val="24"/>
                <w:szCs w:val="24"/>
              </w:rPr>
              <w:t xml:space="preserve"> the guarantee period, the delivery</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49"/>
                <w:sz w:val="24"/>
                <w:szCs w:val="24"/>
              </w:rPr>
              <w:t xml:space="preserve"> </w:t>
            </w:r>
            <w:r>
              <w:rPr>
                <w:rFonts w:ascii="Arial" w:eastAsia="Arial" w:hAnsi="Arial" w:cs="Arial"/>
                <w:spacing w:val="-1"/>
                <w:sz w:val="24"/>
                <w:szCs w:val="24"/>
              </w:rPr>
              <w:t>found to be non-complaint, the seller shall</w:t>
            </w:r>
            <w:r>
              <w:rPr>
                <w:rFonts w:ascii="Arial" w:eastAsia="Arial" w:hAnsi="Arial" w:cs="Arial"/>
                <w:sz w:val="24"/>
                <w:szCs w:val="24"/>
              </w:rPr>
              <w:t xml:space="preserve"> </w:t>
            </w:r>
            <w:r>
              <w:rPr>
                <w:rFonts w:ascii="Arial" w:eastAsia="Arial" w:hAnsi="Arial" w:cs="Arial"/>
                <w:spacing w:val="-1"/>
                <w:sz w:val="24"/>
                <w:szCs w:val="24"/>
              </w:rPr>
              <w:t>on his</w:t>
            </w:r>
            <w:r>
              <w:rPr>
                <w:rFonts w:ascii="Arial" w:eastAsia="Arial" w:hAnsi="Arial" w:cs="Arial"/>
                <w:sz w:val="24"/>
                <w:szCs w:val="24"/>
              </w:rPr>
              <w:t xml:space="preserve"> </w:t>
            </w:r>
            <w:r>
              <w:rPr>
                <w:rFonts w:ascii="Arial" w:eastAsia="Arial" w:hAnsi="Arial" w:cs="Arial"/>
                <w:spacing w:val="-3"/>
                <w:sz w:val="24"/>
                <w:szCs w:val="24"/>
              </w:rPr>
              <w:t>own</w:t>
            </w:r>
            <w:r>
              <w:rPr>
                <w:rFonts w:ascii="Arial" w:eastAsia="Arial" w:hAnsi="Arial" w:cs="Arial"/>
                <w:spacing w:val="-1"/>
                <w:sz w:val="24"/>
                <w:szCs w:val="24"/>
              </w:rPr>
              <w:t xml:space="preserve"> account, replace</w:t>
            </w:r>
            <w:r>
              <w:rPr>
                <w:rFonts w:ascii="Arial" w:eastAsia="Arial" w:hAnsi="Arial" w:cs="Arial"/>
                <w:spacing w:val="-2"/>
                <w:sz w:val="24"/>
                <w:szCs w:val="24"/>
              </w:rPr>
              <w:t xml:space="preserve"> </w:t>
            </w:r>
            <w:r>
              <w:rPr>
                <w:rFonts w:ascii="Arial" w:eastAsia="Arial" w:hAnsi="Arial" w:cs="Arial"/>
                <w:spacing w:val="-1"/>
                <w:sz w:val="24"/>
                <w:szCs w:val="24"/>
              </w:rPr>
              <w:t xml:space="preserve">repair, or </w:t>
            </w:r>
            <w:r>
              <w:rPr>
                <w:rFonts w:ascii="Arial" w:eastAsia="Arial" w:hAnsi="Arial" w:cs="Arial"/>
                <w:spacing w:val="-2"/>
                <w:sz w:val="24"/>
                <w:szCs w:val="24"/>
              </w:rPr>
              <w:t>re-execute</w:t>
            </w:r>
            <w:r>
              <w:rPr>
                <w:rFonts w:ascii="Arial" w:eastAsia="Arial" w:hAnsi="Arial" w:cs="Arial"/>
                <w:spacing w:val="73"/>
                <w:sz w:val="24"/>
                <w:szCs w:val="24"/>
              </w:rPr>
              <w:t xml:space="preserve"> </w:t>
            </w:r>
            <w:r>
              <w:rPr>
                <w:rFonts w:ascii="Arial" w:eastAsia="Arial" w:hAnsi="Arial" w:cs="Arial"/>
                <w:spacing w:val="-1"/>
                <w:sz w:val="24"/>
                <w:szCs w:val="24"/>
              </w:rPr>
              <w:t>the delivery</w:t>
            </w:r>
            <w:r>
              <w:rPr>
                <w:rFonts w:ascii="Arial" w:eastAsia="Arial" w:hAnsi="Arial" w:cs="Arial"/>
                <w:spacing w:val="-4"/>
                <w:sz w:val="24"/>
                <w:szCs w:val="24"/>
              </w:rPr>
              <w:t xml:space="preserve"> </w:t>
            </w:r>
            <w:r>
              <w:rPr>
                <w:rFonts w:ascii="Arial" w:eastAsia="Arial" w:hAnsi="Arial" w:cs="Arial"/>
                <w:spacing w:val="-1"/>
                <w:sz w:val="24"/>
                <w:szCs w:val="24"/>
              </w:rPr>
              <w:t>at Purchaser's</w:t>
            </w:r>
            <w:r>
              <w:rPr>
                <w:rFonts w:ascii="Arial" w:eastAsia="Arial" w:hAnsi="Arial" w:cs="Arial"/>
                <w:sz w:val="24"/>
                <w:szCs w:val="24"/>
              </w:rPr>
              <w:t xml:space="preserve"> </w:t>
            </w:r>
            <w:r>
              <w:rPr>
                <w:rFonts w:ascii="Arial" w:eastAsia="Arial" w:hAnsi="Arial" w:cs="Arial"/>
                <w:spacing w:val="-1"/>
                <w:sz w:val="24"/>
                <w:szCs w:val="24"/>
              </w:rPr>
              <w:t>discretion on the purchaser's</w:t>
            </w:r>
            <w:r>
              <w:rPr>
                <w:rFonts w:ascii="Arial" w:eastAsia="Arial" w:hAnsi="Arial" w:cs="Arial"/>
                <w:sz w:val="24"/>
                <w:szCs w:val="24"/>
              </w:rPr>
              <w:t xml:space="preserve"> first</w:t>
            </w:r>
            <w:r>
              <w:rPr>
                <w:rFonts w:ascii="Arial" w:eastAsia="Arial" w:hAnsi="Arial" w:cs="Arial"/>
                <w:spacing w:val="-1"/>
                <w:sz w:val="24"/>
                <w:szCs w:val="24"/>
              </w:rPr>
              <w:t xml:space="preserve"> request or </w:t>
            </w:r>
            <w:r>
              <w:rPr>
                <w:rFonts w:ascii="Arial" w:eastAsia="Arial" w:hAnsi="Arial" w:cs="Arial"/>
                <w:spacing w:val="-2"/>
                <w:sz w:val="24"/>
                <w:szCs w:val="24"/>
              </w:rPr>
              <w:t>within</w:t>
            </w:r>
            <w:r>
              <w:rPr>
                <w:rFonts w:ascii="Arial" w:eastAsia="Arial" w:hAnsi="Arial" w:cs="Arial"/>
                <w:spacing w:val="-1"/>
                <w:sz w:val="24"/>
                <w:szCs w:val="24"/>
              </w:rPr>
              <w:t xml:space="preserve"> the</w:t>
            </w:r>
            <w:r>
              <w:rPr>
                <w:rFonts w:ascii="Arial" w:eastAsia="Arial" w:hAnsi="Arial" w:cs="Arial"/>
                <w:spacing w:val="64"/>
                <w:sz w:val="24"/>
                <w:szCs w:val="24"/>
              </w:rPr>
              <w:t xml:space="preserve"> </w:t>
            </w:r>
            <w:r>
              <w:rPr>
                <w:rFonts w:ascii="Arial" w:eastAsia="Arial" w:hAnsi="Arial" w:cs="Arial"/>
                <w:spacing w:val="-1"/>
                <w:sz w:val="24"/>
                <w:szCs w:val="24"/>
              </w:rPr>
              <w:t>mutually</w:t>
            </w:r>
            <w:r>
              <w:rPr>
                <w:rFonts w:ascii="Arial" w:eastAsia="Arial" w:hAnsi="Arial" w:cs="Arial"/>
                <w:spacing w:val="69"/>
                <w:sz w:val="24"/>
                <w:szCs w:val="24"/>
              </w:rPr>
              <w:t xml:space="preserve"> </w:t>
            </w:r>
            <w:r>
              <w:rPr>
                <w:rFonts w:ascii="Arial" w:eastAsia="Arial" w:hAnsi="Arial" w:cs="Arial"/>
                <w:spacing w:val="-1"/>
                <w:sz w:val="24"/>
                <w:szCs w:val="24"/>
              </w:rPr>
              <w:t xml:space="preserve">agreed period, </w:t>
            </w:r>
            <w:r>
              <w:rPr>
                <w:rFonts w:ascii="Arial" w:eastAsia="Arial" w:hAnsi="Arial" w:cs="Arial"/>
                <w:spacing w:val="-2"/>
                <w:sz w:val="24"/>
                <w:szCs w:val="24"/>
              </w:rPr>
              <w:t>without</w:t>
            </w:r>
            <w:r>
              <w:rPr>
                <w:rFonts w:ascii="Arial" w:eastAsia="Arial" w:hAnsi="Arial" w:cs="Arial"/>
                <w:spacing w:val="-1"/>
                <w:sz w:val="24"/>
                <w:szCs w:val="24"/>
              </w:rPr>
              <w:t xml:space="preserve"> prejudice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Purchaser’s</w:t>
            </w:r>
            <w:r>
              <w:rPr>
                <w:rFonts w:ascii="Arial" w:eastAsia="Arial" w:hAnsi="Arial" w:cs="Arial"/>
                <w:sz w:val="24"/>
                <w:szCs w:val="24"/>
              </w:rPr>
              <w:t xml:space="preserve"> </w:t>
            </w:r>
            <w:r>
              <w:rPr>
                <w:rFonts w:ascii="Arial" w:eastAsia="Arial" w:hAnsi="Arial" w:cs="Arial"/>
                <w:spacing w:val="-1"/>
                <w:sz w:val="24"/>
                <w:szCs w:val="24"/>
              </w:rPr>
              <w:t>other legal</w:t>
            </w:r>
            <w:r>
              <w:rPr>
                <w:rFonts w:ascii="Arial" w:eastAsia="Arial" w:hAnsi="Arial" w:cs="Arial"/>
                <w:sz w:val="24"/>
                <w:szCs w:val="24"/>
              </w:rPr>
              <w:t xml:space="preserve"> </w:t>
            </w:r>
            <w:r>
              <w:rPr>
                <w:rFonts w:ascii="Arial" w:eastAsia="Arial" w:hAnsi="Arial" w:cs="Arial"/>
                <w:spacing w:val="-1"/>
                <w:sz w:val="24"/>
                <w:szCs w:val="24"/>
              </w:rPr>
              <w:t>rights.</w:t>
            </w:r>
            <w:r>
              <w:rPr>
                <w:rFonts w:ascii="Arial" w:eastAsia="Arial" w:hAnsi="Arial" w:cs="Arial"/>
                <w:spacing w:val="64"/>
                <w:sz w:val="24"/>
                <w:szCs w:val="24"/>
              </w:rPr>
              <w:t xml:space="preserve"> </w:t>
            </w:r>
            <w:r>
              <w:rPr>
                <w:rFonts w:ascii="Arial" w:eastAsia="Arial" w:hAnsi="Arial" w:cs="Arial"/>
                <w:sz w:val="24"/>
                <w:szCs w:val="24"/>
              </w:rPr>
              <w:t>If</w:t>
            </w:r>
            <w:r>
              <w:rPr>
                <w:rFonts w:ascii="Arial" w:eastAsia="Arial" w:hAnsi="Arial" w:cs="Arial"/>
                <w:spacing w:val="2"/>
                <w:sz w:val="24"/>
                <w:szCs w:val="24"/>
              </w:rPr>
              <w:t xml:space="preserve"> </w:t>
            </w:r>
            <w:r>
              <w:rPr>
                <w:rFonts w:ascii="Arial" w:eastAsia="Arial" w:hAnsi="Arial" w:cs="Arial"/>
                <w:spacing w:val="-1"/>
                <w:sz w:val="24"/>
                <w:szCs w:val="24"/>
              </w:rPr>
              <w:t>the seller continues</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pacing w:val="63"/>
                <w:sz w:val="24"/>
                <w:szCs w:val="24"/>
              </w:rPr>
              <w:t xml:space="preserve"> </w:t>
            </w:r>
            <w:r>
              <w:rPr>
                <w:rFonts w:ascii="Arial" w:eastAsia="Arial" w:hAnsi="Arial" w:cs="Arial"/>
                <w:spacing w:val="-1"/>
                <w:sz w:val="24"/>
                <w:szCs w:val="24"/>
              </w:rPr>
              <w:t>default</w:t>
            </w:r>
            <w:r>
              <w:rPr>
                <w:rFonts w:ascii="Arial" w:eastAsia="Arial" w:hAnsi="Arial" w:cs="Arial"/>
                <w:sz w:val="24"/>
                <w:szCs w:val="24"/>
              </w:rPr>
              <w:t xml:space="preserve"> </w:t>
            </w:r>
            <w:r>
              <w:rPr>
                <w:rFonts w:ascii="Arial" w:eastAsia="Arial" w:hAnsi="Arial" w:cs="Arial"/>
                <w:spacing w:val="-1"/>
                <w:sz w:val="24"/>
                <w:szCs w:val="24"/>
              </w:rPr>
              <w:t>on their obligations, purchaser has</w:t>
            </w:r>
            <w:r>
              <w:rPr>
                <w:rFonts w:ascii="Arial" w:eastAsia="Arial" w:hAnsi="Arial" w:cs="Arial"/>
                <w:sz w:val="24"/>
                <w:szCs w:val="24"/>
              </w:rPr>
              <w:t xml:space="preserve"> </w:t>
            </w:r>
            <w:r>
              <w:rPr>
                <w:rFonts w:ascii="Arial" w:eastAsia="Arial" w:hAnsi="Arial" w:cs="Arial"/>
                <w:spacing w:val="-1"/>
                <w:sz w:val="24"/>
                <w:szCs w:val="24"/>
              </w:rPr>
              <w:t xml:space="preserve">the right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proceed to replace, repair or re-</w:t>
            </w:r>
            <w:r>
              <w:rPr>
                <w:rFonts w:ascii="Arial" w:eastAsia="Arial" w:hAnsi="Arial" w:cs="Arial"/>
                <w:spacing w:val="51"/>
                <w:sz w:val="24"/>
                <w:szCs w:val="24"/>
              </w:rPr>
              <w:t xml:space="preserve"> </w:t>
            </w:r>
            <w:r>
              <w:rPr>
                <w:rFonts w:ascii="Arial" w:eastAsia="Arial" w:hAnsi="Arial" w:cs="Arial"/>
                <w:spacing w:val="-1"/>
                <w:sz w:val="24"/>
                <w:szCs w:val="24"/>
              </w:rPr>
              <w:t>execute</w:t>
            </w:r>
            <w:r>
              <w:rPr>
                <w:rFonts w:ascii="Arial" w:eastAsia="Arial" w:hAnsi="Arial" w:cs="Arial"/>
                <w:spacing w:val="-2"/>
                <w:sz w:val="24"/>
                <w:szCs w:val="24"/>
              </w:rPr>
              <w:t xml:space="preserve"> </w:t>
            </w:r>
            <w:r>
              <w:rPr>
                <w:rFonts w:ascii="Arial" w:eastAsia="Arial" w:hAnsi="Arial" w:cs="Arial"/>
                <w:spacing w:val="-1"/>
                <w:sz w:val="24"/>
                <w:szCs w:val="24"/>
              </w:rPr>
              <w:t>the order at the seller’s</w:t>
            </w:r>
            <w:r>
              <w:rPr>
                <w:rFonts w:ascii="Arial" w:eastAsia="Arial" w:hAnsi="Arial" w:cs="Arial"/>
                <w:sz w:val="24"/>
                <w:szCs w:val="24"/>
              </w:rPr>
              <w:t xml:space="preserve"> </w:t>
            </w:r>
            <w:r>
              <w:rPr>
                <w:rFonts w:ascii="Arial" w:eastAsia="Arial" w:hAnsi="Arial" w:cs="Arial"/>
                <w:spacing w:val="-2"/>
                <w:sz w:val="24"/>
                <w:szCs w:val="24"/>
              </w:rPr>
              <w:t>expense,</w:t>
            </w:r>
            <w:r>
              <w:rPr>
                <w:rFonts w:ascii="Arial" w:eastAsia="Arial" w:hAnsi="Arial" w:cs="Arial"/>
                <w:spacing w:val="-1"/>
                <w:sz w:val="24"/>
                <w:szCs w:val="24"/>
              </w:rPr>
              <w:t xml:space="preserve"> </w:t>
            </w:r>
            <w:r>
              <w:rPr>
                <w:rFonts w:ascii="Arial" w:eastAsia="Arial" w:hAnsi="Arial" w:cs="Arial"/>
                <w:spacing w:val="-2"/>
                <w:sz w:val="24"/>
                <w:szCs w:val="24"/>
              </w:rPr>
              <w:t>with</w:t>
            </w:r>
            <w:r>
              <w:rPr>
                <w:rFonts w:ascii="Arial" w:eastAsia="Arial" w:hAnsi="Arial" w:cs="Arial"/>
                <w:spacing w:val="-1"/>
                <w:sz w:val="24"/>
                <w:szCs w:val="24"/>
              </w:rPr>
              <w:t xml:space="preserve"> or </w:t>
            </w:r>
            <w:r>
              <w:rPr>
                <w:rFonts w:ascii="Arial" w:eastAsia="Arial" w:hAnsi="Arial" w:cs="Arial"/>
                <w:spacing w:val="-2"/>
                <w:sz w:val="24"/>
                <w:szCs w:val="24"/>
              </w:rPr>
              <w:t>without</w:t>
            </w:r>
            <w:r>
              <w:rPr>
                <w:rFonts w:ascii="Arial" w:eastAsia="Arial" w:hAnsi="Arial" w:cs="Arial"/>
                <w:spacing w:val="-1"/>
                <w:sz w:val="24"/>
                <w:szCs w:val="24"/>
              </w:rPr>
              <w:t xml:space="preserve"> help </w:t>
            </w:r>
            <w:r>
              <w:rPr>
                <w:rFonts w:ascii="Arial" w:eastAsia="Arial" w:hAnsi="Arial" w:cs="Arial"/>
                <w:sz w:val="24"/>
                <w:szCs w:val="24"/>
              </w:rPr>
              <w:t>from</w:t>
            </w:r>
            <w:r>
              <w:rPr>
                <w:rFonts w:ascii="Arial" w:eastAsia="Arial" w:hAnsi="Arial" w:cs="Arial"/>
                <w:spacing w:val="-1"/>
                <w:sz w:val="24"/>
                <w:szCs w:val="24"/>
              </w:rPr>
              <w:t xml:space="preserve"> third</w:t>
            </w:r>
            <w:r>
              <w:rPr>
                <w:rFonts w:ascii="Arial" w:eastAsia="Arial" w:hAnsi="Arial" w:cs="Arial"/>
                <w:spacing w:val="-2"/>
                <w:sz w:val="24"/>
                <w:szCs w:val="24"/>
              </w:rPr>
              <w:t xml:space="preserve"> </w:t>
            </w:r>
            <w:r>
              <w:rPr>
                <w:rFonts w:ascii="Arial" w:eastAsia="Arial" w:hAnsi="Arial" w:cs="Arial"/>
                <w:spacing w:val="-1"/>
                <w:sz w:val="24"/>
                <w:szCs w:val="24"/>
              </w:rPr>
              <w:t>parties.</w:t>
            </w:r>
            <w:r>
              <w:rPr>
                <w:rFonts w:ascii="Arial" w:eastAsia="Arial" w:hAnsi="Arial" w:cs="Arial"/>
                <w:spacing w:val="65"/>
                <w:sz w:val="24"/>
                <w:szCs w:val="24"/>
              </w:rPr>
              <w:t xml:space="preserve"> </w:t>
            </w:r>
            <w:r>
              <w:rPr>
                <w:rFonts w:ascii="Arial" w:eastAsia="Arial" w:hAnsi="Arial" w:cs="Arial"/>
                <w:spacing w:val="-1"/>
                <w:sz w:val="24"/>
                <w:szCs w:val="24"/>
              </w:rPr>
              <w:t>Purchaser</w:t>
            </w:r>
            <w:r>
              <w:rPr>
                <w:rFonts w:ascii="Arial" w:eastAsia="Arial" w:hAnsi="Arial" w:cs="Arial"/>
                <w:spacing w:val="63"/>
                <w:sz w:val="24"/>
                <w:szCs w:val="24"/>
              </w:rPr>
              <w:t xml:space="preserve"> </w:t>
            </w:r>
            <w:r>
              <w:rPr>
                <w:rFonts w:ascii="Arial" w:eastAsia="Arial" w:hAnsi="Arial" w:cs="Arial"/>
                <w:spacing w:val="-1"/>
                <w:sz w:val="24"/>
                <w:szCs w:val="24"/>
              </w:rPr>
              <w:t>shall</w:t>
            </w:r>
            <w:r>
              <w:rPr>
                <w:rFonts w:ascii="Arial" w:eastAsia="Arial" w:hAnsi="Arial" w:cs="Arial"/>
                <w:sz w:val="24"/>
                <w:szCs w:val="24"/>
              </w:rPr>
              <w:t xml:space="preserve"> </w:t>
            </w:r>
            <w:r>
              <w:rPr>
                <w:rFonts w:ascii="Arial" w:eastAsia="Arial" w:hAnsi="Arial" w:cs="Arial"/>
                <w:spacing w:val="-1"/>
                <w:sz w:val="24"/>
                <w:szCs w:val="24"/>
              </w:rPr>
              <w:t>notify</w:t>
            </w:r>
            <w:r>
              <w:rPr>
                <w:rFonts w:ascii="Arial" w:eastAsia="Arial" w:hAnsi="Arial" w:cs="Arial"/>
                <w:spacing w:val="-4"/>
                <w:sz w:val="24"/>
                <w:szCs w:val="24"/>
              </w:rPr>
              <w:t xml:space="preserve"> </w:t>
            </w:r>
            <w:r>
              <w:rPr>
                <w:rFonts w:ascii="Arial" w:eastAsia="Arial" w:hAnsi="Arial" w:cs="Arial"/>
                <w:spacing w:val="-1"/>
                <w:sz w:val="24"/>
                <w:szCs w:val="24"/>
              </w:rPr>
              <w:t>the seller of</w:t>
            </w:r>
            <w:r>
              <w:rPr>
                <w:rFonts w:ascii="Arial" w:eastAsia="Arial" w:hAnsi="Arial" w:cs="Arial"/>
                <w:spacing w:val="2"/>
                <w:sz w:val="24"/>
                <w:szCs w:val="24"/>
              </w:rPr>
              <w:t xml:space="preserve"> </w:t>
            </w:r>
            <w:r>
              <w:rPr>
                <w:rFonts w:ascii="Arial" w:eastAsia="Arial" w:hAnsi="Arial" w:cs="Arial"/>
                <w:spacing w:val="-1"/>
                <w:sz w:val="24"/>
                <w:szCs w:val="24"/>
              </w:rPr>
              <w:t>the exercise of</w:t>
            </w:r>
            <w:r>
              <w:rPr>
                <w:rFonts w:ascii="Arial" w:eastAsia="Arial" w:hAnsi="Arial" w:cs="Arial"/>
                <w:spacing w:val="2"/>
                <w:sz w:val="24"/>
                <w:szCs w:val="24"/>
              </w:rPr>
              <w:t xml:space="preserve"> </w:t>
            </w:r>
            <w:r>
              <w:rPr>
                <w:rFonts w:ascii="Arial" w:eastAsia="Arial" w:hAnsi="Arial" w:cs="Arial"/>
                <w:spacing w:val="-1"/>
                <w:sz w:val="24"/>
                <w:szCs w:val="24"/>
              </w:rPr>
              <w:t>this</w:t>
            </w:r>
            <w:r>
              <w:rPr>
                <w:rFonts w:ascii="Arial" w:eastAsia="Arial" w:hAnsi="Arial" w:cs="Arial"/>
                <w:sz w:val="24"/>
                <w:szCs w:val="24"/>
              </w:rPr>
              <w:t xml:space="preserve"> </w:t>
            </w:r>
            <w:r>
              <w:rPr>
                <w:rFonts w:ascii="Arial" w:eastAsia="Arial" w:hAnsi="Arial" w:cs="Arial"/>
                <w:spacing w:val="-1"/>
                <w:sz w:val="24"/>
                <w:szCs w:val="24"/>
              </w:rPr>
              <w:t xml:space="preserve">right </w:t>
            </w:r>
            <w:r>
              <w:rPr>
                <w:rFonts w:ascii="Arial" w:eastAsia="Arial" w:hAnsi="Arial" w:cs="Arial"/>
                <w:sz w:val="24"/>
                <w:szCs w:val="24"/>
              </w:rPr>
              <w:t>in</w:t>
            </w:r>
            <w:r>
              <w:rPr>
                <w:rFonts w:ascii="Arial" w:eastAsia="Arial" w:hAnsi="Arial" w:cs="Arial"/>
                <w:spacing w:val="-1"/>
                <w:sz w:val="24"/>
                <w:szCs w:val="24"/>
              </w:rPr>
              <w:t xml:space="preserve"> advance </w:t>
            </w:r>
            <w:r>
              <w:rPr>
                <w:rFonts w:ascii="Arial" w:eastAsia="Arial" w:hAnsi="Arial" w:cs="Arial"/>
                <w:spacing w:val="-2"/>
                <w:sz w:val="24"/>
                <w:szCs w:val="24"/>
              </w:rPr>
              <w:t>where</w:t>
            </w:r>
            <w:r w:rsidR="00722C57">
              <w:rPr>
                <w:rFonts w:ascii="Arial" w:eastAsia="Arial" w:hAnsi="Arial" w:cs="Arial"/>
                <w:spacing w:val="-2"/>
                <w:sz w:val="24"/>
                <w:szCs w:val="24"/>
              </w:rPr>
              <w:t xml:space="preserve"> </w:t>
            </w:r>
            <w:r>
              <w:rPr>
                <w:rFonts w:ascii="Arial" w:eastAsia="Arial" w:hAnsi="Arial" w:cs="Arial"/>
                <w:spacing w:val="-2"/>
                <w:sz w:val="24"/>
                <w:szCs w:val="24"/>
              </w:rPr>
              <w:t>ever</w:t>
            </w:r>
            <w:r>
              <w:rPr>
                <w:rFonts w:ascii="Arial" w:eastAsia="Arial" w:hAnsi="Arial" w:cs="Arial"/>
                <w:spacing w:val="-1"/>
                <w:sz w:val="24"/>
                <w:szCs w:val="24"/>
              </w:rPr>
              <w:t xml:space="preserve"> possible.</w:t>
            </w:r>
          </w:p>
          <w:p w:rsidR="00A36138" w:rsidRDefault="00A36138" w:rsidP="00D35B0A">
            <w:pPr>
              <w:pStyle w:val="TableParagraph"/>
              <w:spacing w:line="252" w:lineRule="auto"/>
              <w:ind w:left="33" w:right="24"/>
              <w:jc w:val="both"/>
              <w:rPr>
                <w:rFonts w:ascii="Arial" w:eastAsia="Arial" w:hAnsi="Arial" w:cs="Arial"/>
                <w:sz w:val="24"/>
                <w:szCs w:val="24"/>
              </w:rPr>
            </w:pPr>
            <w:r>
              <w:rPr>
                <w:rFonts w:ascii="Arial"/>
                <w:spacing w:val="-1"/>
                <w:sz w:val="24"/>
              </w:rPr>
              <w:t>Unless</w:t>
            </w:r>
            <w:r>
              <w:rPr>
                <w:rFonts w:ascii="Arial"/>
                <w:sz w:val="24"/>
              </w:rPr>
              <w:t xml:space="preserve"> </w:t>
            </w:r>
            <w:r>
              <w:rPr>
                <w:rFonts w:ascii="Arial"/>
                <w:spacing w:val="-2"/>
                <w:sz w:val="24"/>
              </w:rPr>
              <w:t>otherwise</w:t>
            </w:r>
            <w:r>
              <w:rPr>
                <w:rFonts w:ascii="Arial"/>
                <w:spacing w:val="-1"/>
                <w:sz w:val="24"/>
              </w:rPr>
              <w:t xml:space="preserve"> specified, guarantee period</w:t>
            </w:r>
            <w:r>
              <w:rPr>
                <w:rFonts w:ascii="Arial"/>
                <w:spacing w:val="-2"/>
                <w:sz w:val="24"/>
              </w:rPr>
              <w:t xml:space="preserve"> </w:t>
            </w:r>
            <w:r>
              <w:rPr>
                <w:rFonts w:ascii="Arial"/>
                <w:spacing w:val="-1"/>
                <w:sz w:val="24"/>
              </w:rPr>
              <w:t>shall</w:t>
            </w:r>
            <w:r>
              <w:rPr>
                <w:rFonts w:ascii="Arial"/>
                <w:sz w:val="24"/>
              </w:rPr>
              <w:t xml:space="preserve"> </w:t>
            </w:r>
            <w:r>
              <w:rPr>
                <w:rFonts w:ascii="Arial"/>
                <w:spacing w:val="-1"/>
                <w:sz w:val="24"/>
              </w:rPr>
              <w:t>be 12 months</w:t>
            </w:r>
            <w:r>
              <w:rPr>
                <w:rFonts w:ascii="Arial"/>
                <w:sz w:val="24"/>
              </w:rPr>
              <w:t xml:space="preserve"> from</w:t>
            </w:r>
            <w:r>
              <w:rPr>
                <w:rFonts w:ascii="Arial"/>
                <w:spacing w:val="-1"/>
                <w:sz w:val="24"/>
              </w:rPr>
              <w:t xml:space="preserve"> the date</w:t>
            </w:r>
            <w:r>
              <w:rPr>
                <w:rFonts w:ascii="Arial"/>
                <w:spacing w:val="-2"/>
                <w:sz w:val="24"/>
              </w:rPr>
              <w:t xml:space="preserve"> </w:t>
            </w:r>
            <w:r>
              <w:rPr>
                <w:rFonts w:ascii="Arial"/>
                <w:spacing w:val="-1"/>
                <w:sz w:val="24"/>
              </w:rPr>
              <w:t>of</w:t>
            </w:r>
            <w:r>
              <w:rPr>
                <w:rFonts w:ascii="Arial"/>
                <w:spacing w:val="53"/>
                <w:sz w:val="24"/>
              </w:rPr>
              <w:t xml:space="preserve"> </w:t>
            </w:r>
            <w:r>
              <w:rPr>
                <w:rFonts w:ascii="Arial"/>
                <w:spacing w:val="-1"/>
                <w:sz w:val="24"/>
              </w:rPr>
              <w:t>commissioning</w:t>
            </w:r>
            <w:r>
              <w:rPr>
                <w:rFonts w:ascii="Arial"/>
                <w:spacing w:val="-2"/>
                <w:sz w:val="24"/>
              </w:rPr>
              <w:t xml:space="preserve"> </w:t>
            </w:r>
            <w:r>
              <w:rPr>
                <w:rFonts w:ascii="Arial"/>
                <w:spacing w:val="-1"/>
                <w:sz w:val="24"/>
              </w:rPr>
              <w:t>or 18 months</w:t>
            </w:r>
            <w:r>
              <w:rPr>
                <w:rFonts w:ascii="Arial"/>
                <w:sz w:val="24"/>
              </w:rPr>
              <w:t xml:space="preserve"> from</w:t>
            </w:r>
            <w:r>
              <w:rPr>
                <w:rFonts w:ascii="Arial"/>
                <w:spacing w:val="-1"/>
                <w:sz w:val="24"/>
              </w:rPr>
              <w:t xml:space="preserve"> the date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 xml:space="preserve">supply/replacement whichever </w:t>
            </w:r>
            <w:r>
              <w:rPr>
                <w:rFonts w:ascii="Arial"/>
                <w:sz w:val="24"/>
              </w:rPr>
              <w:t xml:space="preserve">is </w:t>
            </w:r>
            <w:r>
              <w:rPr>
                <w:rFonts w:ascii="Arial"/>
                <w:spacing w:val="-1"/>
                <w:sz w:val="24"/>
              </w:rPr>
              <w:t>earlier.</w:t>
            </w:r>
            <w:r>
              <w:rPr>
                <w:rFonts w:ascii="Arial"/>
                <w:spacing w:val="65"/>
                <w:sz w:val="24"/>
              </w:rPr>
              <w:t xml:space="preserve"> </w:t>
            </w:r>
            <w:r>
              <w:rPr>
                <w:rFonts w:ascii="Arial"/>
                <w:spacing w:val="-1"/>
                <w:sz w:val="24"/>
              </w:rPr>
              <w:t>For</w:t>
            </w:r>
            <w:r>
              <w:rPr>
                <w:rFonts w:ascii="Arial"/>
                <w:spacing w:val="31"/>
                <w:sz w:val="24"/>
              </w:rPr>
              <w:t xml:space="preserve"> </w:t>
            </w:r>
            <w:r>
              <w:rPr>
                <w:rFonts w:ascii="Arial"/>
                <w:spacing w:val="-1"/>
                <w:sz w:val="24"/>
              </w:rPr>
              <w:t>bought out packages</w:t>
            </w:r>
            <w:r>
              <w:rPr>
                <w:rFonts w:ascii="Arial"/>
                <w:sz w:val="24"/>
              </w:rPr>
              <w:t xml:space="preserve"> </w:t>
            </w:r>
            <w:r>
              <w:rPr>
                <w:rFonts w:ascii="Arial"/>
                <w:spacing w:val="-2"/>
                <w:sz w:val="24"/>
              </w:rPr>
              <w:t>which</w:t>
            </w:r>
            <w:r>
              <w:rPr>
                <w:rFonts w:ascii="Arial"/>
                <w:spacing w:val="-1"/>
                <w:sz w:val="24"/>
              </w:rPr>
              <w:t xml:space="preserve"> are intended to be incorporated </w:t>
            </w:r>
            <w:r>
              <w:rPr>
                <w:rFonts w:ascii="Arial"/>
                <w:sz w:val="24"/>
              </w:rPr>
              <w:t>in</w:t>
            </w:r>
            <w:r>
              <w:rPr>
                <w:rFonts w:ascii="Arial"/>
                <w:spacing w:val="64"/>
                <w:sz w:val="24"/>
              </w:rPr>
              <w:t xml:space="preserve"> </w:t>
            </w:r>
            <w:r>
              <w:rPr>
                <w:rFonts w:ascii="Arial"/>
                <w:spacing w:val="-1"/>
                <w:sz w:val="24"/>
              </w:rPr>
              <w:t>installations</w:t>
            </w:r>
            <w:r>
              <w:rPr>
                <w:rFonts w:ascii="Arial"/>
                <w:sz w:val="24"/>
              </w:rPr>
              <w:t xml:space="preserve"> </w:t>
            </w:r>
            <w:r>
              <w:rPr>
                <w:rFonts w:ascii="Arial"/>
                <w:spacing w:val="-1"/>
                <w:sz w:val="24"/>
              </w:rPr>
              <w:t>or systems</w:t>
            </w:r>
            <w:r>
              <w:rPr>
                <w:rFonts w:ascii="Arial"/>
                <w:sz w:val="24"/>
              </w:rPr>
              <w:t xml:space="preserve"> </w:t>
            </w:r>
            <w:r>
              <w:rPr>
                <w:rFonts w:ascii="Arial"/>
                <w:spacing w:val="-1"/>
                <w:sz w:val="24"/>
              </w:rPr>
              <w:t>the</w:t>
            </w:r>
            <w:r>
              <w:rPr>
                <w:rFonts w:ascii="Arial"/>
                <w:spacing w:val="51"/>
                <w:sz w:val="24"/>
              </w:rPr>
              <w:t xml:space="preserve"> </w:t>
            </w:r>
            <w:r>
              <w:rPr>
                <w:rFonts w:ascii="Arial"/>
                <w:spacing w:val="-1"/>
                <w:sz w:val="24"/>
              </w:rPr>
              <w:t>guarantee period</w:t>
            </w:r>
            <w:r>
              <w:rPr>
                <w:rFonts w:ascii="Arial"/>
                <w:spacing w:val="-2"/>
                <w:sz w:val="24"/>
              </w:rPr>
              <w:t xml:space="preserve"> </w:t>
            </w:r>
            <w:r>
              <w:rPr>
                <w:rFonts w:ascii="Arial"/>
                <w:spacing w:val="-1"/>
                <w:sz w:val="24"/>
              </w:rPr>
              <w:t>shall</w:t>
            </w:r>
            <w:r>
              <w:rPr>
                <w:rFonts w:ascii="Arial"/>
                <w:sz w:val="24"/>
              </w:rPr>
              <w:t xml:space="preserve"> </w:t>
            </w:r>
            <w:r>
              <w:rPr>
                <w:rFonts w:ascii="Arial"/>
                <w:spacing w:val="-1"/>
                <w:sz w:val="24"/>
              </w:rPr>
              <w:t>not start until</w:t>
            </w:r>
            <w:r>
              <w:rPr>
                <w:rFonts w:ascii="Arial"/>
                <w:sz w:val="24"/>
              </w:rPr>
              <w:t xml:space="preserve"> </w:t>
            </w:r>
            <w:r>
              <w:rPr>
                <w:rFonts w:ascii="Arial"/>
                <w:spacing w:val="-1"/>
                <w:sz w:val="24"/>
              </w:rPr>
              <w:t>the time</w:t>
            </w:r>
            <w:r>
              <w:rPr>
                <w:rFonts w:ascii="Arial"/>
                <w:spacing w:val="-2"/>
                <w:sz w:val="24"/>
              </w:rPr>
              <w:t xml:space="preserve"> </w:t>
            </w:r>
            <w:r>
              <w:rPr>
                <w:rFonts w:ascii="Arial"/>
                <w:spacing w:val="-1"/>
                <w:sz w:val="24"/>
              </w:rPr>
              <w:t>the installations</w:t>
            </w:r>
            <w:r>
              <w:rPr>
                <w:rFonts w:ascii="Arial"/>
                <w:sz w:val="24"/>
              </w:rPr>
              <w:t xml:space="preserve"> </w:t>
            </w:r>
            <w:r>
              <w:rPr>
                <w:rFonts w:ascii="Arial"/>
                <w:spacing w:val="-1"/>
                <w:sz w:val="24"/>
              </w:rPr>
              <w:t>or systems</w:t>
            </w:r>
            <w:r>
              <w:rPr>
                <w:rFonts w:ascii="Arial"/>
                <w:sz w:val="24"/>
              </w:rPr>
              <w:t xml:space="preserve"> </w:t>
            </w:r>
            <w:r>
              <w:rPr>
                <w:rFonts w:ascii="Arial"/>
                <w:spacing w:val="-1"/>
                <w:sz w:val="24"/>
              </w:rPr>
              <w:t>are commissioned,</w:t>
            </w:r>
            <w:r>
              <w:rPr>
                <w:rFonts w:ascii="Arial"/>
                <w:spacing w:val="55"/>
                <w:sz w:val="24"/>
              </w:rPr>
              <w:t xml:space="preserve"> </w:t>
            </w:r>
            <w:r>
              <w:rPr>
                <w:rFonts w:ascii="Arial"/>
                <w:spacing w:val="-1"/>
                <w:sz w:val="24"/>
              </w:rPr>
              <w:t xml:space="preserve">provided </w:t>
            </w:r>
            <w:r>
              <w:rPr>
                <w:rFonts w:ascii="Arial"/>
                <w:spacing w:val="-3"/>
                <w:sz w:val="24"/>
              </w:rPr>
              <w:t>always</w:t>
            </w:r>
            <w:r>
              <w:rPr>
                <w:rFonts w:ascii="Arial"/>
                <w:sz w:val="24"/>
              </w:rPr>
              <w:t xml:space="preserve"> </w:t>
            </w:r>
            <w:r>
              <w:rPr>
                <w:rFonts w:ascii="Arial"/>
                <w:spacing w:val="-1"/>
                <w:sz w:val="24"/>
              </w:rPr>
              <w:t>that the period</w:t>
            </w:r>
            <w:r>
              <w:rPr>
                <w:rFonts w:ascii="Arial"/>
                <w:spacing w:val="-2"/>
                <w:sz w:val="24"/>
              </w:rPr>
              <w:t xml:space="preserve"> </w:t>
            </w:r>
            <w:r>
              <w:rPr>
                <w:rFonts w:ascii="Arial"/>
                <w:spacing w:val="-1"/>
                <w:sz w:val="24"/>
              </w:rPr>
              <w:t>ends</w:t>
            </w:r>
            <w:r>
              <w:rPr>
                <w:rFonts w:ascii="Arial"/>
                <w:sz w:val="24"/>
              </w:rPr>
              <w:t xml:space="preserve"> </w:t>
            </w:r>
            <w:r>
              <w:rPr>
                <w:rFonts w:ascii="Arial"/>
                <w:spacing w:val="-1"/>
                <w:sz w:val="24"/>
              </w:rPr>
              <w:t>not later than 30</w:t>
            </w:r>
            <w:r>
              <w:rPr>
                <w:rFonts w:ascii="Arial"/>
                <w:spacing w:val="64"/>
                <w:sz w:val="24"/>
              </w:rPr>
              <w:t xml:space="preserve"> </w:t>
            </w:r>
            <w:r>
              <w:rPr>
                <w:rFonts w:ascii="Arial"/>
                <w:spacing w:val="-1"/>
                <w:sz w:val="24"/>
              </w:rPr>
              <w:t>months</w:t>
            </w:r>
            <w:r>
              <w:rPr>
                <w:rFonts w:ascii="Arial"/>
                <w:sz w:val="24"/>
              </w:rPr>
              <w:t xml:space="preserve"> </w:t>
            </w:r>
            <w:r>
              <w:rPr>
                <w:rFonts w:ascii="Arial"/>
                <w:spacing w:val="-1"/>
                <w:sz w:val="24"/>
              </w:rPr>
              <w:t>after the date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supply</w:t>
            </w:r>
            <w:r>
              <w:rPr>
                <w:rFonts w:ascii="Arial"/>
                <w:spacing w:val="-3"/>
                <w:sz w:val="24"/>
              </w:rPr>
              <w:t xml:space="preserve"> </w:t>
            </w:r>
            <w:r>
              <w:rPr>
                <w:rFonts w:ascii="Arial"/>
                <w:spacing w:val="-1"/>
                <w:sz w:val="24"/>
              </w:rPr>
              <w:t>of</w:t>
            </w:r>
            <w:r>
              <w:rPr>
                <w:rFonts w:ascii="Arial"/>
                <w:spacing w:val="2"/>
                <w:sz w:val="24"/>
              </w:rPr>
              <w:t xml:space="preserve"> </w:t>
            </w:r>
            <w:r>
              <w:rPr>
                <w:rFonts w:ascii="Arial"/>
                <w:spacing w:val="-1"/>
                <w:sz w:val="24"/>
              </w:rPr>
              <w:t>the</w:t>
            </w:r>
            <w:r>
              <w:rPr>
                <w:rFonts w:ascii="Arial"/>
                <w:spacing w:val="55"/>
                <w:sz w:val="24"/>
              </w:rPr>
              <w:t xml:space="preserve"> </w:t>
            </w:r>
            <w:r>
              <w:rPr>
                <w:rFonts w:ascii="Arial"/>
                <w:spacing w:val="-1"/>
                <w:sz w:val="24"/>
              </w:rPr>
              <w:t>goods.</w:t>
            </w:r>
          </w:p>
          <w:p w:rsidR="00A36138" w:rsidRDefault="00A36138" w:rsidP="00D35B0A">
            <w:pPr>
              <w:pStyle w:val="TableParagraph"/>
              <w:spacing w:before="6" w:line="263" w:lineRule="auto"/>
              <w:ind w:left="33" w:right="57"/>
              <w:jc w:val="both"/>
              <w:rPr>
                <w:rFonts w:ascii="Arial" w:eastAsia="Arial" w:hAnsi="Arial" w:cs="Arial"/>
                <w:sz w:val="24"/>
                <w:szCs w:val="24"/>
              </w:rPr>
            </w:pPr>
            <w:r>
              <w:rPr>
                <w:rFonts w:ascii="Arial"/>
                <w:b/>
                <w:spacing w:val="-1"/>
                <w:sz w:val="24"/>
              </w:rPr>
              <w:t>The guarantee period</w:t>
            </w:r>
            <w:r>
              <w:rPr>
                <w:rFonts w:ascii="Arial"/>
                <w:b/>
                <w:spacing w:val="-2"/>
                <w:sz w:val="24"/>
              </w:rPr>
              <w:t xml:space="preserve"> </w:t>
            </w:r>
            <w:r>
              <w:rPr>
                <w:rFonts w:ascii="Arial"/>
                <w:b/>
                <w:spacing w:val="-1"/>
                <w:sz w:val="24"/>
              </w:rPr>
              <w:t xml:space="preserve">shall be </w:t>
            </w:r>
            <w:r>
              <w:rPr>
                <w:rFonts w:ascii="Arial"/>
                <w:b/>
                <w:spacing w:val="-2"/>
                <w:sz w:val="24"/>
              </w:rPr>
              <w:t xml:space="preserve">extended </w:t>
            </w:r>
            <w:r>
              <w:rPr>
                <w:rFonts w:ascii="Arial"/>
                <w:b/>
                <w:spacing w:val="-1"/>
                <w:sz w:val="24"/>
              </w:rPr>
              <w:t xml:space="preserve">by </w:t>
            </w:r>
            <w:r>
              <w:rPr>
                <w:rFonts w:ascii="Arial"/>
                <w:b/>
                <w:spacing w:val="-2"/>
                <w:sz w:val="24"/>
              </w:rPr>
              <w:t>the</w:t>
            </w:r>
            <w:r>
              <w:rPr>
                <w:rFonts w:ascii="Arial"/>
                <w:b/>
                <w:spacing w:val="-1"/>
                <w:sz w:val="24"/>
              </w:rPr>
              <w:t xml:space="preserve"> period</w:t>
            </w:r>
            <w:r>
              <w:rPr>
                <w:rFonts w:ascii="Arial"/>
                <w:b/>
                <w:spacing w:val="-2"/>
                <w:sz w:val="24"/>
              </w:rPr>
              <w:t xml:space="preserve"> </w:t>
            </w:r>
            <w:r>
              <w:rPr>
                <w:rFonts w:ascii="Arial"/>
                <w:b/>
                <w:spacing w:val="-1"/>
                <w:sz w:val="24"/>
              </w:rPr>
              <w:t>during</w:t>
            </w:r>
            <w:r>
              <w:rPr>
                <w:rFonts w:ascii="Arial"/>
                <w:b/>
                <w:spacing w:val="-2"/>
                <w:sz w:val="24"/>
              </w:rPr>
              <w:t xml:space="preserve"> </w:t>
            </w:r>
            <w:r>
              <w:rPr>
                <w:rFonts w:ascii="Arial"/>
                <w:b/>
                <w:spacing w:val="-1"/>
                <w:sz w:val="24"/>
              </w:rPr>
              <w:t>which</w:t>
            </w:r>
            <w:r>
              <w:rPr>
                <w:rFonts w:ascii="Arial"/>
                <w:b/>
                <w:spacing w:val="-2"/>
                <w:sz w:val="24"/>
              </w:rPr>
              <w:t xml:space="preserve"> the</w:t>
            </w:r>
            <w:r>
              <w:rPr>
                <w:rFonts w:ascii="Arial"/>
                <w:b/>
                <w:spacing w:val="-1"/>
                <w:sz w:val="24"/>
              </w:rPr>
              <w:t xml:space="preserve"> </w:t>
            </w:r>
            <w:r>
              <w:rPr>
                <w:rFonts w:ascii="Arial"/>
                <w:b/>
                <w:spacing w:val="-2"/>
                <w:sz w:val="24"/>
              </w:rPr>
              <w:t>goods</w:t>
            </w:r>
            <w:r>
              <w:rPr>
                <w:rFonts w:ascii="Arial"/>
                <w:b/>
                <w:spacing w:val="-1"/>
                <w:sz w:val="24"/>
              </w:rPr>
              <w:t xml:space="preserve"> are </w:t>
            </w:r>
            <w:r>
              <w:rPr>
                <w:rFonts w:ascii="Arial"/>
                <w:b/>
                <w:spacing w:val="-2"/>
                <w:sz w:val="24"/>
              </w:rPr>
              <w:t>not</w:t>
            </w:r>
            <w:r>
              <w:rPr>
                <w:rFonts w:ascii="Arial"/>
                <w:b/>
                <w:spacing w:val="53"/>
                <w:sz w:val="24"/>
              </w:rPr>
              <w:t xml:space="preserve"> </w:t>
            </w:r>
            <w:r>
              <w:rPr>
                <w:rFonts w:ascii="Arial"/>
                <w:b/>
                <w:sz w:val="24"/>
              </w:rPr>
              <w:t>in</w:t>
            </w:r>
            <w:r>
              <w:rPr>
                <w:rFonts w:ascii="Arial"/>
                <w:b/>
                <w:spacing w:val="-2"/>
                <w:sz w:val="24"/>
              </w:rPr>
              <w:t xml:space="preserve"> </w:t>
            </w:r>
            <w:r>
              <w:rPr>
                <w:rFonts w:ascii="Arial"/>
                <w:b/>
                <w:spacing w:val="-1"/>
                <w:sz w:val="24"/>
              </w:rPr>
              <w:t>compliance.</w:t>
            </w:r>
            <w:r>
              <w:rPr>
                <w:rFonts w:ascii="Arial"/>
                <w:b/>
                <w:spacing w:val="65"/>
                <w:sz w:val="24"/>
              </w:rPr>
              <w:t xml:space="preserve"> </w:t>
            </w:r>
            <w:r>
              <w:rPr>
                <w:rFonts w:ascii="Arial"/>
                <w:b/>
                <w:sz w:val="24"/>
              </w:rPr>
              <w:t>A</w:t>
            </w:r>
            <w:r>
              <w:rPr>
                <w:rFonts w:ascii="Arial"/>
                <w:b/>
                <w:spacing w:val="-7"/>
                <w:sz w:val="24"/>
              </w:rPr>
              <w:t xml:space="preserve"> </w:t>
            </w:r>
            <w:r>
              <w:rPr>
                <w:rFonts w:ascii="Arial"/>
                <w:b/>
                <w:spacing w:val="-1"/>
                <w:sz w:val="24"/>
              </w:rPr>
              <w:t>guarantee period</w:t>
            </w:r>
            <w:r>
              <w:rPr>
                <w:rFonts w:ascii="Arial"/>
                <w:b/>
                <w:spacing w:val="-2"/>
                <w:sz w:val="24"/>
              </w:rPr>
              <w:t xml:space="preserve"> </w:t>
            </w:r>
            <w:r>
              <w:rPr>
                <w:rFonts w:ascii="Arial"/>
                <w:b/>
                <w:spacing w:val="-1"/>
                <w:sz w:val="24"/>
              </w:rPr>
              <w:t>as described</w:t>
            </w:r>
            <w:r>
              <w:rPr>
                <w:rFonts w:ascii="Arial"/>
                <w:b/>
                <w:spacing w:val="-2"/>
                <w:sz w:val="24"/>
              </w:rPr>
              <w:t xml:space="preserve"> </w:t>
            </w:r>
            <w:r>
              <w:rPr>
                <w:rFonts w:ascii="Arial"/>
                <w:b/>
                <w:spacing w:val="-3"/>
                <w:sz w:val="24"/>
              </w:rPr>
              <w:t>above</w:t>
            </w:r>
            <w:r>
              <w:rPr>
                <w:rFonts w:ascii="Arial"/>
                <w:b/>
                <w:spacing w:val="-1"/>
                <w:sz w:val="24"/>
              </w:rPr>
              <w:t xml:space="preserve"> shall </w:t>
            </w:r>
            <w:r>
              <w:rPr>
                <w:rFonts w:ascii="Arial"/>
                <w:b/>
                <w:spacing w:val="-2"/>
                <w:sz w:val="24"/>
              </w:rPr>
              <w:t xml:space="preserve">apply </w:t>
            </w:r>
            <w:r>
              <w:rPr>
                <w:rFonts w:ascii="Arial"/>
                <w:b/>
                <w:spacing w:val="-1"/>
                <w:sz w:val="24"/>
              </w:rPr>
              <w:t>afresh</w:t>
            </w:r>
            <w:r>
              <w:rPr>
                <w:rFonts w:ascii="Arial"/>
                <w:b/>
                <w:spacing w:val="-2"/>
                <w:sz w:val="24"/>
              </w:rPr>
              <w:t xml:space="preserve"> </w:t>
            </w:r>
            <w:r>
              <w:rPr>
                <w:rFonts w:ascii="Arial"/>
                <w:b/>
                <w:spacing w:val="-1"/>
                <w:sz w:val="24"/>
              </w:rPr>
              <w:t>to</w:t>
            </w:r>
            <w:r>
              <w:rPr>
                <w:rFonts w:ascii="Arial"/>
                <w:b/>
                <w:spacing w:val="-2"/>
                <w:sz w:val="24"/>
              </w:rPr>
              <w:t xml:space="preserve"> </w:t>
            </w:r>
            <w:r>
              <w:rPr>
                <w:rFonts w:ascii="Arial"/>
                <w:b/>
                <w:spacing w:val="-1"/>
                <w:sz w:val="24"/>
              </w:rPr>
              <w:t>replaced,</w:t>
            </w:r>
            <w:r>
              <w:rPr>
                <w:rFonts w:ascii="Arial"/>
                <w:b/>
                <w:spacing w:val="29"/>
                <w:sz w:val="24"/>
              </w:rPr>
              <w:t xml:space="preserve"> </w:t>
            </w:r>
            <w:r>
              <w:rPr>
                <w:rFonts w:ascii="Arial"/>
                <w:b/>
                <w:spacing w:val="-1"/>
                <w:sz w:val="24"/>
              </w:rPr>
              <w:t>repaired</w:t>
            </w:r>
            <w:r>
              <w:rPr>
                <w:rFonts w:ascii="Arial"/>
                <w:b/>
                <w:spacing w:val="-2"/>
                <w:sz w:val="24"/>
              </w:rPr>
              <w:t xml:space="preserve"> </w:t>
            </w:r>
            <w:r>
              <w:rPr>
                <w:rFonts w:ascii="Arial"/>
                <w:b/>
                <w:spacing w:val="-1"/>
                <w:sz w:val="24"/>
              </w:rPr>
              <w:t>or</w:t>
            </w:r>
            <w:r>
              <w:rPr>
                <w:rFonts w:ascii="Arial"/>
                <w:b/>
                <w:spacing w:val="1"/>
                <w:sz w:val="24"/>
              </w:rPr>
              <w:t xml:space="preserve"> </w:t>
            </w:r>
            <w:r>
              <w:rPr>
                <w:rFonts w:ascii="Arial"/>
                <w:b/>
                <w:spacing w:val="-1"/>
                <w:sz w:val="24"/>
              </w:rPr>
              <w:t>re-executed</w:t>
            </w:r>
            <w:r>
              <w:rPr>
                <w:rFonts w:ascii="Arial"/>
                <w:b/>
                <w:spacing w:val="-2"/>
                <w:sz w:val="24"/>
              </w:rPr>
              <w:t xml:space="preserve"> </w:t>
            </w:r>
            <w:r>
              <w:rPr>
                <w:rFonts w:ascii="Arial"/>
                <w:b/>
                <w:spacing w:val="-1"/>
                <w:sz w:val="24"/>
              </w:rPr>
              <w:t xml:space="preserve">parts of </w:t>
            </w:r>
            <w:r>
              <w:rPr>
                <w:rFonts w:ascii="Arial"/>
                <w:b/>
                <w:sz w:val="24"/>
              </w:rPr>
              <w:t>a</w:t>
            </w:r>
            <w:r>
              <w:rPr>
                <w:rFonts w:ascii="Arial"/>
                <w:b/>
                <w:spacing w:val="-2"/>
                <w:sz w:val="24"/>
              </w:rPr>
              <w:t xml:space="preserve"> delivery.</w:t>
            </w:r>
          </w:p>
        </w:tc>
        <w:tc>
          <w:tcPr>
            <w:tcW w:w="1160" w:type="dxa"/>
            <w:tcBorders>
              <w:top w:val="single" w:sz="8" w:space="0" w:color="000000"/>
              <w:left w:val="single" w:sz="4" w:space="0" w:color="auto"/>
              <w:bottom w:val="single" w:sz="8" w:space="0" w:color="000000"/>
              <w:right w:val="single" w:sz="8" w:space="0" w:color="000000"/>
            </w:tcBorders>
          </w:tcPr>
          <w:p w:rsidR="00A36138" w:rsidRDefault="00A36138" w:rsidP="00D35B0A">
            <w:pPr>
              <w:jc w:val="both"/>
              <w:rPr>
                <w:rFonts w:ascii="Arial" w:eastAsia="Arial" w:hAnsi="Arial" w:cs="Arial"/>
                <w:sz w:val="24"/>
                <w:szCs w:val="24"/>
              </w:rPr>
            </w:pPr>
          </w:p>
          <w:p w:rsidR="00A36138" w:rsidRDefault="00A36138" w:rsidP="00D35B0A">
            <w:pPr>
              <w:pStyle w:val="TableParagraph"/>
              <w:spacing w:before="6" w:line="263" w:lineRule="auto"/>
              <w:ind w:left="33" w:right="57"/>
              <w:jc w:val="both"/>
              <w:rPr>
                <w:rFonts w:ascii="Arial" w:eastAsia="Arial" w:hAnsi="Arial" w:cs="Arial"/>
                <w:sz w:val="24"/>
                <w:szCs w:val="24"/>
              </w:rPr>
            </w:pPr>
          </w:p>
        </w:tc>
        <w:tc>
          <w:tcPr>
            <w:tcW w:w="1355" w:type="dxa"/>
            <w:tcBorders>
              <w:top w:val="single" w:sz="8" w:space="0" w:color="000000"/>
              <w:left w:val="single" w:sz="8" w:space="0" w:color="000000"/>
              <w:bottom w:val="single" w:sz="8" w:space="0" w:color="000000"/>
              <w:right w:val="single" w:sz="8" w:space="0" w:color="000000"/>
            </w:tcBorders>
          </w:tcPr>
          <w:p w:rsidR="00A36138" w:rsidRDefault="00A36138" w:rsidP="00D35B0A">
            <w:pPr>
              <w:pStyle w:val="TableParagraph"/>
              <w:spacing w:before="1"/>
              <w:ind w:left="33"/>
              <w:jc w:val="both"/>
              <w:rPr>
                <w:rFonts w:ascii="Arial" w:eastAsia="Arial" w:hAnsi="Arial" w:cs="Arial"/>
                <w:sz w:val="24"/>
                <w:szCs w:val="24"/>
              </w:rPr>
            </w:pPr>
            <w:r>
              <w:rPr>
                <w:rFonts w:ascii="Arial"/>
                <w:b/>
                <w:spacing w:val="-1"/>
                <w:sz w:val="24"/>
              </w:rPr>
              <w:t>Non</w:t>
            </w:r>
            <w:r>
              <w:rPr>
                <w:rFonts w:ascii="Arial"/>
                <w:b/>
                <w:spacing w:val="-2"/>
                <w:sz w:val="24"/>
              </w:rPr>
              <w:t xml:space="preserve"> Deviatable</w:t>
            </w:r>
          </w:p>
        </w:tc>
      </w:tr>
      <w:tr w:rsidR="00413088" w:rsidTr="001C60E3">
        <w:trPr>
          <w:trHeight w:hRule="exact" w:val="2243"/>
        </w:trPr>
        <w:tc>
          <w:tcPr>
            <w:tcW w:w="14505" w:type="dxa"/>
            <w:gridSpan w:val="4"/>
            <w:tcBorders>
              <w:top w:val="single" w:sz="8" w:space="0" w:color="000000"/>
              <w:left w:val="single" w:sz="4" w:space="0" w:color="auto"/>
              <w:right w:val="single" w:sz="8" w:space="0" w:color="000000"/>
            </w:tcBorders>
          </w:tcPr>
          <w:p w:rsidR="00B47670" w:rsidRPr="00B47670" w:rsidRDefault="00103FED" w:rsidP="00D35B0A">
            <w:pPr>
              <w:pStyle w:val="TableParagraph"/>
              <w:spacing w:before="1"/>
              <w:ind w:left="44"/>
              <w:jc w:val="both"/>
              <w:rPr>
                <w:rFonts w:ascii="Arial"/>
                <w:b/>
                <w:i/>
                <w:spacing w:val="-1"/>
                <w:sz w:val="24"/>
              </w:rPr>
            </w:pPr>
            <w:r>
              <w:rPr>
                <w:rFonts w:ascii="Arial"/>
                <w:b/>
                <w:i/>
                <w:spacing w:val="-1"/>
                <w:sz w:val="24"/>
              </w:rPr>
              <w:lastRenderedPageBreak/>
              <w:t>NOTE:</w:t>
            </w:r>
            <w:r>
              <w:rPr>
                <w:rFonts w:ascii="Arial"/>
                <w:b/>
                <w:i/>
                <w:spacing w:val="42"/>
                <w:sz w:val="24"/>
              </w:rPr>
              <w:t xml:space="preserve"> </w:t>
            </w:r>
            <w:r w:rsidR="00B47670" w:rsidRPr="00B47670">
              <w:rPr>
                <w:rFonts w:ascii="Arial"/>
                <w:b/>
                <w:i/>
                <w:spacing w:val="-1"/>
                <w:sz w:val="24"/>
              </w:rPr>
              <w:t>Deviations (Commercial as well as Technical) from the tender specifications and conditions are generally not acceptable. However, deviation if any, shall be brought out clearly with proper justification in the offer. The deviation, if considered by BHEL, shall be loaded for comparison, while evaluating the offer. If a bidder unconditionally withdraws any deviation before price bid opening, the same shall not be loaded. Loading criteria in respect of major commercial conditions where deviations if any are accepted shall be as per clause No.16.</w:t>
            </w:r>
          </w:p>
          <w:p w:rsidR="000E5894" w:rsidRDefault="00B47670" w:rsidP="00D35B0A">
            <w:pPr>
              <w:pStyle w:val="TableParagraph"/>
              <w:spacing w:before="1"/>
              <w:ind w:left="44"/>
              <w:jc w:val="both"/>
              <w:rPr>
                <w:rFonts w:ascii="Arial" w:eastAsia="Arial" w:hAnsi="Arial" w:cs="Arial"/>
                <w:sz w:val="24"/>
                <w:szCs w:val="24"/>
              </w:rPr>
            </w:pPr>
            <w:r w:rsidRPr="00B47670">
              <w:rPr>
                <w:rFonts w:ascii="Arial"/>
                <w:b/>
                <w:i/>
                <w:spacing w:val="-1"/>
                <w:sz w:val="24"/>
              </w:rPr>
              <w:t>The Vendors may specifically note the following.</w:t>
            </w:r>
          </w:p>
        </w:tc>
      </w:tr>
      <w:tr w:rsidR="00776DA6" w:rsidTr="00E37287">
        <w:trPr>
          <w:trHeight w:hRule="exact" w:val="534"/>
        </w:trPr>
        <w:tc>
          <w:tcPr>
            <w:tcW w:w="560" w:type="dxa"/>
            <w:tcBorders>
              <w:top w:val="single" w:sz="4" w:space="0" w:color="auto"/>
              <w:left w:val="single" w:sz="8" w:space="0" w:color="000000"/>
              <w:bottom w:val="single" w:sz="8" w:space="0" w:color="000000"/>
              <w:right w:val="single" w:sz="8" w:space="0" w:color="000000"/>
            </w:tcBorders>
          </w:tcPr>
          <w:p w:rsidR="00776DA6" w:rsidRDefault="00776DA6" w:rsidP="00D35B0A">
            <w:pPr>
              <w:pStyle w:val="TableParagraph"/>
              <w:spacing w:line="263" w:lineRule="exact"/>
              <w:ind w:left="33"/>
              <w:jc w:val="both"/>
              <w:rPr>
                <w:rFonts w:ascii="Arial" w:eastAsia="Arial" w:hAnsi="Arial" w:cs="Arial"/>
                <w:sz w:val="24"/>
                <w:szCs w:val="24"/>
              </w:rPr>
            </w:pPr>
            <w:r>
              <w:rPr>
                <w:rFonts w:ascii="Arial"/>
                <w:b/>
                <w:spacing w:val="-1"/>
                <w:sz w:val="24"/>
              </w:rPr>
              <w:t>16</w:t>
            </w:r>
          </w:p>
        </w:tc>
        <w:tc>
          <w:tcPr>
            <w:tcW w:w="13945" w:type="dxa"/>
            <w:gridSpan w:val="3"/>
            <w:tcBorders>
              <w:top w:val="single" w:sz="8" w:space="0" w:color="000000"/>
              <w:left w:val="single" w:sz="8" w:space="0" w:color="000000"/>
              <w:bottom w:val="single" w:sz="8" w:space="0" w:color="000000"/>
              <w:right w:val="single" w:sz="8" w:space="0" w:color="000000"/>
            </w:tcBorders>
          </w:tcPr>
          <w:p w:rsidR="00776DA6" w:rsidRDefault="00776DA6" w:rsidP="00D35B0A">
            <w:pPr>
              <w:pStyle w:val="TableParagraph"/>
              <w:spacing w:before="1"/>
              <w:ind w:left="33"/>
              <w:jc w:val="both"/>
              <w:rPr>
                <w:rFonts w:ascii="Arial"/>
                <w:b/>
                <w:spacing w:val="-1"/>
                <w:sz w:val="24"/>
              </w:rPr>
            </w:pPr>
            <w:r>
              <w:rPr>
                <w:rFonts w:ascii="Arial"/>
                <w:b/>
                <w:spacing w:val="-2"/>
                <w:sz w:val="24"/>
              </w:rPr>
              <w:t xml:space="preserve">Evaluation and Loading </w:t>
            </w:r>
            <w:r>
              <w:rPr>
                <w:rFonts w:ascii="Arial"/>
                <w:b/>
                <w:spacing w:val="-1"/>
                <w:sz w:val="24"/>
              </w:rPr>
              <w:t>Criteria:</w:t>
            </w:r>
          </w:p>
          <w:p w:rsidR="00776DA6" w:rsidRDefault="00776DA6" w:rsidP="00D35B0A">
            <w:pPr>
              <w:pStyle w:val="TableParagraph"/>
              <w:spacing w:before="1"/>
              <w:ind w:left="33"/>
              <w:jc w:val="both"/>
              <w:rPr>
                <w:rFonts w:ascii="Arial"/>
                <w:b/>
                <w:spacing w:val="-1"/>
                <w:sz w:val="24"/>
              </w:rPr>
            </w:pPr>
          </w:p>
          <w:p w:rsidR="00776DA6" w:rsidRDefault="00776DA6" w:rsidP="00D35B0A">
            <w:pPr>
              <w:pStyle w:val="TableParagraph"/>
              <w:spacing w:before="1"/>
              <w:ind w:left="33"/>
              <w:jc w:val="both"/>
              <w:rPr>
                <w:rFonts w:ascii="Arial"/>
                <w:b/>
                <w:spacing w:val="-1"/>
                <w:sz w:val="24"/>
              </w:rPr>
            </w:pPr>
          </w:p>
          <w:p w:rsidR="00776DA6" w:rsidRDefault="00776DA6" w:rsidP="00D35B0A">
            <w:pPr>
              <w:pStyle w:val="TableParagraph"/>
              <w:spacing w:before="1"/>
              <w:ind w:left="33"/>
              <w:jc w:val="both"/>
              <w:rPr>
                <w:rFonts w:ascii="Arial"/>
                <w:b/>
                <w:spacing w:val="-1"/>
                <w:sz w:val="24"/>
              </w:rPr>
            </w:pPr>
          </w:p>
          <w:p w:rsidR="00776DA6" w:rsidRDefault="00776DA6" w:rsidP="00D35B0A">
            <w:pPr>
              <w:pStyle w:val="TableParagraph"/>
              <w:spacing w:before="1"/>
              <w:ind w:left="33"/>
              <w:jc w:val="both"/>
              <w:rPr>
                <w:rFonts w:ascii="Arial"/>
                <w:b/>
                <w:spacing w:val="-1"/>
                <w:sz w:val="24"/>
              </w:rPr>
            </w:pPr>
          </w:p>
          <w:p w:rsidR="00776DA6" w:rsidRDefault="00776DA6" w:rsidP="00D35B0A">
            <w:pPr>
              <w:pStyle w:val="TableParagraph"/>
              <w:spacing w:before="1"/>
              <w:ind w:left="33"/>
              <w:jc w:val="both"/>
              <w:rPr>
                <w:rFonts w:ascii="Arial"/>
                <w:b/>
                <w:spacing w:val="-1"/>
                <w:sz w:val="24"/>
              </w:rPr>
            </w:pPr>
          </w:p>
          <w:p w:rsidR="00776DA6" w:rsidRDefault="00776DA6" w:rsidP="00D35B0A">
            <w:pPr>
              <w:jc w:val="both"/>
            </w:pPr>
          </w:p>
        </w:tc>
      </w:tr>
      <w:tr w:rsidR="00776DA6" w:rsidTr="004F084D">
        <w:trPr>
          <w:trHeight w:hRule="exact" w:val="1523"/>
        </w:trPr>
        <w:tc>
          <w:tcPr>
            <w:tcW w:w="560" w:type="dxa"/>
            <w:tcBorders>
              <w:top w:val="single" w:sz="8" w:space="0" w:color="000000"/>
              <w:left w:val="single" w:sz="8" w:space="0" w:color="000000"/>
              <w:bottom w:val="single" w:sz="8" w:space="0" w:color="000000"/>
              <w:right w:val="single" w:sz="8" w:space="0" w:color="000000"/>
            </w:tcBorders>
          </w:tcPr>
          <w:p w:rsidR="00776DA6" w:rsidRDefault="00776DA6" w:rsidP="00D35B0A">
            <w:pPr>
              <w:pStyle w:val="TableParagraph"/>
              <w:spacing w:line="271" w:lineRule="exact"/>
              <w:ind w:left="33"/>
              <w:jc w:val="both"/>
              <w:rPr>
                <w:rFonts w:ascii="Arial" w:eastAsia="Arial" w:hAnsi="Arial" w:cs="Arial"/>
                <w:sz w:val="24"/>
                <w:szCs w:val="24"/>
              </w:rPr>
            </w:pPr>
            <w:r>
              <w:rPr>
                <w:rFonts w:ascii="Arial"/>
                <w:sz w:val="24"/>
              </w:rPr>
              <w:t>A</w:t>
            </w:r>
          </w:p>
        </w:tc>
        <w:tc>
          <w:tcPr>
            <w:tcW w:w="13945" w:type="dxa"/>
            <w:gridSpan w:val="3"/>
            <w:tcBorders>
              <w:top w:val="single" w:sz="8" w:space="0" w:color="000000"/>
              <w:left w:val="single" w:sz="8" w:space="0" w:color="000000"/>
              <w:bottom w:val="single" w:sz="8" w:space="0" w:color="000000"/>
              <w:right w:val="single" w:sz="8" w:space="0" w:color="000000"/>
            </w:tcBorders>
          </w:tcPr>
          <w:p w:rsidR="00776DA6" w:rsidRDefault="00776DA6" w:rsidP="00D35B0A">
            <w:pPr>
              <w:pStyle w:val="TableParagraph"/>
              <w:spacing w:line="271" w:lineRule="exact"/>
              <w:ind w:left="33"/>
              <w:jc w:val="both"/>
              <w:rPr>
                <w:rFonts w:ascii="Arial" w:eastAsia="Arial" w:hAnsi="Arial" w:cs="Arial"/>
                <w:sz w:val="24"/>
                <w:szCs w:val="24"/>
              </w:rPr>
            </w:pPr>
            <w:r>
              <w:rPr>
                <w:rFonts w:ascii="Arial"/>
                <w:spacing w:val="-1"/>
                <w:sz w:val="24"/>
              </w:rPr>
              <w:t>Evaluation of</w:t>
            </w:r>
            <w:r>
              <w:rPr>
                <w:rFonts w:ascii="Arial"/>
                <w:spacing w:val="2"/>
                <w:sz w:val="24"/>
              </w:rPr>
              <w:t xml:space="preserve"> </w:t>
            </w:r>
            <w:r>
              <w:rPr>
                <w:rFonts w:ascii="Arial"/>
                <w:spacing w:val="-1"/>
                <w:sz w:val="24"/>
              </w:rPr>
              <w:t>prices shall</w:t>
            </w:r>
            <w:r>
              <w:rPr>
                <w:rFonts w:ascii="Arial"/>
                <w:sz w:val="24"/>
              </w:rPr>
              <w:t xml:space="preserve"> </w:t>
            </w:r>
            <w:r>
              <w:rPr>
                <w:rFonts w:ascii="Arial"/>
                <w:spacing w:val="-1"/>
                <w:sz w:val="24"/>
              </w:rPr>
              <w:t xml:space="preserve">be done </w:t>
            </w:r>
            <w:r>
              <w:rPr>
                <w:rFonts w:ascii="Arial"/>
                <w:spacing w:val="-2"/>
                <w:sz w:val="24"/>
              </w:rPr>
              <w:t>item-wise</w:t>
            </w:r>
            <w:r>
              <w:rPr>
                <w:rFonts w:ascii="Arial"/>
                <w:spacing w:val="-1"/>
                <w:sz w:val="24"/>
              </w:rPr>
              <w:t xml:space="preserve"> unless </w:t>
            </w:r>
            <w:r>
              <w:rPr>
                <w:rFonts w:ascii="Arial"/>
                <w:spacing w:val="-2"/>
                <w:sz w:val="24"/>
              </w:rPr>
              <w:t>otherwise</w:t>
            </w:r>
            <w:r>
              <w:rPr>
                <w:rFonts w:ascii="Arial"/>
                <w:spacing w:val="-1"/>
                <w:sz w:val="24"/>
              </w:rPr>
              <w:t xml:space="preserve"> </w:t>
            </w:r>
            <w:r>
              <w:rPr>
                <w:rFonts w:ascii="Arial"/>
                <w:sz w:val="24"/>
              </w:rPr>
              <w:t>specified</w:t>
            </w:r>
            <w:r>
              <w:rPr>
                <w:rFonts w:ascii="Arial"/>
                <w:spacing w:val="-2"/>
                <w:sz w:val="24"/>
              </w:rPr>
              <w:t xml:space="preserve"> </w:t>
            </w:r>
            <w:r>
              <w:rPr>
                <w:rFonts w:ascii="Arial"/>
                <w:sz w:val="24"/>
              </w:rPr>
              <w:t>in</w:t>
            </w:r>
            <w:r>
              <w:rPr>
                <w:rFonts w:ascii="Arial"/>
                <w:spacing w:val="-1"/>
                <w:sz w:val="24"/>
              </w:rPr>
              <w:t xml:space="preserve"> the </w:t>
            </w:r>
            <w:r>
              <w:rPr>
                <w:rFonts w:ascii="Arial"/>
                <w:spacing w:val="-2"/>
                <w:sz w:val="24"/>
              </w:rPr>
              <w:t>enquiry.</w:t>
            </w:r>
            <w:r w:rsidR="003F4D8F">
              <w:rPr>
                <w:rFonts w:ascii="Arial"/>
                <w:spacing w:val="-2"/>
                <w:sz w:val="24"/>
              </w:rPr>
              <w:t xml:space="preserve"> </w:t>
            </w:r>
            <w:r w:rsidRPr="000E5894">
              <w:rPr>
                <w:rFonts w:ascii="Arial" w:eastAsia="Arial" w:hAnsi="Arial" w:cs="Arial"/>
                <w:sz w:val="24"/>
                <w:szCs w:val="24"/>
              </w:rPr>
              <w:t>Evaluation shall be on the basis of delivered cost, i.e. “total cost to BHEL” w.r.t the finalized technical scope and commercial conditions (after considering incidence of applicable taxes and duties and loading). For evaluation, exchange rate (TT selling rate of State Bank of India) as on the date of bid opening (Part-I, in case of two-part bids) shall be considered.  If the relevant day happens to be a bank holiday, then the forex rate as on the previous bank (SBI) working day shall be taken.</w:t>
            </w:r>
            <w:r>
              <w:rPr>
                <w:rFonts w:ascii="Arial"/>
                <w:spacing w:val="-1"/>
                <w:sz w:val="24"/>
              </w:rPr>
              <w:t xml:space="preserve"> </w:t>
            </w:r>
          </w:p>
          <w:p w:rsidR="00776DA6" w:rsidRDefault="00776DA6" w:rsidP="00D35B0A">
            <w:pPr>
              <w:jc w:val="both"/>
            </w:pPr>
            <w:r>
              <w:t xml:space="preserve">                                        </w:t>
            </w:r>
          </w:p>
        </w:tc>
      </w:tr>
      <w:tr w:rsidR="00413088" w:rsidTr="00E37287">
        <w:trPr>
          <w:trHeight w:hRule="exact" w:val="444"/>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B</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In</w:t>
            </w:r>
            <w:r>
              <w:rPr>
                <w:rFonts w:ascii="Arial"/>
                <w:spacing w:val="-2"/>
                <w:sz w:val="24"/>
              </w:rPr>
              <w:t xml:space="preserve"> </w:t>
            </w:r>
            <w:r>
              <w:rPr>
                <w:rFonts w:ascii="Arial"/>
                <w:spacing w:val="-1"/>
                <w:sz w:val="24"/>
              </w:rPr>
              <w:t>case of</w:t>
            </w:r>
            <w:r>
              <w:rPr>
                <w:rFonts w:ascii="Arial"/>
                <w:spacing w:val="2"/>
                <w:sz w:val="24"/>
              </w:rPr>
              <w:t xml:space="preserve"> </w:t>
            </w:r>
            <w:r>
              <w:rPr>
                <w:rFonts w:ascii="Arial"/>
                <w:spacing w:val="-1"/>
                <w:sz w:val="24"/>
              </w:rPr>
              <w:t>foreign</w:t>
            </w:r>
            <w:r>
              <w:rPr>
                <w:rFonts w:ascii="Arial"/>
                <w:spacing w:val="-2"/>
                <w:sz w:val="24"/>
              </w:rPr>
              <w:t xml:space="preserve"> </w:t>
            </w:r>
            <w:r>
              <w:rPr>
                <w:rFonts w:ascii="Arial"/>
                <w:spacing w:val="-1"/>
                <w:sz w:val="24"/>
              </w:rPr>
              <w:t xml:space="preserve">bidders, the quoted </w:t>
            </w:r>
            <w:r>
              <w:rPr>
                <w:rFonts w:ascii="Arial"/>
                <w:sz w:val="24"/>
              </w:rPr>
              <w:t xml:space="preserve">CIP </w:t>
            </w:r>
            <w:r>
              <w:rPr>
                <w:rFonts w:ascii="Arial"/>
                <w:spacing w:val="-1"/>
                <w:sz w:val="24"/>
              </w:rPr>
              <w:t>price shall</w:t>
            </w:r>
            <w:r>
              <w:rPr>
                <w:rFonts w:ascii="Arial"/>
                <w:sz w:val="24"/>
              </w:rPr>
              <w:t xml:space="preserve"> </w:t>
            </w:r>
            <w:r>
              <w:rPr>
                <w:rFonts w:ascii="Arial"/>
                <w:spacing w:val="-1"/>
                <w:sz w:val="24"/>
              </w:rPr>
              <w:t>be loaded by</w:t>
            </w:r>
            <w:r>
              <w:rPr>
                <w:rFonts w:ascii="Arial"/>
                <w:spacing w:val="-4"/>
                <w:sz w:val="24"/>
              </w:rPr>
              <w:t xml:space="preserve"> </w:t>
            </w:r>
            <w:r>
              <w:rPr>
                <w:rFonts w:ascii="Arial"/>
                <w:spacing w:val="-1"/>
                <w:sz w:val="24"/>
              </w:rPr>
              <w:t>the following</w:t>
            </w:r>
            <w:r>
              <w:rPr>
                <w:rFonts w:ascii="Arial"/>
                <w:spacing w:val="-2"/>
                <w:sz w:val="24"/>
              </w:rPr>
              <w:t xml:space="preserve"> </w:t>
            </w:r>
            <w:r>
              <w:rPr>
                <w:rFonts w:ascii="Arial"/>
                <w:spacing w:val="-1"/>
                <w:sz w:val="24"/>
              </w:rPr>
              <w:t>factors</w:t>
            </w:r>
            <w:r>
              <w:rPr>
                <w:rFonts w:ascii="Arial"/>
                <w:sz w:val="24"/>
              </w:rPr>
              <w:t xml:space="preserve"> </w:t>
            </w:r>
            <w:r>
              <w:rPr>
                <w:rFonts w:ascii="Arial"/>
                <w:spacing w:val="-1"/>
                <w:sz w:val="24"/>
              </w:rPr>
              <w:t>to arrive at the Delivered Cost:</w:t>
            </w:r>
          </w:p>
        </w:tc>
      </w:tr>
      <w:tr w:rsidR="00413088" w:rsidTr="00E37287">
        <w:trPr>
          <w:trHeight w:hRule="exact" w:val="444"/>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i</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w:t>
            </w:r>
            <w:r>
              <w:rPr>
                <w:rFonts w:ascii="Arial"/>
                <w:spacing w:val="64"/>
                <w:sz w:val="24"/>
              </w:rPr>
              <w:t xml:space="preserve"> </w:t>
            </w:r>
            <w:r>
              <w:rPr>
                <w:rFonts w:ascii="Arial"/>
                <w:spacing w:val="-1"/>
                <w:sz w:val="24"/>
              </w:rPr>
              <w:t>Import</w:t>
            </w:r>
            <w:r>
              <w:rPr>
                <w:rFonts w:ascii="Arial"/>
                <w:spacing w:val="66"/>
                <w:sz w:val="24"/>
              </w:rPr>
              <w:t xml:space="preserve"> </w:t>
            </w:r>
            <w:r>
              <w:rPr>
                <w:rFonts w:ascii="Arial"/>
                <w:spacing w:val="-1"/>
                <w:sz w:val="24"/>
              </w:rPr>
              <w:t>duty</w:t>
            </w:r>
            <w:r>
              <w:rPr>
                <w:rFonts w:ascii="Arial"/>
                <w:spacing w:val="62"/>
                <w:sz w:val="24"/>
              </w:rPr>
              <w:t xml:space="preserve"> </w:t>
            </w:r>
            <w:r>
              <w:rPr>
                <w:rFonts w:ascii="Arial"/>
                <w:spacing w:val="-1"/>
                <w:sz w:val="24"/>
              </w:rPr>
              <w:t>as</w:t>
            </w:r>
            <w:r>
              <w:rPr>
                <w:rFonts w:ascii="Arial"/>
                <w:sz w:val="24"/>
              </w:rPr>
              <w:t xml:space="preserve"> </w:t>
            </w:r>
            <w:r>
              <w:rPr>
                <w:rFonts w:ascii="Arial"/>
                <w:spacing w:val="-1"/>
                <w:sz w:val="24"/>
              </w:rPr>
              <w:t>applicable at the time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Price/ Part-II bid opening.</w:t>
            </w:r>
          </w:p>
        </w:tc>
      </w:tr>
      <w:tr w:rsidR="00413088" w:rsidTr="00E37287">
        <w:trPr>
          <w:trHeight w:hRule="exact" w:val="462"/>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ii</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sz w:val="24"/>
              </w:rPr>
              <w:t>-</w:t>
            </w:r>
            <w:r>
              <w:rPr>
                <w:rFonts w:ascii="Arial"/>
                <w:spacing w:val="-1"/>
                <w:sz w:val="24"/>
              </w:rPr>
              <w:t xml:space="preserve"> Port handling/ clearing</w:t>
            </w:r>
            <w:r>
              <w:rPr>
                <w:rFonts w:ascii="Arial"/>
                <w:spacing w:val="-2"/>
                <w:sz w:val="24"/>
              </w:rPr>
              <w:t xml:space="preserve"> </w:t>
            </w:r>
            <w:r>
              <w:rPr>
                <w:rFonts w:ascii="Arial"/>
                <w:spacing w:val="-1"/>
                <w:sz w:val="24"/>
              </w:rPr>
              <w:t>charges</w:t>
            </w:r>
            <w:r>
              <w:rPr>
                <w:rFonts w:ascii="Arial"/>
                <w:sz w:val="24"/>
              </w:rPr>
              <w:t xml:space="preserve"> &amp; </w:t>
            </w:r>
            <w:r>
              <w:rPr>
                <w:rFonts w:ascii="Arial"/>
                <w:spacing w:val="-1"/>
                <w:sz w:val="24"/>
              </w:rPr>
              <w:t xml:space="preserve">inland freight </w:t>
            </w:r>
            <w:r>
              <w:rPr>
                <w:rFonts w:ascii="Arial"/>
                <w:b/>
                <w:spacing w:val="-1"/>
                <w:sz w:val="24"/>
              </w:rPr>
              <w:t>and</w:t>
            </w:r>
            <w:r>
              <w:rPr>
                <w:rFonts w:ascii="Arial"/>
                <w:b/>
                <w:spacing w:val="-2"/>
                <w:sz w:val="24"/>
              </w:rPr>
              <w:t xml:space="preserve"> </w:t>
            </w:r>
            <w:r w:rsidR="000E5894">
              <w:rPr>
                <w:rFonts w:ascii="Arial"/>
                <w:b/>
                <w:spacing w:val="-1"/>
                <w:sz w:val="24"/>
              </w:rPr>
              <w:t>insurance:</w:t>
            </w:r>
            <w:r>
              <w:rPr>
                <w:rFonts w:ascii="Arial"/>
                <w:spacing w:val="-1"/>
                <w:sz w:val="24"/>
              </w:rPr>
              <w:t xml:space="preserve"> </w:t>
            </w:r>
            <w:r>
              <w:rPr>
                <w:rFonts w:ascii="Arial"/>
                <w:sz w:val="24"/>
              </w:rPr>
              <w:t>@</w:t>
            </w:r>
            <w:r>
              <w:rPr>
                <w:rFonts w:ascii="Arial"/>
                <w:spacing w:val="64"/>
                <w:sz w:val="24"/>
              </w:rPr>
              <w:t xml:space="preserve"> </w:t>
            </w:r>
            <w:r>
              <w:rPr>
                <w:rFonts w:ascii="Arial"/>
                <w:spacing w:val="-1"/>
                <w:sz w:val="24"/>
              </w:rPr>
              <w:t>5%</w:t>
            </w:r>
            <w:r>
              <w:rPr>
                <w:rFonts w:ascii="Arial"/>
                <w:spacing w:val="1"/>
                <w:sz w:val="24"/>
              </w:rPr>
              <w:t xml:space="preserve"> </w:t>
            </w:r>
            <w:r>
              <w:rPr>
                <w:rFonts w:ascii="Arial"/>
                <w:spacing w:val="-1"/>
                <w:sz w:val="24"/>
              </w:rPr>
              <w:t>of</w:t>
            </w:r>
            <w:r>
              <w:rPr>
                <w:rFonts w:ascii="Arial"/>
                <w:spacing w:val="2"/>
                <w:sz w:val="24"/>
              </w:rPr>
              <w:t xml:space="preserve"> </w:t>
            </w:r>
            <w:r>
              <w:rPr>
                <w:rFonts w:ascii="Arial"/>
                <w:sz w:val="24"/>
              </w:rPr>
              <w:t>CIP value</w:t>
            </w:r>
            <w:r>
              <w:rPr>
                <w:rFonts w:ascii="Arial"/>
                <w:spacing w:val="-2"/>
                <w:sz w:val="24"/>
              </w:rPr>
              <w:t xml:space="preserve"> </w:t>
            </w:r>
            <w:r>
              <w:rPr>
                <w:rFonts w:ascii="Arial"/>
                <w:spacing w:val="-1"/>
                <w:sz w:val="24"/>
              </w:rPr>
              <w:t>(10%</w:t>
            </w:r>
            <w:r>
              <w:rPr>
                <w:rFonts w:ascii="Arial"/>
                <w:spacing w:val="1"/>
                <w:sz w:val="24"/>
              </w:rPr>
              <w:t xml:space="preserve"> </w:t>
            </w:r>
            <w:r>
              <w:rPr>
                <w:rFonts w:ascii="Arial"/>
                <w:sz w:val="24"/>
              </w:rPr>
              <w:t>for</w:t>
            </w:r>
            <w:r>
              <w:rPr>
                <w:rFonts w:ascii="Arial"/>
                <w:spacing w:val="-1"/>
                <w:sz w:val="24"/>
              </w:rPr>
              <w:t xml:space="preserve"> plates, pipes</w:t>
            </w:r>
            <w:r>
              <w:rPr>
                <w:rFonts w:ascii="Arial"/>
                <w:sz w:val="24"/>
              </w:rPr>
              <w:t xml:space="preserve"> &amp; </w:t>
            </w:r>
            <w:r w:rsidR="000E5894">
              <w:rPr>
                <w:rFonts w:ascii="Arial"/>
                <w:spacing w:val="-1"/>
                <w:sz w:val="24"/>
              </w:rPr>
              <w:t>structurals</w:t>
            </w:r>
            <w:r>
              <w:rPr>
                <w:rFonts w:ascii="Arial"/>
                <w:spacing w:val="-1"/>
                <w:sz w:val="24"/>
              </w:rPr>
              <w:t>).</w:t>
            </w:r>
          </w:p>
        </w:tc>
      </w:tr>
      <w:tr w:rsidR="00413088" w:rsidTr="004F084D">
        <w:trPr>
          <w:trHeight w:hRule="exact" w:val="1299"/>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iii</w:t>
            </w:r>
          </w:p>
        </w:tc>
        <w:tc>
          <w:tcPr>
            <w:tcW w:w="13945" w:type="dxa"/>
            <w:gridSpan w:val="3"/>
            <w:tcBorders>
              <w:top w:val="single" w:sz="8" w:space="0" w:color="000000"/>
              <w:left w:val="single" w:sz="8" w:space="0" w:color="000000"/>
              <w:bottom w:val="single" w:sz="8" w:space="0" w:color="000000"/>
              <w:right w:val="single" w:sz="8" w:space="0" w:color="000000"/>
            </w:tcBorders>
          </w:tcPr>
          <w:p w:rsidR="004A1CBD" w:rsidRDefault="004A1CBD" w:rsidP="00F0230B">
            <w:pPr>
              <w:rPr>
                <w:rFonts w:ascii="Arial" w:hAnsi="Arial" w:cs="Arial"/>
              </w:rPr>
            </w:pPr>
            <w:r>
              <w:rPr>
                <w:rFonts w:ascii="Arial" w:hAnsi="Arial" w:cs="Arial"/>
                <w:b/>
                <w:bCs/>
              </w:rPr>
              <w:t>In other cases subject to acceptance by BHEL, loading for various factors (in addition to above) as the case may be will be done as follows:</w:t>
            </w:r>
            <w:r>
              <w:rPr>
                <w:rFonts w:ascii="Arial" w:hAnsi="Arial" w:cs="Arial"/>
                <w:b/>
                <w:bCs/>
              </w:rPr>
              <w:br/>
              <w:t>0.5% for unloading at Port of Destination</w:t>
            </w:r>
            <w:r>
              <w:rPr>
                <w:rFonts w:ascii="Arial" w:hAnsi="Arial" w:cs="Arial"/>
                <w:b/>
                <w:bCs/>
              </w:rPr>
              <w:br/>
              <w:t>Marine Freight 4% and  Marine Insurance 1% (9% and 1% towards Freight and Insurance respectively for Plates, Pipes, Rounds &amp; Structurals)</w:t>
            </w:r>
          </w:p>
          <w:p w:rsidR="00413088" w:rsidRDefault="00413088" w:rsidP="00D35B0A">
            <w:pPr>
              <w:pStyle w:val="TableParagraph"/>
              <w:spacing w:before="1"/>
              <w:ind w:left="33"/>
              <w:jc w:val="both"/>
              <w:rPr>
                <w:rFonts w:ascii="Arial" w:eastAsia="Arial" w:hAnsi="Arial" w:cs="Arial"/>
                <w:sz w:val="24"/>
                <w:szCs w:val="24"/>
              </w:rPr>
            </w:pPr>
          </w:p>
        </w:tc>
      </w:tr>
      <w:tr w:rsidR="00413088" w:rsidTr="004F084D">
        <w:trPr>
          <w:trHeight w:hRule="exact" w:val="642"/>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C</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pacing w:val="-1"/>
                <w:sz w:val="24"/>
              </w:rPr>
              <w:t>Incase of</w:t>
            </w:r>
            <w:r>
              <w:rPr>
                <w:rFonts w:ascii="Arial"/>
                <w:spacing w:val="2"/>
                <w:sz w:val="24"/>
              </w:rPr>
              <w:t xml:space="preserve"> </w:t>
            </w:r>
            <w:r>
              <w:rPr>
                <w:rFonts w:ascii="Arial"/>
                <w:spacing w:val="-1"/>
                <w:sz w:val="24"/>
              </w:rPr>
              <w:t>Indigenous</w:t>
            </w:r>
            <w:r>
              <w:rPr>
                <w:rFonts w:ascii="Arial"/>
                <w:sz w:val="24"/>
              </w:rPr>
              <w:t xml:space="preserve"> </w:t>
            </w:r>
            <w:r>
              <w:rPr>
                <w:rFonts w:ascii="Arial"/>
                <w:spacing w:val="-1"/>
                <w:sz w:val="24"/>
              </w:rPr>
              <w:t xml:space="preserve">Bidders, </w:t>
            </w:r>
            <w:r>
              <w:rPr>
                <w:rFonts w:ascii="Arial"/>
                <w:spacing w:val="-2"/>
                <w:sz w:val="24"/>
              </w:rPr>
              <w:t>Ex-works</w:t>
            </w:r>
            <w:r>
              <w:rPr>
                <w:rFonts w:ascii="Arial"/>
                <w:sz w:val="24"/>
              </w:rPr>
              <w:t xml:space="preserve"> offers </w:t>
            </w:r>
            <w:r>
              <w:rPr>
                <w:rFonts w:ascii="Arial"/>
                <w:spacing w:val="-1"/>
                <w:sz w:val="24"/>
              </w:rPr>
              <w:t>received (as</w:t>
            </w:r>
            <w:r>
              <w:rPr>
                <w:rFonts w:ascii="Arial"/>
                <w:sz w:val="24"/>
              </w:rPr>
              <w:t xml:space="preserve"> </w:t>
            </w:r>
            <w:r>
              <w:rPr>
                <w:rFonts w:ascii="Arial"/>
                <w:spacing w:val="-1"/>
                <w:sz w:val="24"/>
              </w:rPr>
              <w:t>against FOR</w:t>
            </w:r>
            <w:r>
              <w:rPr>
                <w:rFonts w:ascii="Arial"/>
                <w:sz w:val="24"/>
              </w:rPr>
              <w:t xml:space="preserve"> </w:t>
            </w:r>
            <w:r>
              <w:rPr>
                <w:rFonts w:ascii="Arial"/>
                <w:spacing w:val="-1"/>
                <w:sz w:val="24"/>
              </w:rPr>
              <w:t xml:space="preserve">Destination mentioned </w:t>
            </w:r>
            <w:r>
              <w:rPr>
                <w:rFonts w:ascii="Arial"/>
                <w:sz w:val="24"/>
              </w:rPr>
              <w:t>in</w:t>
            </w:r>
            <w:r>
              <w:rPr>
                <w:rFonts w:ascii="Arial"/>
                <w:spacing w:val="-1"/>
                <w:sz w:val="24"/>
              </w:rPr>
              <w:t xml:space="preserve"> </w:t>
            </w:r>
            <w:r>
              <w:rPr>
                <w:rFonts w:ascii="Arial"/>
                <w:spacing w:val="-2"/>
                <w:sz w:val="24"/>
              </w:rPr>
              <w:t>enquiry)</w:t>
            </w:r>
            <w:r>
              <w:rPr>
                <w:rFonts w:ascii="Arial"/>
                <w:spacing w:val="-1"/>
                <w:sz w:val="24"/>
              </w:rPr>
              <w:t xml:space="preserve"> shall</w:t>
            </w:r>
            <w:r>
              <w:rPr>
                <w:rFonts w:ascii="Arial"/>
                <w:sz w:val="24"/>
              </w:rPr>
              <w:t xml:space="preserve"> </w:t>
            </w:r>
            <w:r>
              <w:rPr>
                <w:rFonts w:ascii="Arial"/>
                <w:spacing w:val="-1"/>
                <w:sz w:val="24"/>
              </w:rPr>
              <w:t>be loaded by</w:t>
            </w:r>
            <w:r>
              <w:rPr>
                <w:rFonts w:ascii="Arial"/>
                <w:spacing w:val="-4"/>
                <w:sz w:val="24"/>
              </w:rPr>
              <w:t xml:space="preserve"> </w:t>
            </w:r>
            <w:r>
              <w:rPr>
                <w:rFonts w:ascii="Arial"/>
                <w:spacing w:val="-1"/>
                <w:sz w:val="24"/>
              </w:rPr>
              <w:t>4%</w:t>
            </w:r>
            <w:r w:rsidR="004A1CBD">
              <w:rPr>
                <w:rFonts w:ascii="Arial"/>
                <w:spacing w:val="-1"/>
                <w:sz w:val="24"/>
              </w:rPr>
              <w:t xml:space="preserve"> </w:t>
            </w:r>
            <w:r w:rsidR="004A1CBD" w:rsidRPr="004A1CBD">
              <w:rPr>
                <w:rFonts w:ascii="Arial"/>
                <w:spacing w:val="-1"/>
                <w:sz w:val="24"/>
              </w:rPr>
              <w:t>of Ex-works value (9% for plates, pipes, rounds &amp; structurals) unless otherwise mentioned in enquiry.</w:t>
            </w:r>
          </w:p>
        </w:tc>
      </w:tr>
      <w:tr w:rsidR="00413088" w:rsidTr="00E37287">
        <w:trPr>
          <w:trHeight w:hRule="exact" w:val="471"/>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D</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Deviated</w:t>
            </w:r>
            <w:r>
              <w:rPr>
                <w:rFonts w:ascii="Arial"/>
                <w:spacing w:val="-1"/>
                <w:sz w:val="24"/>
              </w:rPr>
              <w:t xml:space="preserve"> </w:t>
            </w:r>
            <w:r w:rsidR="004A1CBD">
              <w:rPr>
                <w:rFonts w:ascii="Arial"/>
                <w:spacing w:val="-1"/>
                <w:sz w:val="24"/>
              </w:rPr>
              <w:t>Penalty</w:t>
            </w:r>
            <w:r w:rsidR="004A1CBD">
              <w:rPr>
                <w:rFonts w:ascii="Arial"/>
                <w:spacing w:val="-4"/>
                <w:sz w:val="24"/>
              </w:rPr>
              <w:t>:</w:t>
            </w:r>
            <w:r>
              <w:rPr>
                <w:rFonts w:ascii="Arial"/>
                <w:spacing w:val="64"/>
                <w:sz w:val="24"/>
              </w:rPr>
              <w:t xml:space="preserve"> </w:t>
            </w:r>
            <w:r>
              <w:rPr>
                <w:rFonts w:ascii="Arial"/>
                <w:spacing w:val="-1"/>
                <w:sz w:val="24"/>
              </w:rPr>
              <w:t>Any</w:t>
            </w:r>
            <w:r>
              <w:rPr>
                <w:rFonts w:ascii="Arial"/>
                <w:spacing w:val="-4"/>
                <w:sz w:val="24"/>
              </w:rPr>
              <w:t xml:space="preserve"> </w:t>
            </w:r>
            <w:r>
              <w:rPr>
                <w:rFonts w:ascii="Arial"/>
                <w:spacing w:val="-1"/>
                <w:sz w:val="24"/>
              </w:rPr>
              <w:t>loading</w:t>
            </w:r>
            <w:r>
              <w:rPr>
                <w:rFonts w:ascii="Arial"/>
                <w:spacing w:val="-2"/>
                <w:sz w:val="24"/>
              </w:rPr>
              <w:t xml:space="preserve"> </w:t>
            </w:r>
            <w:r>
              <w:rPr>
                <w:rFonts w:ascii="Arial"/>
                <w:spacing w:val="-1"/>
                <w:sz w:val="24"/>
              </w:rPr>
              <w:t>on penalty</w:t>
            </w:r>
            <w:r>
              <w:rPr>
                <w:rFonts w:ascii="Arial"/>
                <w:spacing w:val="-4"/>
                <w:sz w:val="24"/>
              </w:rPr>
              <w:t xml:space="preserve"> </w:t>
            </w:r>
            <w:r>
              <w:rPr>
                <w:rFonts w:ascii="Arial"/>
                <w:spacing w:val="-1"/>
                <w:sz w:val="24"/>
              </w:rPr>
              <w:t>clause shall</w:t>
            </w:r>
            <w:r>
              <w:rPr>
                <w:rFonts w:ascii="Arial"/>
                <w:sz w:val="24"/>
              </w:rPr>
              <w:t xml:space="preserve"> </w:t>
            </w:r>
            <w:r>
              <w:rPr>
                <w:rFonts w:ascii="Arial"/>
                <w:spacing w:val="-1"/>
                <w:sz w:val="24"/>
              </w:rPr>
              <w:t>be 10%</w:t>
            </w:r>
            <w:r>
              <w:rPr>
                <w:rFonts w:ascii="Arial"/>
                <w:spacing w:val="1"/>
                <w:sz w:val="24"/>
              </w:rPr>
              <w:t xml:space="preserve"> </w:t>
            </w:r>
            <w:r>
              <w:rPr>
                <w:rFonts w:ascii="Arial"/>
                <w:spacing w:val="-1"/>
                <w:sz w:val="24"/>
              </w:rPr>
              <w:t xml:space="preserve">or to the </w:t>
            </w:r>
            <w:r>
              <w:rPr>
                <w:rFonts w:ascii="Arial"/>
                <w:spacing w:val="-2"/>
                <w:sz w:val="24"/>
              </w:rPr>
              <w:t>extent</w:t>
            </w:r>
            <w:r>
              <w:rPr>
                <w:rFonts w:ascii="Arial"/>
                <w:spacing w:val="-1"/>
                <w:sz w:val="24"/>
              </w:rPr>
              <w:t xml:space="preserve"> </w:t>
            </w:r>
            <w:r>
              <w:rPr>
                <w:rFonts w:ascii="Arial"/>
                <w:sz w:val="24"/>
              </w:rPr>
              <w:t>to</w:t>
            </w:r>
            <w:r>
              <w:rPr>
                <w:rFonts w:ascii="Arial"/>
                <w:spacing w:val="-2"/>
                <w:sz w:val="24"/>
              </w:rPr>
              <w:t xml:space="preserve"> which</w:t>
            </w:r>
            <w:r>
              <w:rPr>
                <w:rFonts w:ascii="Arial"/>
                <w:spacing w:val="-1"/>
                <w:sz w:val="24"/>
              </w:rPr>
              <w:t xml:space="preserve"> the vendor has</w:t>
            </w:r>
            <w:r>
              <w:rPr>
                <w:rFonts w:ascii="Arial"/>
                <w:sz w:val="24"/>
              </w:rPr>
              <w:t xml:space="preserve"> </w:t>
            </w:r>
            <w:r>
              <w:rPr>
                <w:rFonts w:ascii="Arial"/>
                <w:spacing w:val="-1"/>
                <w:sz w:val="24"/>
              </w:rPr>
              <w:t xml:space="preserve">opted </w:t>
            </w:r>
            <w:r>
              <w:rPr>
                <w:rFonts w:ascii="Arial"/>
                <w:sz w:val="24"/>
              </w:rPr>
              <w:t>for</w:t>
            </w:r>
            <w:r>
              <w:rPr>
                <w:rFonts w:ascii="Arial"/>
                <w:spacing w:val="-1"/>
                <w:sz w:val="24"/>
              </w:rPr>
              <w:t xml:space="preserve"> deviation.</w:t>
            </w:r>
          </w:p>
        </w:tc>
      </w:tr>
      <w:tr w:rsidR="00413088" w:rsidTr="00E37287">
        <w:trPr>
          <w:trHeight w:hRule="exact" w:val="642"/>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E</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33"/>
              <w:jc w:val="both"/>
              <w:rPr>
                <w:rFonts w:ascii="Arial" w:eastAsia="Arial" w:hAnsi="Arial" w:cs="Arial"/>
                <w:sz w:val="24"/>
                <w:szCs w:val="24"/>
              </w:rPr>
            </w:pPr>
            <w:r>
              <w:rPr>
                <w:rFonts w:ascii="Arial"/>
                <w:sz w:val="24"/>
              </w:rPr>
              <w:t>Deviated</w:t>
            </w:r>
            <w:r>
              <w:rPr>
                <w:rFonts w:ascii="Arial"/>
                <w:spacing w:val="-1"/>
                <w:sz w:val="24"/>
              </w:rPr>
              <w:t xml:space="preserve"> Payment Terms</w:t>
            </w:r>
            <w:r w:rsidR="004A1CBD">
              <w:rPr>
                <w:rFonts w:ascii="Arial"/>
                <w:spacing w:val="-1"/>
                <w:sz w:val="24"/>
              </w:rPr>
              <w:t>:</w:t>
            </w:r>
            <w:r w:rsidR="004A1CBD">
              <w:t xml:space="preserve"> </w:t>
            </w:r>
            <w:r w:rsidR="004A1CBD" w:rsidRPr="004A1CBD">
              <w:rPr>
                <w:rFonts w:ascii="Arial"/>
                <w:spacing w:val="-1"/>
                <w:sz w:val="24"/>
              </w:rPr>
              <w:t>Terms: In case BHEL considers any deviation in payment terms, the bids shall be loaded with 18% interest per annum to the extent of deviation.</w:t>
            </w:r>
          </w:p>
        </w:tc>
      </w:tr>
      <w:tr w:rsidR="00413088" w:rsidTr="00E37287">
        <w:trPr>
          <w:trHeight w:hRule="exact" w:val="1254"/>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17</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4A1CBD" w:rsidP="00D35B0A">
            <w:pPr>
              <w:pStyle w:val="TableParagraph"/>
              <w:spacing w:line="271" w:lineRule="exact"/>
              <w:ind w:left="33"/>
              <w:jc w:val="both"/>
              <w:rPr>
                <w:rFonts w:ascii="Arial" w:eastAsia="Arial" w:hAnsi="Arial" w:cs="Arial"/>
                <w:sz w:val="24"/>
                <w:szCs w:val="24"/>
              </w:rPr>
            </w:pPr>
            <w:r w:rsidRPr="004A1CBD">
              <w:rPr>
                <w:rFonts w:ascii="Arial" w:eastAsia="Arial" w:hAnsi="Arial" w:cs="Arial"/>
                <w:sz w:val="24"/>
                <w:szCs w:val="24"/>
              </w:rPr>
              <w:t>Procurement directly from the manufacturers/ suppliers shall be preferred. However, no agent shall be allowed to represent more than one manufacturer/ supplier in the same tender. Moreover, either the agent could bid on behalf of the manufacturer/ supplier or the manufacturer / supplier could bid directly but not both. In case bids are received from both from the manufacturer/ supplier and the agent, bid received from the agent shall be ignored.</w:t>
            </w:r>
          </w:p>
        </w:tc>
      </w:tr>
      <w:tr w:rsidR="00413088" w:rsidTr="00E37287">
        <w:trPr>
          <w:trHeight w:hRule="exact" w:val="732"/>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18</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z w:val="24"/>
              </w:rPr>
              <w:t>RIGHT</w:t>
            </w:r>
            <w:r>
              <w:rPr>
                <w:rFonts w:ascii="Arial"/>
                <w:b/>
                <w:spacing w:val="1"/>
                <w:sz w:val="24"/>
              </w:rPr>
              <w:t xml:space="preserve"> </w:t>
            </w:r>
            <w:r>
              <w:rPr>
                <w:rFonts w:ascii="Arial"/>
                <w:b/>
                <w:spacing w:val="-1"/>
                <w:sz w:val="24"/>
              </w:rPr>
              <w:t>OF</w:t>
            </w:r>
            <w:r>
              <w:rPr>
                <w:rFonts w:ascii="Arial"/>
                <w:b/>
                <w:spacing w:val="-2"/>
                <w:sz w:val="24"/>
              </w:rPr>
              <w:t xml:space="preserve"> </w:t>
            </w:r>
            <w:r>
              <w:rPr>
                <w:rFonts w:ascii="Arial"/>
                <w:b/>
                <w:spacing w:val="-1"/>
                <w:sz w:val="24"/>
              </w:rPr>
              <w:t>REJECTION</w:t>
            </w:r>
            <w:r>
              <w:rPr>
                <w:rFonts w:ascii="Arial"/>
                <w:b/>
                <w:sz w:val="24"/>
              </w:rPr>
              <w:t xml:space="preserve"> /NON-</w:t>
            </w:r>
            <w:r>
              <w:rPr>
                <w:rFonts w:ascii="Arial"/>
                <w:b/>
                <w:spacing w:val="-1"/>
                <w:sz w:val="24"/>
              </w:rPr>
              <w:t xml:space="preserve"> PLACEMENT</w:t>
            </w:r>
            <w:r>
              <w:rPr>
                <w:rFonts w:ascii="Arial"/>
                <w:b/>
                <w:spacing w:val="1"/>
                <w:sz w:val="24"/>
              </w:rPr>
              <w:t xml:space="preserve"> </w:t>
            </w:r>
            <w:r>
              <w:rPr>
                <w:rFonts w:ascii="Arial"/>
                <w:b/>
                <w:spacing w:val="-1"/>
                <w:sz w:val="24"/>
              </w:rPr>
              <w:t>OF</w:t>
            </w:r>
            <w:r>
              <w:rPr>
                <w:rFonts w:ascii="Arial"/>
                <w:b/>
                <w:spacing w:val="-2"/>
                <w:sz w:val="24"/>
              </w:rPr>
              <w:t xml:space="preserve"> </w:t>
            </w:r>
            <w:r>
              <w:rPr>
                <w:rFonts w:ascii="Arial"/>
                <w:b/>
                <w:sz w:val="24"/>
              </w:rPr>
              <w:t>PO:</w:t>
            </w:r>
            <w:r>
              <w:rPr>
                <w:rFonts w:ascii="Arial"/>
                <w:b/>
                <w:spacing w:val="1"/>
                <w:sz w:val="24"/>
              </w:rPr>
              <w:t xml:space="preserve"> </w:t>
            </w:r>
            <w:r>
              <w:rPr>
                <w:rFonts w:ascii="Arial"/>
                <w:sz w:val="24"/>
              </w:rPr>
              <w:t>BHEL</w:t>
            </w:r>
            <w:r>
              <w:rPr>
                <w:rFonts w:ascii="Arial"/>
                <w:spacing w:val="-1"/>
                <w:sz w:val="24"/>
              </w:rPr>
              <w:t xml:space="preserve"> reserves</w:t>
            </w:r>
            <w:r>
              <w:rPr>
                <w:rFonts w:ascii="Arial"/>
                <w:sz w:val="24"/>
              </w:rPr>
              <w:t xml:space="preserve"> </w:t>
            </w:r>
            <w:r>
              <w:rPr>
                <w:rFonts w:ascii="Arial"/>
                <w:spacing w:val="-1"/>
                <w:sz w:val="24"/>
              </w:rPr>
              <w:t xml:space="preserve">the right </w:t>
            </w:r>
            <w:r>
              <w:rPr>
                <w:rFonts w:ascii="Arial"/>
                <w:sz w:val="24"/>
              </w:rPr>
              <w:t>to</w:t>
            </w:r>
            <w:r>
              <w:rPr>
                <w:rFonts w:ascii="Arial"/>
                <w:spacing w:val="-2"/>
                <w:sz w:val="24"/>
              </w:rPr>
              <w:t xml:space="preserve"> </w:t>
            </w:r>
            <w:r>
              <w:rPr>
                <w:rFonts w:ascii="Arial"/>
                <w:spacing w:val="-1"/>
                <w:sz w:val="24"/>
              </w:rPr>
              <w:t>accept or reject any</w:t>
            </w:r>
            <w:r>
              <w:rPr>
                <w:rFonts w:ascii="Arial"/>
                <w:spacing w:val="-4"/>
                <w:sz w:val="24"/>
              </w:rPr>
              <w:t xml:space="preserve"> </w:t>
            </w:r>
            <w:r>
              <w:rPr>
                <w:rFonts w:ascii="Arial"/>
                <w:spacing w:val="-1"/>
                <w:sz w:val="24"/>
              </w:rPr>
              <w:t>or all</w:t>
            </w:r>
            <w:r>
              <w:rPr>
                <w:rFonts w:ascii="Arial"/>
                <w:sz w:val="24"/>
              </w:rPr>
              <w:t xml:space="preserve"> </w:t>
            </w:r>
            <w:r>
              <w:rPr>
                <w:rFonts w:ascii="Arial"/>
                <w:spacing w:val="-1"/>
                <w:sz w:val="24"/>
              </w:rPr>
              <w:t>bid/s</w:t>
            </w:r>
            <w:r>
              <w:rPr>
                <w:rFonts w:ascii="Arial"/>
                <w:sz w:val="24"/>
              </w:rPr>
              <w:t xml:space="preserve"> in</w:t>
            </w:r>
            <w:r>
              <w:rPr>
                <w:rFonts w:ascii="Arial"/>
                <w:spacing w:val="-1"/>
                <w:sz w:val="24"/>
              </w:rPr>
              <w:t xml:space="preserve"> </w:t>
            </w:r>
            <w:r>
              <w:rPr>
                <w:rFonts w:ascii="Arial"/>
                <w:sz w:val="24"/>
              </w:rPr>
              <w:t xml:space="preserve">full </w:t>
            </w:r>
            <w:r>
              <w:rPr>
                <w:rFonts w:ascii="Arial"/>
                <w:spacing w:val="-1"/>
                <w:sz w:val="24"/>
              </w:rPr>
              <w:t>or part</w:t>
            </w:r>
            <w:r w:rsidR="002350C8">
              <w:rPr>
                <w:rFonts w:ascii="Arial"/>
                <w:spacing w:val="-1"/>
                <w:sz w:val="24"/>
              </w:rPr>
              <w:t xml:space="preserve"> without assigning any reason whatsoever.</w:t>
            </w:r>
          </w:p>
        </w:tc>
      </w:tr>
      <w:tr w:rsidR="00413088" w:rsidTr="004F084D">
        <w:trPr>
          <w:trHeight w:hRule="exact" w:val="912"/>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19</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b/>
                <w:spacing w:val="-2"/>
                <w:sz w:val="24"/>
              </w:rPr>
            </w:pPr>
            <w:r>
              <w:rPr>
                <w:rFonts w:ascii="Arial"/>
                <w:b/>
                <w:sz w:val="24"/>
              </w:rPr>
              <w:t xml:space="preserve">INTEGRITY </w:t>
            </w:r>
            <w:r>
              <w:rPr>
                <w:rFonts w:ascii="Arial"/>
                <w:b/>
                <w:spacing w:val="-2"/>
                <w:sz w:val="24"/>
              </w:rPr>
              <w:t>PACT</w:t>
            </w:r>
          </w:p>
          <w:p w:rsidR="002350C8" w:rsidRDefault="002350C8" w:rsidP="00D35B0A">
            <w:pPr>
              <w:pStyle w:val="TableParagraph"/>
              <w:spacing w:before="1"/>
              <w:ind w:left="33"/>
              <w:jc w:val="both"/>
              <w:rPr>
                <w:rFonts w:ascii="Arial" w:eastAsia="Arial" w:hAnsi="Arial" w:cs="Arial"/>
                <w:sz w:val="24"/>
                <w:szCs w:val="24"/>
              </w:rPr>
            </w:pPr>
            <w:r w:rsidRPr="002350C8">
              <w:rPr>
                <w:rFonts w:ascii="Arial" w:eastAsia="Arial" w:hAnsi="Arial" w:cs="Arial"/>
                <w:sz w:val="24"/>
                <w:szCs w:val="24"/>
              </w:rPr>
              <w:t xml:space="preserve">Vendors shall have to enter into Integrity Pact with BHEL as per attachment </w:t>
            </w:r>
            <w:r w:rsidR="00414871" w:rsidRPr="002350C8">
              <w:rPr>
                <w:rFonts w:ascii="Arial" w:eastAsia="Arial" w:hAnsi="Arial" w:cs="Arial"/>
                <w:sz w:val="24"/>
                <w:szCs w:val="24"/>
              </w:rPr>
              <w:t>- for</w:t>
            </w:r>
            <w:r w:rsidRPr="002350C8">
              <w:rPr>
                <w:rFonts w:ascii="Arial" w:eastAsia="Arial" w:hAnsi="Arial" w:cs="Arial"/>
                <w:sz w:val="24"/>
                <w:szCs w:val="24"/>
              </w:rPr>
              <w:t xml:space="preserve"> order value of rupees five crores and above and shall be signed by the competent authority before the issue of purchase order, failing which vendor’s offer will be rejected.</w:t>
            </w:r>
          </w:p>
        </w:tc>
      </w:tr>
      <w:tr w:rsidR="00413088" w:rsidTr="00E37287">
        <w:trPr>
          <w:trHeight w:hRule="exact" w:val="516"/>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20</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321" w:lineRule="exact"/>
              <w:ind w:left="40"/>
              <w:jc w:val="both"/>
              <w:rPr>
                <w:rFonts w:ascii="Arial" w:eastAsia="Arial" w:hAnsi="Arial" w:cs="Arial"/>
                <w:sz w:val="28"/>
                <w:szCs w:val="28"/>
              </w:rPr>
            </w:pPr>
            <w:r>
              <w:rPr>
                <w:rFonts w:ascii="Arial" w:eastAsia="Arial" w:hAnsi="Arial" w:cs="Arial"/>
                <w:spacing w:val="-1"/>
                <w:sz w:val="28"/>
                <w:szCs w:val="28"/>
              </w:rPr>
              <w:t>Benefits</w:t>
            </w:r>
            <w:r>
              <w:rPr>
                <w:rFonts w:ascii="Arial" w:eastAsia="Arial" w:hAnsi="Arial" w:cs="Arial"/>
                <w:spacing w:val="1"/>
                <w:sz w:val="28"/>
                <w:szCs w:val="28"/>
              </w:rPr>
              <w:t xml:space="preserve"> </w:t>
            </w:r>
            <w:r>
              <w:rPr>
                <w:rFonts w:ascii="Arial" w:eastAsia="Arial" w:hAnsi="Arial" w:cs="Arial"/>
                <w:spacing w:val="-1"/>
                <w:sz w:val="28"/>
                <w:szCs w:val="28"/>
              </w:rPr>
              <w:t>earmarked</w:t>
            </w:r>
            <w:r>
              <w:rPr>
                <w:rFonts w:ascii="Arial" w:eastAsia="Arial" w:hAnsi="Arial" w:cs="Arial"/>
                <w:spacing w:val="-2"/>
                <w:sz w:val="28"/>
                <w:szCs w:val="28"/>
              </w:rPr>
              <w:t xml:space="preserve"> </w:t>
            </w:r>
            <w:r>
              <w:rPr>
                <w:rFonts w:ascii="Arial" w:eastAsia="Arial" w:hAnsi="Arial" w:cs="Arial"/>
                <w:sz w:val="28"/>
                <w:szCs w:val="28"/>
              </w:rPr>
              <w:t>for</w:t>
            </w:r>
            <w:r>
              <w:rPr>
                <w:rFonts w:ascii="Arial" w:eastAsia="Arial" w:hAnsi="Arial" w:cs="Arial"/>
                <w:spacing w:val="1"/>
                <w:sz w:val="28"/>
                <w:szCs w:val="28"/>
              </w:rPr>
              <w:t xml:space="preserve"> </w:t>
            </w:r>
            <w:r>
              <w:rPr>
                <w:rFonts w:ascii="Arial" w:eastAsia="Arial" w:hAnsi="Arial" w:cs="Arial"/>
                <w:spacing w:val="-1"/>
                <w:sz w:val="28"/>
                <w:szCs w:val="28"/>
              </w:rPr>
              <w:t>Purchase</w:t>
            </w:r>
            <w:r>
              <w:rPr>
                <w:rFonts w:ascii="Arial" w:eastAsia="Arial" w:hAnsi="Arial" w:cs="Arial"/>
                <w:spacing w:val="-2"/>
                <w:sz w:val="28"/>
                <w:szCs w:val="28"/>
              </w:rPr>
              <w:t xml:space="preserve"> </w:t>
            </w:r>
            <w:r>
              <w:rPr>
                <w:rFonts w:ascii="Arial" w:eastAsia="Arial" w:hAnsi="Arial" w:cs="Arial"/>
                <w:sz w:val="28"/>
                <w:szCs w:val="28"/>
              </w:rPr>
              <w:t xml:space="preserve">from </w:t>
            </w:r>
            <w:r>
              <w:rPr>
                <w:rFonts w:ascii="Arial" w:eastAsia="Arial" w:hAnsi="Arial" w:cs="Arial"/>
                <w:spacing w:val="-1"/>
                <w:sz w:val="28"/>
                <w:szCs w:val="28"/>
              </w:rPr>
              <w:t>Micro</w:t>
            </w:r>
            <w:r>
              <w:rPr>
                <w:rFonts w:ascii="Arial" w:eastAsia="Arial" w:hAnsi="Arial" w:cs="Arial"/>
                <w:spacing w:val="-2"/>
                <w:sz w:val="28"/>
                <w:szCs w:val="28"/>
              </w:rPr>
              <w:t xml:space="preserve"> </w:t>
            </w:r>
            <w:r>
              <w:rPr>
                <w:rFonts w:ascii="Arial" w:eastAsia="Arial" w:hAnsi="Arial" w:cs="Arial"/>
                <w:sz w:val="28"/>
                <w:szCs w:val="28"/>
              </w:rPr>
              <w:t xml:space="preserve">&amp; </w:t>
            </w:r>
            <w:r>
              <w:rPr>
                <w:rFonts w:ascii="Arial" w:eastAsia="Arial" w:hAnsi="Arial" w:cs="Arial"/>
                <w:spacing w:val="-1"/>
                <w:sz w:val="28"/>
                <w:szCs w:val="28"/>
              </w:rPr>
              <w:t>Small</w:t>
            </w:r>
            <w:r>
              <w:rPr>
                <w:rFonts w:ascii="Arial" w:eastAsia="Arial" w:hAnsi="Arial" w:cs="Arial"/>
                <w:spacing w:val="1"/>
                <w:sz w:val="28"/>
                <w:szCs w:val="28"/>
              </w:rPr>
              <w:t xml:space="preserve"> </w:t>
            </w:r>
            <w:r>
              <w:rPr>
                <w:rFonts w:ascii="Arial" w:eastAsia="Arial" w:hAnsi="Arial" w:cs="Arial"/>
                <w:spacing w:val="-1"/>
                <w:sz w:val="28"/>
                <w:szCs w:val="28"/>
              </w:rPr>
              <w:t>Enterprises</w:t>
            </w:r>
            <w:r>
              <w:rPr>
                <w:rFonts w:ascii="Arial" w:eastAsia="Arial" w:hAnsi="Arial" w:cs="Arial"/>
                <w:spacing w:val="1"/>
                <w:sz w:val="28"/>
                <w:szCs w:val="28"/>
              </w:rPr>
              <w:t xml:space="preserve"> </w:t>
            </w:r>
            <w:r>
              <w:rPr>
                <w:rFonts w:ascii="Arial" w:eastAsia="Arial" w:hAnsi="Arial" w:cs="Arial"/>
                <w:spacing w:val="-1"/>
                <w:sz w:val="28"/>
                <w:szCs w:val="28"/>
              </w:rPr>
              <w:t>(MSEs)</w:t>
            </w:r>
            <w:r>
              <w:rPr>
                <w:rFonts w:ascii="Arial" w:eastAsia="Arial" w:hAnsi="Arial" w:cs="Arial"/>
                <w:spacing w:val="1"/>
                <w:sz w:val="28"/>
                <w:szCs w:val="28"/>
              </w:rPr>
              <w:t xml:space="preserve"> </w:t>
            </w:r>
            <w:r>
              <w:rPr>
                <w:rFonts w:ascii="Arial" w:eastAsia="Arial" w:hAnsi="Arial" w:cs="Arial"/>
                <w:sz w:val="28"/>
                <w:szCs w:val="28"/>
              </w:rPr>
              <w:t xml:space="preserve">– </w:t>
            </w:r>
            <w:r>
              <w:rPr>
                <w:rFonts w:ascii="Arial" w:eastAsia="Arial" w:hAnsi="Arial" w:cs="Arial"/>
                <w:spacing w:val="-2"/>
                <w:sz w:val="28"/>
                <w:szCs w:val="28"/>
              </w:rPr>
              <w:t>Indigenous</w:t>
            </w:r>
            <w:r>
              <w:rPr>
                <w:rFonts w:ascii="Arial" w:eastAsia="Arial" w:hAnsi="Arial" w:cs="Arial"/>
                <w:spacing w:val="1"/>
                <w:sz w:val="28"/>
                <w:szCs w:val="28"/>
              </w:rPr>
              <w:t xml:space="preserve"> </w:t>
            </w:r>
            <w:r>
              <w:rPr>
                <w:rFonts w:ascii="Arial" w:eastAsia="Arial" w:hAnsi="Arial" w:cs="Arial"/>
                <w:spacing w:val="-1"/>
                <w:sz w:val="28"/>
                <w:szCs w:val="28"/>
              </w:rPr>
              <w:t>Purchase</w:t>
            </w:r>
          </w:p>
        </w:tc>
      </w:tr>
      <w:tr w:rsidR="00413088" w:rsidTr="00E37287">
        <w:trPr>
          <w:trHeight w:hRule="exact" w:val="1542"/>
        </w:trPr>
        <w:tc>
          <w:tcPr>
            <w:tcW w:w="560" w:type="dxa"/>
            <w:tcBorders>
              <w:top w:val="single" w:sz="8" w:space="0" w:color="000000"/>
              <w:left w:val="single" w:sz="8" w:space="0" w:color="000000"/>
              <w:bottom w:val="single" w:sz="8" w:space="0" w:color="000000"/>
              <w:right w:val="single" w:sz="8" w:space="0" w:color="000000"/>
            </w:tcBorders>
          </w:tcPr>
          <w:p w:rsidR="00413088" w:rsidRDefault="002350C8" w:rsidP="00D35B0A">
            <w:pPr>
              <w:pStyle w:val="TableParagraph"/>
              <w:spacing w:before="1"/>
              <w:ind w:left="33"/>
              <w:jc w:val="both"/>
              <w:rPr>
                <w:rFonts w:ascii="Arial" w:eastAsia="Arial" w:hAnsi="Arial" w:cs="Arial"/>
                <w:sz w:val="24"/>
                <w:szCs w:val="24"/>
              </w:rPr>
            </w:pPr>
            <w:r>
              <w:rPr>
                <w:rFonts w:ascii="Arial"/>
                <w:b/>
                <w:spacing w:val="-1"/>
                <w:sz w:val="24"/>
              </w:rPr>
              <w:t>20 A</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2350C8" w:rsidP="00F0230B">
            <w:pPr>
              <w:pStyle w:val="TableParagraph"/>
              <w:spacing w:line="271" w:lineRule="exact"/>
              <w:ind w:left="33"/>
              <w:rPr>
                <w:rFonts w:ascii="Arial" w:eastAsia="Arial" w:hAnsi="Arial" w:cs="Arial"/>
                <w:sz w:val="24"/>
                <w:szCs w:val="24"/>
              </w:rPr>
            </w:pPr>
            <w:r w:rsidRPr="002350C8">
              <w:rPr>
                <w:rFonts w:ascii="Arial" w:eastAsia="Arial" w:hAnsi="Arial" w:cs="Arial"/>
                <w:sz w:val="24"/>
                <w:szCs w:val="24"/>
              </w:rPr>
              <w:t>Tender documents to the NSIC registered vendors (If registered for tendered items) shall be issued free of cost &amp; no EMD wherever called for will be insisted upon. NSIC registered unit bidders shall submit along with bid relevant documents including valid NSIC certificate. Date to be reckoned for determining the deemed validity will be the last date of Technical bid submission. Non- submission of such document will lead to consideration of their bid, at par with other bidders and MSE status of such bidders shall be shifted to Non- MSE supplier till the supplier submit these documents</w:t>
            </w:r>
          </w:p>
        </w:tc>
      </w:tr>
      <w:tr w:rsidR="00413088" w:rsidTr="00E37287">
        <w:trPr>
          <w:trHeight w:hRule="exact" w:val="1614"/>
        </w:trPr>
        <w:tc>
          <w:tcPr>
            <w:tcW w:w="560" w:type="dxa"/>
            <w:tcBorders>
              <w:top w:val="single" w:sz="8" w:space="0" w:color="000000"/>
              <w:left w:val="single" w:sz="8" w:space="0" w:color="000000"/>
              <w:bottom w:val="single" w:sz="8" w:space="0" w:color="000000"/>
              <w:right w:val="single" w:sz="8" w:space="0" w:color="000000"/>
            </w:tcBorders>
          </w:tcPr>
          <w:p w:rsidR="00413088" w:rsidRDefault="002350C8" w:rsidP="00D35B0A">
            <w:pPr>
              <w:pStyle w:val="TableParagraph"/>
              <w:spacing w:before="1"/>
              <w:ind w:left="33"/>
              <w:jc w:val="both"/>
              <w:rPr>
                <w:rFonts w:ascii="Arial" w:eastAsia="Arial" w:hAnsi="Arial" w:cs="Arial"/>
                <w:sz w:val="24"/>
                <w:szCs w:val="24"/>
              </w:rPr>
            </w:pPr>
            <w:r>
              <w:rPr>
                <w:rFonts w:ascii="Arial"/>
                <w:b/>
                <w:spacing w:val="-1"/>
                <w:sz w:val="24"/>
              </w:rPr>
              <w:t>20 B</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2350C8" w:rsidP="00F0230B">
            <w:pPr>
              <w:pStyle w:val="TableParagraph"/>
              <w:spacing w:line="271" w:lineRule="exact"/>
              <w:ind w:left="33"/>
              <w:rPr>
                <w:rFonts w:ascii="Arial" w:eastAsia="Arial" w:hAnsi="Arial" w:cs="Arial"/>
                <w:sz w:val="24"/>
                <w:szCs w:val="24"/>
              </w:rPr>
            </w:pPr>
            <w:r w:rsidRPr="002350C8">
              <w:rPr>
                <w:rFonts w:ascii="Arial" w:eastAsia="Arial" w:hAnsi="Arial" w:cs="Arial"/>
                <w:sz w:val="24"/>
                <w:szCs w:val="24"/>
              </w:rPr>
              <w:t>In tender, participating MSEs quoting price within price band of L1+15% shall also be allowed to supply a portion of requirement by bringing down their price to L1 price in a situation where L1 price is from someone other than a MSE and such MSE shall be allowed to supply up to 20% of total tendered value. In case of more than one such MSE, the supply shall be shared proportionately. A quantum of 4% out of 20% quantity, so earmarked, will be reserved for MSE’s owned by SC / ST entrepreneurs who submit their bid with relevant documents.</w:t>
            </w:r>
            <w:r w:rsidR="0039407C">
              <w:rPr>
                <w:rFonts w:ascii="Arial" w:eastAsia="Arial" w:hAnsi="Arial" w:cs="Arial"/>
                <w:sz w:val="24"/>
                <w:szCs w:val="24"/>
              </w:rPr>
              <w:t xml:space="preserve"> </w:t>
            </w:r>
            <w:r w:rsidRPr="002350C8">
              <w:rPr>
                <w:rFonts w:ascii="Arial" w:eastAsia="Arial" w:hAnsi="Arial" w:cs="Arial"/>
                <w:sz w:val="24"/>
                <w:szCs w:val="24"/>
              </w:rPr>
              <w:t>applicable in case of item-level evaluation tenders</w:t>
            </w:r>
          </w:p>
        </w:tc>
      </w:tr>
      <w:tr w:rsidR="00413088" w:rsidTr="00E37287">
        <w:trPr>
          <w:trHeight w:hRule="exact" w:val="984"/>
        </w:trPr>
        <w:tc>
          <w:tcPr>
            <w:tcW w:w="560" w:type="dxa"/>
            <w:tcBorders>
              <w:top w:val="single" w:sz="8" w:space="0" w:color="000000"/>
              <w:left w:val="single" w:sz="8" w:space="0" w:color="000000"/>
              <w:bottom w:val="single" w:sz="8" w:space="0" w:color="000000"/>
              <w:right w:val="single" w:sz="8" w:space="0" w:color="000000"/>
            </w:tcBorders>
          </w:tcPr>
          <w:p w:rsidR="00413088" w:rsidRDefault="002350C8" w:rsidP="00D35B0A">
            <w:pPr>
              <w:pStyle w:val="TableParagraph"/>
              <w:spacing w:before="1"/>
              <w:ind w:left="33"/>
              <w:jc w:val="both"/>
              <w:rPr>
                <w:rFonts w:ascii="Arial" w:eastAsia="Arial" w:hAnsi="Arial" w:cs="Arial"/>
                <w:sz w:val="24"/>
                <w:szCs w:val="24"/>
              </w:rPr>
            </w:pPr>
            <w:r>
              <w:rPr>
                <w:rFonts w:ascii="Arial"/>
                <w:b/>
                <w:spacing w:val="-1"/>
                <w:sz w:val="24"/>
              </w:rPr>
              <w:t>20 C</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2350C8" w:rsidP="00D35B0A">
            <w:pPr>
              <w:pStyle w:val="TableParagraph"/>
              <w:spacing w:line="271" w:lineRule="exact"/>
              <w:ind w:left="33"/>
              <w:jc w:val="both"/>
              <w:rPr>
                <w:rFonts w:ascii="Arial" w:eastAsia="Arial" w:hAnsi="Arial" w:cs="Arial"/>
                <w:sz w:val="24"/>
                <w:szCs w:val="24"/>
              </w:rPr>
            </w:pPr>
            <w:r w:rsidRPr="002350C8">
              <w:rPr>
                <w:rFonts w:ascii="Arial" w:eastAsia="Arial" w:hAnsi="Arial" w:cs="Arial"/>
                <w:sz w:val="24"/>
                <w:szCs w:val="24"/>
              </w:rPr>
              <w:t xml:space="preserve">If an enterprise falling under MSME category as defined in the Act, graduates to a higher category from </w:t>
            </w:r>
            <w:r w:rsidR="00414871" w:rsidRPr="002350C8">
              <w:rPr>
                <w:rFonts w:ascii="Arial" w:eastAsia="Arial" w:hAnsi="Arial" w:cs="Arial"/>
                <w:sz w:val="24"/>
                <w:szCs w:val="24"/>
              </w:rPr>
              <w:t>its</w:t>
            </w:r>
            <w:r w:rsidRPr="002350C8">
              <w:rPr>
                <w:rFonts w:ascii="Arial" w:eastAsia="Arial" w:hAnsi="Arial" w:cs="Arial"/>
                <w:sz w:val="24"/>
                <w:szCs w:val="24"/>
              </w:rPr>
              <w:t xml:space="preserve"> original category or beyond the purview of the Act, it shall continue to avail all non-tax benefits of </w:t>
            </w:r>
            <w:r w:rsidR="00414871" w:rsidRPr="002350C8">
              <w:rPr>
                <w:rFonts w:ascii="Arial" w:eastAsia="Arial" w:hAnsi="Arial" w:cs="Arial"/>
                <w:sz w:val="24"/>
                <w:szCs w:val="24"/>
              </w:rPr>
              <w:t>its</w:t>
            </w:r>
            <w:r w:rsidRPr="002350C8">
              <w:rPr>
                <w:rFonts w:ascii="Arial" w:eastAsia="Arial" w:hAnsi="Arial" w:cs="Arial"/>
                <w:sz w:val="24"/>
                <w:szCs w:val="24"/>
              </w:rPr>
              <w:t xml:space="preserve"> original category notified by the Ministry of Micro, Small and Medium Enterprise for a period of three years from the date of such graduation to the higher category.</w:t>
            </w:r>
          </w:p>
        </w:tc>
      </w:tr>
      <w:tr w:rsidR="00413088" w:rsidTr="004F084D">
        <w:trPr>
          <w:trHeight w:hRule="exact" w:val="2712"/>
        </w:trPr>
        <w:tc>
          <w:tcPr>
            <w:tcW w:w="560" w:type="dxa"/>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before="1"/>
              <w:ind w:left="33"/>
              <w:jc w:val="both"/>
              <w:rPr>
                <w:rFonts w:ascii="Arial" w:eastAsia="Arial" w:hAnsi="Arial" w:cs="Arial"/>
                <w:sz w:val="24"/>
                <w:szCs w:val="24"/>
              </w:rPr>
            </w:pPr>
            <w:r>
              <w:rPr>
                <w:rFonts w:ascii="Arial"/>
                <w:b/>
                <w:spacing w:val="-1"/>
                <w:sz w:val="24"/>
              </w:rPr>
              <w:t>2</w:t>
            </w:r>
            <w:r w:rsidR="002350C8">
              <w:rPr>
                <w:rFonts w:ascii="Arial"/>
                <w:b/>
                <w:spacing w:val="-1"/>
                <w:sz w:val="24"/>
              </w:rPr>
              <w:t>1</w:t>
            </w:r>
          </w:p>
        </w:tc>
        <w:tc>
          <w:tcPr>
            <w:tcW w:w="13945" w:type="dxa"/>
            <w:gridSpan w:val="3"/>
            <w:tcBorders>
              <w:top w:val="single" w:sz="8" w:space="0" w:color="000000"/>
              <w:left w:val="single" w:sz="8" w:space="0" w:color="000000"/>
              <w:bottom w:val="single" w:sz="8" w:space="0" w:color="000000"/>
              <w:right w:val="single" w:sz="8" w:space="0" w:color="000000"/>
            </w:tcBorders>
          </w:tcPr>
          <w:p w:rsidR="002350C8" w:rsidRPr="002350C8" w:rsidRDefault="002350C8" w:rsidP="00D35B0A">
            <w:pPr>
              <w:pStyle w:val="TableParagraph"/>
              <w:spacing w:before="1"/>
              <w:ind w:left="33"/>
              <w:jc w:val="both"/>
              <w:rPr>
                <w:rFonts w:ascii="Arial"/>
                <w:spacing w:val="-1"/>
                <w:sz w:val="24"/>
              </w:rPr>
            </w:pPr>
            <w:r w:rsidRPr="002350C8">
              <w:rPr>
                <w:rFonts w:ascii="Arial"/>
                <w:spacing w:val="-1"/>
                <w:sz w:val="24"/>
              </w:rPr>
              <w:t>For Claiming Payments</w:t>
            </w:r>
            <w:r w:rsidR="00B326EA">
              <w:rPr>
                <w:rFonts w:ascii="Arial"/>
                <w:spacing w:val="-1"/>
                <w:sz w:val="24"/>
              </w:rPr>
              <w:t xml:space="preserve"> </w:t>
            </w:r>
            <w:r w:rsidR="00B326EA" w:rsidRPr="00B326EA">
              <w:rPr>
                <w:rFonts w:ascii="Arial"/>
                <w:b/>
                <w:color w:val="7030A0"/>
                <w:spacing w:val="-1"/>
                <w:sz w:val="24"/>
              </w:rPr>
              <w:t>for goods</w:t>
            </w:r>
            <w:r w:rsidRPr="00B326EA">
              <w:rPr>
                <w:rFonts w:ascii="Arial"/>
                <w:color w:val="7030A0"/>
                <w:spacing w:val="-1"/>
                <w:sz w:val="24"/>
              </w:rPr>
              <w:t xml:space="preserve"> </w:t>
            </w:r>
            <w:r w:rsidRPr="002350C8">
              <w:rPr>
                <w:rFonts w:ascii="Arial"/>
                <w:spacing w:val="-1"/>
                <w:sz w:val="24"/>
              </w:rPr>
              <w:t>received at BHEL works / Site from Vendors' Works)</w:t>
            </w:r>
          </w:p>
          <w:p w:rsidR="002350C8" w:rsidRPr="002350C8" w:rsidRDefault="002350C8" w:rsidP="00D35B0A">
            <w:pPr>
              <w:pStyle w:val="TableParagraph"/>
              <w:spacing w:before="1"/>
              <w:ind w:left="33"/>
              <w:jc w:val="both"/>
              <w:rPr>
                <w:rFonts w:ascii="Arial"/>
                <w:spacing w:val="-1"/>
                <w:sz w:val="24"/>
              </w:rPr>
            </w:pPr>
            <w:r w:rsidRPr="002350C8">
              <w:rPr>
                <w:rFonts w:ascii="Arial"/>
                <w:spacing w:val="-1"/>
                <w:sz w:val="24"/>
              </w:rPr>
              <w:t>a.</w:t>
            </w:r>
            <w:r w:rsidRPr="002350C8">
              <w:rPr>
                <w:rFonts w:ascii="Arial"/>
                <w:spacing w:val="-1"/>
                <w:sz w:val="24"/>
              </w:rPr>
              <w:t>   </w:t>
            </w:r>
            <w:r w:rsidR="00B326EA" w:rsidRPr="00B326EA">
              <w:rPr>
                <w:rFonts w:ascii="Arial"/>
                <w:b/>
                <w:color w:val="7030A0"/>
                <w:spacing w:val="-1"/>
                <w:sz w:val="24"/>
              </w:rPr>
              <w:t>Original of Invoice marked as ORIGINAL FOR RECIPIENT</w:t>
            </w:r>
          </w:p>
          <w:p w:rsidR="00B326EA" w:rsidRDefault="002350C8" w:rsidP="00D35B0A">
            <w:pPr>
              <w:pStyle w:val="TableParagraph"/>
              <w:spacing w:before="1"/>
              <w:ind w:left="33"/>
              <w:jc w:val="both"/>
              <w:rPr>
                <w:rFonts w:ascii="Arial"/>
                <w:spacing w:val="-1"/>
                <w:sz w:val="24"/>
              </w:rPr>
            </w:pPr>
            <w:r w:rsidRPr="002350C8">
              <w:rPr>
                <w:rFonts w:ascii="Arial"/>
                <w:spacing w:val="-1"/>
                <w:sz w:val="24"/>
              </w:rPr>
              <w:t xml:space="preserve">b.  </w:t>
            </w:r>
            <w:r w:rsidR="00B326EA" w:rsidRPr="00B326EA">
              <w:rPr>
                <w:rFonts w:ascii="Arial"/>
                <w:b/>
                <w:color w:val="7030A0"/>
                <w:spacing w:val="-1"/>
                <w:sz w:val="24"/>
              </w:rPr>
              <w:t>Duplicate of Invoice marked as DUPLICATE FOR TRANSPORTER</w:t>
            </w:r>
          </w:p>
          <w:p w:rsidR="002350C8" w:rsidRPr="002350C8" w:rsidRDefault="002350C8" w:rsidP="00D35B0A">
            <w:pPr>
              <w:pStyle w:val="TableParagraph"/>
              <w:spacing w:before="1"/>
              <w:ind w:left="33"/>
              <w:jc w:val="both"/>
              <w:rPr>
                <w:rFonts w:ascii="Arial"/>
                <w:spacing w:val="-1"/>
                <w:sz w:val="24"/>
              </w:rPr>
            </w:pPr>
            <w:r w:rsidRPr="002350C8">
              <w:rPr>
                <w:rFonts w:ascii="Arial"/>
                <w:spacing w:val="-1"/>
                <w:sz w:val="24"/>
              </w:rPr>
              <w:t>c.</w:t>
            </w:r>
            <w:r w:rsidRPr="002350C8">
              <w:rPr>
                <w:rFonts w:ascii="Arial"/>
                <w:spacing w:val="-1"/>
                <w:sz w:val="24"/>
              </w:rPr>
              <w:t>  </w:t>
            </w:r>
            <w:r w:rsidRPr="002350C8">
              <w:rPr>
                <w:rFonts w:ascii="Arial"/>
                <w:spacing w:val="-1"/>
                <w:sz w:val="24"/>
              </w:rPr>
              <w:t xml:space="preserve"> Packing </w:t>
            </w:r>
            <w:r w:rsidR="00414871" w:rsidRPr="002350C8">
              <w:rPr>
                <w:rFonts w:ascii="Arial"/>
                <w:spacing w:val="-1"/>
                <w:sz w:val="24"/>
              </w:rPr>
              <w:t>List -</w:t>
            </w:r>
            <w:r w:rsidRPr="002350C8">
              <w:rPr>
                <w:rFonts w:ascii="Arial"/>
                <w:spacing w:val="-1"/>
                <w:sz w:val="24"/>
              </w:rPr>
              <w:t xml:space="preserve"> clearly showing number of packages, gross weight and net weight.</w:t>
            </w:r>
          </w:p>
          <w:p w:rsidR="002350C8" w:rsidRPr="002350C8" w:rsidRDefault="002350C8" w:rsidP="00D35B0A">
            <w:pPr>
              <w:pStyle w:val="TableParagraph"/>
              <w:spacing w:before="1"/>
              <w:ind w:left="33"/>
              <w:jc w:val="both"/>
              <w:rPr>
                <w:rFonts w:ascii="Arial"/>
                <w:spacing w:val="-1"/>
                <w:sz w:val="24"/>
              </w:rPr>
            </w:pPr>
            <w:r w:rsidRPr="002350C8">
              <w:rPr>
                <w:rFonts w:ascii="Arial"/>
                <w:spacing w:val="-1"/>
                <w:sz w:val="24"/>
              </w:rPr>
              <w:t>d.</w:t>
            </w:r>
            <w:r w:rsidRPr="002350C8">
              <w:rPr>
                <w:rFonts w:ascii="Arial"/>
                <w:spacing w:val="-1"/>
                <w:sz w:val="24"/>
              </w:rPr>
              <w:t>  </w:t>
            </w:r>
            <w:r w:rsidRPr="002350C8">
              <w:rPr>
                <w:rFonts w:ascii="Arial"/>
                <w:spacing w:val="-1"/>
                <w:sz w:val="24"/>
              </w:rPr>
              <w:t xml:space="preserve"> Warranty/Guarantee certificates (If applicable as per PO terms)</w:t>
            </w:r>
          </w:p>
          <w:p w:rsidR="002350C8" w:rsidRPr="002350C8" w:rsidRDefault="002350C8" w:rsidP="00D35B0A">
            <w:pPr>
              <w:pStyle w:val="TableParagraph"/>
              <w:spacing w:before="1"/>
              <w:ind w:left="33"/>
              <w:jc w:val="both"/>
              <w:rPr>
                <w:rFonts w:ascii="Arial"/>
                <w:spacing w:val="-1"/>
                <w:sz w:val="24"/>
              </w:rPr>
            </w:pPr>
            <w:r w:rsidRPr="002350C8">
              <w:rPr>
                <w:rFonts w:ascii="Arial"/>
                <w:spacing w:val="-1"/>
                <w:sz w:val="24"/>
              </w:rPr>
              <w:t>e.</w:t>
            </w:r>
            <w:r w:rsidRPr="002350C8">
              <w:rPr>
                <w:rFonts w:ascii="Arial"/>
                <w:spacing w:val="-1"/>
                <w:sz w:val="24"/>
              </w:rPr>
              <w:t>   </w:t>
            </w:r>
            <w:r w:rsidRPr="002350C8">
              <w:rPr>
                <w:rFonts w:ascii="Arial"/>
                <w:spacing w:val="-1"/>
                <w:sz w:val="24"/>
              </w:rPr>
              <w:t xml:space="preserve"> Insurance certificate </w:t>
            </w:r>
          </w:p>
          <w:p w:rsidR="002350C8" w:rsidRPr="002350C8" w:rsidRDefault="002350C8" w:rsidP="00D35B0A">
            <w:pPr>
              <w:pStyle w:val="TableParagraph"/>
              <w:spacing w:before="1"/>
              <w:ind w:left="33"/>
              <w:jc w:val="both"/>
              <w:rPr>
                <w:rFonts w:ascii="Arial"/>
                <w:spacing w:val="-1"/>
                <w:sz w:val="24"/>
              </w:rPr>
            </w:pPr>
            <w:r w:rsidRPr="002350C8">
              <w:rPr>
                <w:rFonts w:ascii="Arial"/>
                <w:spacing w:val="-1"/>
                <w:sz w:val="24"/>
              </w:rPr>
              <w:t>f.   Third Party Inspection Certificates.</w:t>
            </w:r>
          </w:p>
          <w:p w:rsidR="002350C8" w:rsidRPr="002350C8" w:rsidRDefault="002350C8" w:rsidP="00D35B0A">
            <w:pPr>
              <w:pStyle w:val="TableParagraph"/>
              <w:spacing w:before="1"/>
              <w:ind w:left="33"/>
              <w:jc w:val="both"/>
              <w:rPr>
                <w:rFonts w:ascii="Arial"/>
                <w:spacing w:val="-1"/>
                <w:sz w:val="24"/>
              </w:rPr>
            </w:pPr>
            <w:r w:rsidRPr="002350C8">
              <w:rPr>
                <w:rFonts w:ascii="Arial"/>
                <w:spacing w:val="-1"/>
                <w:sz w:val="24"/>
              </w:rPr>
              <w:t>g.   LR Copy signed &amp; stamped by Site incharge / Customer for site deliveries)</w:t>
            </w:r>
          </w:p>
          <w:p w:rsidR="00413088" w:rsidRDefault="002350C8" w:rsidP="00D35B0A">
            <w:pPr>
              <w:pStyle w:val="TableParagraph"/>
              <w:spacing w:before="1"/>
              <w:ind w:left="33"/>
              <w:jc w:val="both"/>
              <w:rPr>
                <w:rFonts w:ascii="Arial" w:eastAsia="Arial" w:hAnsi="Arial" w:cs="Arial"/>
                <w:sz w:val="24"/>
                <w:szCs w:val="24"/>
              </w:rPr>
            </w:pPr>
            <w:r w:rsidRPr="002350C8">
              <w:rPr>
                <w:rFonts w:ascii="Arial"/>
                <w:spacing w:val="-1"/>
                <w:sz w:val="24"/>
              </w:rPr>
              <w:t>(For material received at BHEL payment will be made against GR for accepted quantity)</w:t>
            </w:r>
          </w:p>
        </w:tc>
      </w:tr>
      <w:tr w:rsidR="00413088" w:rsidTr="00E37287">
        <w:trPr>
          <w:trHeight w:hRule="exact" w:val="894"/>
        </w:trPr>
        <w:tc>
          <w:tcPr>
            <w:tcW w:w="560" w:type="dxa"/>
            <w:tcBorders>
              <w:top w:val="single" w:sz="8" w:space="0" w:color="000000"/>
              <w:left w:val="single" w:sz="8" w:space="0" w:color="000000"/>
              <w:bottom w:val="single" w:sz="8" w:space="0" w:color="000000"/>
              <w:right w:val="single" w:sz="8" w:space="0" w:color="000000"/>
            </w:tcBorders>
          </w:tcPr>
          <w:p w:rsidR="00413088" w:rsidRDefault="002350C8" w:rsidP="00D35B0A">
            <w:pPr>
              <w:pStyle w:val="TableParagraph"/>
              <w:spacing w:before="1"/>
              <w:ind w:left="33"/>
              <w:jc w:val="both"/>
              <w:rPr>
                <w:rFonts w:ascii="Arial" w:eastAsia="Arial" w:hAnsi="Arial" w:cs="Arial"/>
                <w:sz w:val="24"/>
                <w:szCs w:val="24"/>
              </w:rPr>
            </w:pPr>
            <w:r>
              <w:rPr>
                <w:rFonts w:ascii="Arial"/>
                <w:b/>
                <w:spacing w:val="-1"/>
                <w:sz w:val="24"/>
              </w:rPr>
              <w:lastRenderedPageBreak/>
              <w:t>22</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2350C8" w:rsidP="00D35B0A">
            <w:pPr>
              <w:pStyle w:val="TableParagraph"/>
              <w:spacing w:line="271" w:lineRule="exact"/>
              <w:ind w:left="100"/>
              <w:jc w:val="both"/>
              <w:rPr>
                <w:rFonts w:ascii="Arial" w:eastAsia="Arial" w:hAnsi="Arial" w:cs="Arial"/>
                <w:sz w:val="24"/>
                <w:szCs w:val="24"/>
              </w:rPr>
            </w:pPr>
            <w:r w:rsidRPr="002350C8">
              <w:rPr>
                <w:rFonts w:ascii="Arial" w:eastAsia="Arial" w:hAnsi="Arial" w:cs="Arial"/>
                <w:sz w:val="24"/>
                <w:szCs w:val="24"/>
              </w:rPr>
              <w:t>Inspection Measuring and Test Equipment (IMTE) whether used by the Seller/ Contractor or sub-contractor shall be calibrated, maintained and controlled. Calibration shall be valid and IMTE maintained in sound condition during usage.</w:t>
            </w:r>
          </w:p>
        </w:tc>
      </w:tr>
      <w:tr w:rsidR="00413088" w:rsidTr="004F084D">
        <w:trPr>
          <w:trHeight w:hRule="exact" w:val="313"/>
        </w:trPr>
        <w:tc>
          <w:tcPr>
            <w:tcW w:w="560" w:type="dxa"/>
            <w:tcBorders>
              <w:top w:val="single" w:sz="8" w:space="0" w:color="000000"/>
              <w:left w:val="single" w:sz="8" w:space="0" w:color="000000"/>
              <w:bottom w:val="single" w:sz="8" w:space="0" w:color="000000"/>
              <w:right w:val="single" w:sz="8" w:space="0" w:color="000000"/>
            </w:tcBorders>
          </w:tcPr>
          <w:p w:rsidR="00413088" w:rsidRDefault="002350C8" w:rsidP="00D35B0A">
            <w:pPr>
              <w:pStyle w:val="TableParagraph"/>
              <w:spacing w:before="1"/>
              <w:ind w:left="33"/>
              <w:jc w:val="both"/>
              <w:rPr>
                <w:rFonts w:ascii="Arial" w:eastAsia="Arial" w:hAnsi="Arial" w:cs="Arial"/>
                <w:sz w:val="24"/>
                <w:szCs w:val="24"/>
              </w:rPr>
            </w:pPr>
            <w:r>
              <w:rPr>
                <w:rFonts w:ascii="Arial"/>
                <w:b/>
                <w:spacing w:val="-1"/>
                <w:sz w:val="24"/>
              </w:rPr>
              <w:t>23</w:t>
            </w:r>
          </w:p>
        </w:tc>
        <w:tc>
          <w:tcPr>
            <w:tcW w:w="13945" w:type="dxa"/>
            <w:gridSpan w:val="3"/>
            <w:tcBorders>
              <w:top w:val="single" w:sz="8" w:space="0" w:color="000000"/>
              <w:left w:val="single" w:sz="8" w:space="0" w:color="000000"/>
              <w:bottom w:val="single" w:sz="8" w:space="0" w:color="000000"/>
              <w:right w:val="single" w:sz="8" w:space="0" w:color="000000"/>
            </w:tcBorders>
          </w:tcPr>
          <w:p w:rsidR="00413088" w:rsidRDefault="00103FED" w:rsidP="00D35B0A">
            <w:pPr>
              <w:pStyle w:val="TableParagraph"/>
              <w:spacing w:line="271" w:lineRule="exact"/>
              <w:ind w:left="100"/>
              <w:jc w:val="both"/>
              <w:rPr>
                <w:rFonts w:ascii="Arial" w:eastAsia="Arial" w:hAnsi="Arial" w:cs="Arial"/>
                <w:sz w:val="24"/>
                <w:szCs w:val="24"/>
              </w:rPr>
            </w:pPr>
            <w:r>
              <w:rPr>
                <w:rFonts w:ascii="Arial"/>
                <w:spacing w:val="-1"/>
                <w:sz w:val="24"/>
              </w:rPr>
              <w:t xml:space="preserve">ISO-9001, ISO14001 and </w:t>
            </w:r>
            <w:r>
              <w:rPr>
                <w:rFonts w:ascii="Arial"/>
                <w:sz w:val="24"/>
              </w:rPr>
              <w:t xml:space="preserve">OHSAS </w:t>
            </w:r>
            <w:r>
              <w:rPr>
                <w:rFonts w:ascii="Arial"/>
                <w:spacing w:val="-1"/>
                <w:sz w:val="24"/>
              </w:rPr>
              <w:t>18001</w:t>
            </w:r>
            <w:r>
              <w:rPr>
                <w:rFonts w:ascii="Arial"/>
                <w:sz w:val="24"/>
              </w:rPr>
              <w:t xml:space="preserve"> </w:t>
            </w:r>
            <w:r>
              <w:rPr>
                <w:rFonts w:ascii="Arial"/>
                <w:spacing w:val="64"/>
                <w:sz w:val="24"/>
              </w:rPr>
              <w:t xml:space="preserve"> </w:t>
            </w:r>
            <w:r>
              <w:rPr>
                <w:rFonts w:ascii="Arial"/>
                <w:spacing w:val="-1"/>
                <w:sz w:val="24"/>
              </w:rPr>
              <w:t>shall</w:t>
            </w:r>
            <w:r>
              <w:rPr>
                <w:rFonts w:ascii="Arial"/>
                <w:sz w:val="24"/>
              </w:rPr>
              <w:t xml:space="preserve"> </w:t>
            </w:r>
            <w:r>
              <w:rPr>
                <w:rFonts w:ascii="Arial"/>
                <w:spacing w:val="-1"/>
                <w:sz w:val="24"/>
              </w:rPr>
              <w:t>be complied</w:t>
            </w:r>
          </w:p>
        </w:tc>
      </w:tr>
      <w:tr w:rsidR="00D96C3E" w:rsidTr="00E37287">
        <w:trPr>
          <w:trHeight w:hRule="exact" w:val="2406"/>
        </w:trPr>
        <w:tc>
          <w:tcPr>
            <w:tcW w:w="560" w:type="dxa"/>
            <w:vMerge w:val="restart"/>
            <w:tcBorders>
              <w:top w:val="single" w:sz="8" w:space="0" w:color="000000"/>
              <w:left w:val="single" w:sz="8" w:space="0" w:color="000000"/>
              <w:bottom w:val="single" w:sz="4" w:space="0" w:color="auto"/>
              <w:right w:val="single" w:sz="8" w:space="0" w:color="000000"/>
            </w:tcBorders>
          </w:tcPr>
          <w:p w:rsidR="00D96C3E" w:rsidRDefault="00D96C3E" w:rsidP="00D35B0A">
            <w:pPr>
              <w:pStyle w:val="TableParagraph"/>
              <w:spacing w:before="1"/>
              <w:ind w:left="33"/>
              <w:jc w:val="both"/>
              <w:rPr>
                <w:rFonts w:ascii="Arial" w:eastAsia="Arial" w:hAnsi="Arial" w:cs="Arial"/>
                <w:sz w:val="24"/>
                <w:szCs w:val="24"/>
              </w:rPr>
            </w:pPr>
            <w:r>
              <w:rPr>
                <w:rFonts w:ascii="Arial"/>
                <w:b/>
                <w:spacing w:val="-1"/>
                <w:sz w:val="24"/>
              </w:rPr>
              <w:t>24</w:t>
            </w:r>
          </w:p>
        </w:tc>
        <w:tc>
          <w:tcPr>
            <w:tcW w:w="13945" w:type="dxa"/>
            <w:gridSpan w:val="3"/>
            <w:tcBorders>
              <w:top w:val="single" w:sz="8" w:space="0" w:color="000000"/>
              <w:left w:val="single" w:sz="8" w:space="0" w:color="000000"/>
              <w:bottom w:val="single" w:sz="4" w:space="0" w:color="auto"/>
              <w:right w:val="single" w:sz="8" w:space="0" w:color="000000"/>
            </w:tcBorders>
          </w:tcPr>
          <w:p w:rsidR="00D96C3E" w:rsidRPr="00F318CC" w:rsidRDefault="00D96C3E" w:rsidP="00F0230B">
            <w:pPr>
              <w:pStyle w:val="TableParagraph"/>
              <w:spacing w:line="271" w:lineRule="exact"/>
              <w:ind w:left="33"/>
              <w:rPr>
                <w:rFonts w:ascii="Arial" w:eastAsia="Arial" w:hAnsi="Arial" w:cs="Arial"/>
                <w:sz w:val="24"/>
                <w:szCs w:val="24"/>
              </w:rPr>
            </w:pPr>
            <w:r w:rsidRPr="00F318CC">
              <w:rPr>
                <w:rFonts w:ascii="Arial" w:eastAsia="Arial" w:hAnsi="Arial" w:cs="Arial"/>
                <w:sz w:val="24"/>
                <w:szCs w:val="24"/>
              </w:rPr>
              <w:t>Applicable Conditions :These General conditions of Contract for Purchase apply to all enquiries, tenders, request for quotations, orders and agreements concerning the supply of goods and the rendering of related services (hereinafter referred to as “deliverables”) to Bharat Heavy Electricals Limited, Ramachandra</w:t>
            </w:r>
            <w:r w:rsidR="00AB2493">
              <w:rPr>
                <w:rFonts w:ascii="Arial" w:eastAsia="Arial" w:hAnsi="Arial" w:cs="Arial"/>
                <w:sz w:val="24"/>
                <w:szCs w:val="24"/>
              </w:rPr>
              <w:t xml:space="preserve"> </w:t>
            </w:r>
            <w:r w:rsidRPr="00F318CC">
              <w:rPr>
                <w:rFonts w:ascii="Arial" w:eastAsia="Arial" w:hAnsi="Arial" w:cs="Arial"/>
                <w:sz w:val="24"/>
                <w:szCs w:val="24"/>
              </w:rPr>
              <w:t>puram</w:t>
            </w:r>
            <w:r w:rsidR="00AB2493">
              <w:rPr>
                <w:rFonts w:ascii="Arial" w:eastAsia="Arial" w:hAnsi="Arial" w:cs="Arial"/>
                <w:sz w:val="24"/>
                <w:szCs w:val="24"/>
              </w:rPr>
              <w:t xml:space="preserve"> </w:t>
            </w:r>
            <w:r w:rsidRPr="00F318CC">
              <w:rPr>
                <w:rFonts w:ascii="Arial" w:eastAsia="Arial" w:hAnsi="Arial" w:cs="Arial"/>
                <w:sz w:val="24"/>
                <w:szCs w:val="24"/>
              </w:rPr>
              <w:t>, Hyderabad (hereinafter referred to as “BHEL” or the Purchaser) or its projects/customers.</w:t>
            </w:r>
          </w:p>
          <w:p w:rsidR="00D96C3E" w:rsidRPr="00F318CC" w:rsidRDefault="00D96C3E" w:rsidP="00F0230B">
            <w:pPr>
              <w:pStyle w:val="TableParagraph"/>
              <w:spacing w:line="271" w:lineRule="exact"/>
              <w:ind w:left="33"/>
              <w:rPr>
                <w:rFonts w:ascii="Arial" w:eastAsia="Arial" w:hAnsi="Arial" w:cs="Arial"/>
                <w:sz w:val="24"/>
                <w:szCs w:val="24"/>
              </w:rPr>
            </w:pPr>
            <w:r w:rsidRPr="00F318CC">
              <w:rPr>
                <w:rFonts w:ascii="Arial" w:eastAsia="Arial" w:hAnsi="Arial" w:cs="Arial"/>
                <w:sz w:val="24"/>
                <w:szCs w:val="24"/>
              </w:rPr>
              <w:t>Any deviations from or additions to these General conditions of contract for Purchase’ require Purchaser’s express written consent.  The general terms of business or sale of the Seller shall not apply to Purchaser.</w:t>
            </w:r>
          </w:p>
          <w:p w:rsidR="00D96C3E" w:rsidRDefault="00D96C3E" w:rsidP="00F0230B">
            <w:pPr>
              <w:pStyle w:val="TableParagraph"/>
              <w:spacing w:line="271" w:lineRule="exact"/>
              <w:ind w:left="33"/>
              <w:rPr>
                <w:rFonts w:ascii="Arial" w:eastAsia="Arial" w:hAnsi="Arial" w:cs="Arial"/>
                <w:sz w:val="24"/>
                <w:szCs w:val="24"/>
              </w:rPr>
            </w:pPr>
            <w:r w:rsidRPr="00F318CC">
              <w:rPr>
                <w:rFonts w:ascii="Arial" w:eastAsia="Arial" w:hAnsi="Arial" w:cs="Arial"/>
                <w:sz w:val="24"/>
                <w:szCs w:val="24"/>
              </w:rPr>
              <w:t>Orders, agreements and amendments thereto shall be binding if made or confirmed by the Purchaser in writing.  Only the Purchasing department of the Purchaser is authorized to issue the Purchase order or any amendment thereof.</w:t>
            </w:r>
          </w:p>
          <w:p w:rsidR="00D96C3E" w:rsidRDefault="00D96C3E" w:rsidP="00D35B0A">
            <w:pPr>
              <w:pStyle w:val="TableParagraph"/>
              <w:spacing w:line="271" w:lineRule="exact"/>
              <w:ind w:left="33"/>
              <w:jc w:val="both"/>
              <w:rPr>
                <w:rFonts w:ascii="Arial" w:eastAsia="Arial" w:hAnsi="Arial" w:cs="Arial"/>
                <w:sz w:val="24"/>
                <w:szCs w:val="24"/>
              </w:rPr>
            </w:pPr>
          </w:p>
        </w:tc>
      </w:tr>
      <w:tr w:rsidR="00414871" w:rsidTr="004F084D">
        <w:trPr>
          <w:trHeight w:hRule="exact" w:val="30"/>
        </w:trPr>
        <w:tc>
          <w:tcPr>
            <w:tcW w:w="560" w:type="dxa"/>
            <w:vMerge/>
            <w:tcBorders>
              <w:top w:val="single" w:sz="4" w:space="0" w:color="auto"/>
              <w:left w:val="single" w:sz="8" w:space="0" w:color="000000"/>
              <w:bottom w:val="single" w:sz="4" w:space="0" w:color="auto"/>
              <w:right w:val="single" w:sz="8" w:space="0" w:color="000000"/>
            </w:tcBorders>
          </w:tcPr>
          <w:p w:rsidR="00414871" w:rsidRDefault="00414871" w:rsidP="00D35B0A">
            <w:pPr>
              <w:pStyle w:val="TableParagraph"/>
              <w:spacing w:before="1"/>
              <w:ind w:left="33"/>
              <w:jc w:val="both"/>
              <w:rPr>
                <w:rFonts w:ascii="Arial"/>
                <w:b/>
                <w:spacing w:val="-1"/>
                <w:sz w:val="24"/>
              </w:rPr>
            </w:pPr>
          </w:p>
        </w:tc>
        <w:tc>
          <w:tcPr>
            <w:tcW w:w="13945" w:type="dxa"/>
            <w:gridSpan w:val="3"/>
            <w:vMerge w:val="restart"/>
            <w:tcBorders>
              <w:top w:val="single" w:sz="4" w:space="0" w:color="auto"/>
              <w:left w:val="single" w:sz="8" w:space="0" w:color="000000"/>
              <w:right w:val="single" w:sz="8" w:space="0" w:color="000000"/>
            </w:tcBorders>
          </w:tcPr>
          <w:p w:rsidR="00414871" w:rsidRDefault="00414871" w:rsidP="00F0230B">
            <w:pPr>
              <w:pStyle w:val="TableParagraph"/>
              <w:spacing w:line="271" w:lineRule="exact"/>
              <w:ind w:left="33"/>
              <w:rPr>
                <w:rFonts w:ascii="Arial"/>
                <w:sz w:val="24"/>
              </w:rPr>
            </w:pPr>
            <w:r w:rsidRPr="009A6065">
              <w:rPr>
                <w:rFonts w:ascii="Arial"/>
                <w:sz w:val="24"/>
              </w:rPr>
              <w:t>Being PMD Vendor, if you are not quoting against this tender enquiry, please send your regret letter positively for our reference with valid reasons for not participating in the tender enquiry. Repeated lack of response on the part of bidder may lead to deletion such PMD vendor from BHEL's approved vendor list</w:t>
            </w:r>
          </w:p>
          <w:p w:rsidR="00414871" w:rsidRPr="00F318CC" w:rsidRDefault="00414871" w:rsidP="00F0230B">
            <w:pPr>
              <w:pStyle w:val="TableParagraph"/>
              <w:spacing w:line="271" w:lineRule="exact"/>
              <w:ind w:left="33"/>
              <w:rPr>
                <w:rFonts w:ascii="Arial" w:eastAsia="Arial" w:hAnsi="Arial" w:cs="Arial"/>
                <w:sz w:val="24"/>
                <w:szCs w:val="24"/>
              </w:rPr>
            </w:pPr>
            <w:r w:rsidRPr="00F318CC">
              <w:rPr>
                <w:rFonts w:ascii="Arial"/>
                <w:spacing w:val="-1"/>
                <w:sz w:val="24"/>
              </w:rPr>
              <w:t>Vendor shall ensure that PAN details are available/updated with BHEL, else Vendor shall attach PAN details with enquiry failing which offer shall be liable for rejection.</w:t>
            </w:r>
          </w:p>
        </w:tc>
      </w:tr>
      <w:tr w:rsidR="00414871" w:rsidTr="004F084D">
        <w:trPr>
          <w:trHeight w:hRule="exact" w:val="1434"/>
        </w:trPr>
        <w:tc>
          <w:tcPr>
            <w:tcW w:w="560" w:type="dxa"/>
            <w:tcBorders>
              <w:top w:val="single" w:sz="8" w:space="0" w:color="000000"/>
              <w:left w:val="single" w:sz="8" w:space="0" w:color="000000"/>
              <w:bottom w:val="single" w:sz="8" w:space="0" w:color="000000"/>
              <w:right w:val="single" w:sz="8" w:space="0" w:color="000000"/>
            </w:tcBorders>
          </w:tcPr>
          <w:p w:rsidR="00414871" w:rsidRDefault="00414871" w:rsidP="00D35B0A">
            <w:pPr>
              <w:pStyle w:val="TableParagraph"/>
              <w:spacing w:before="1"/>
              <w:ind w:left="33"/>
              <w:jc w:val="both"/>
              <w:rPr>
                <w:rFonts w:ascii="Arial"/>
                <w:b/>
                <w:spacing w:val="-1"/>
                <w:sz w:val="24"/>
              </w:rPr>
            </w:pPr>
            <w:r>
              <w:rPr>
                <w:rFonts w:ascii="Arial"/>
                <w:b/>
                <w:spacing w:val="-1"/>
                <w:sz w:val="24"/>
              </w:rPr>
              <w:t>25</w:t>
            </w:r>
          </w:p>
        </w:tc>
        <w:tc>
          <w:tcPr>
            <w:tcW w:w="13945" w:type="dxa"/>
            <w:gridSpan w:val="3"/>
            <w:vMerge/>
            <w:tcBorders>
              <w:left w:val="single" w:sz="8" w:space="0" w:color="000000"/>
              <w:bottom w:val="single" w:sz="4" w:space="0" w:color="auto"/>
              <w:right w:val="single" w:sz="8" w:space="0" w:color="000000"/>
            </w:tcBorders>
          </w:tcPr>
          <w:p w:rsidR="00414871" w:rsidRDefault="00414871" w:rsidP="00F0230B">
            <w:pPr>
              <w:pStyle w:val="TableParagraph"/>
              <w:spacing w:line="271" w:lineRule="exact"/>
              <w:ind w:left="33"/>
              <w:rPr>
                <w:rFonts w:ascii="Arial"/>
                <w:spacing w:val="-1"/>
                <w:sz w:val="24"/>
              </w:rPr>
            </w:pPr>
          </w:p>
        </w:tc>
      </w:tr>
      <w:tr w:rsidR="009A6065" w:rsidTr="00E37287">
        <w:trPr>
          <w:trHeight w:hRule="exact" w:val="696"/>
        </w:trPr>
        <w:tc>
          <w:tcPr>
            <w:tcW w:w="560" w:type="dxa"/>
            <w:tcBorders>
              <w:top w:val="single" w:sz="8" w:space="0" w:color="000000"/>
              <w:left w:val="single" w:sz="8" w:space="0" w:color="000000"/>
              <w:bottom w:val="single" w:sz="8" w:space="0" w:color="000000"/>
              <w:right w:val="single" w:sz="8" w:space="0" w:color="000000"/>
            </w:tcBorders>
          </w:tcPr>
          <w:p w:rsidR="009A6065" w:rsidRDefault="00F318CC" w:rsidP="00D35B0A">
            <w:pPr>
              <w:pStyle w:val="TableParagraph"/>
              <w:spacing w:before="1"/>
              <w:ind w:left="33"/>
              <w:jc w:val="both"/>
              <w:rPr>
                <w:rFonts w:ascii="Arial"/>
                <w:b/>
                <w:spacing w:val="-1"/>
                <w:sz w:val="24"/>
              </w:rPr>
            </w:pPr>
            <w:r>
              <w:rPr>
                <w:rFonts w:ascii="Arial"/>
                <w:b/>
                <w:spacing w:val="-1"/>
                <w:sz w:val="24"/>
              </w:rPr>
              <w:t>26</w:t>
            </w:r>
          </w:p>
        </w:tc>
        <w:tc>
          <w:tcPr>
            <w:tcW w:w="13945" w:type="dxa"/>
            <w:gridSpan w:val="3"/>
            <w:tcBorders>
              <w:top w:val="single" w:sz="8" w:space="0" w:color="000000"/>
              <w:left w:val="single" w:sz="8" w:space="0" w:color="000000"/>
              <w:bottom w:val="nil"/>
              <w:right w:val="single" w:sz="8" w:space="0" w:color="000000"/>
            </w:tcBorders>
          </w:tcPr>
          <w:p w:rsidR="00112631" w:rsidRPr="009A6065" w:rsidRDefault="00F318CC" w:rsidP="00F0230B">
            <w:pPr>
              <w:pStyle w:val="TableParagraph"/>
              <w:spacing w:line="271" w:lineRule="exact"/>
              <w:ind w:left="33"/>
              <w:rPr>
                <w:rFonts w:ascii="Arial"/>
                <w:sz w:val="24"/>
              </w:rPr>
            </w:pPr>
            <w:r w:rsidRPr="00F318CC">
              <w:rPr>
                <w:rFonts w:ascii="Arial"/>
                <w:sz w:val="24"/>
              </w:rPr>
              <w:t>Kindly quote your prices in figures and words both.  In case of any discrepancy in value, the prices quoted in words shall be considered for evaluation and establishing L1 Status</w:t>
            </w:r>
          </w:p>
        </w:tc>
      </w:tr>
      <w:tr w:rsidR="009A6065" w:rsidTr="00E37287">
        <w:trPr>
          <w:trHeight w:hRule="exact" w:val="732"/>
        </w:trPr>
        <w:tc>
          <w:tcPr>
            <w:tcW w:w="560" w:type="dxa"/>
            <w:tcBorders>
              <w:top w:val="single" w:sz="8" w:space="0" w:color="000000"/>
              <w:left w:val="single" w:sz="8" w:space="0" w:color="000000"/>
              <w:bottom w:val="single" w:sz="8" w:space="0" w:color="000000"/>
              <w:right w:val="single" w:sz="8" w:space="0" w:color="000000"/>
            </w:tcBorders>
          </w:tcPr>
          <w:p w:rsidR="009A6065" w:rsidRDefault="00F318CC" w:rsidP="00D35B0A">
            <w:pPr>
              <w:pStyle w:val="TableParagraph"/>
              <w:spacing w:before="1"/>
              <w:ind w:left="33"/>
              <w:jc w:val="both"/>
              <w:rPr>
                <w:rFonts w:ascii="Arial"/>
                <w:b/>
                <w:spacing w:val="-1"/>
                <w:sz w:val="24"/>
              </w:rPr>
            </w:pPr>
            <w:r>
              <w:rPr>
                <w:rFonts w:ascii="Arial"/>
                <w:b/>
                <w:spacing w:val="-1"/>
                <w:sz w:val="24"/>
              </w:rPr>
              <w:t>27</w:t>
            </w:r>
          </w:p>
        </w:tc>
        <w:tc>
          <w:tcPr>
            <w:tcW w:w="13945" w:type="dxa"/>
            <w:gridSpan w:val="3"/>
            <w:tcBorders>
              <w:top w:val="single" w:sz="8" w:space="0" w:color="000000"/>
              <w:left w:val="single" w:sz="8" w:space="0" w:color="000000"/>
              <w:bottom w:val="nil"/>
              <w:right w:val="single" w:sz="8" w:space="0" w:color="000000"/>
            </w:tcBorders>
          </w:tcPr>
          <w:p w:rsidR="009A6065" w:rsidRPr="009A6065" w:rsidRDefault="00F318CC" w:rsidP="00F0230B">
            <w:pPr>
              <w:pStyle w:val="TableParagraph"/>
              <w:spacing w:line="271" w:lineRule="exact"/>
              <w:ind w:left="33"/>
              <w:rPr>
                <w:rFonts w:ascii="Arial"/>
                <w:sz w:val="24"/>
              </w:rPr>
            </w:pPr>
            <w:r w:rsidRPr="00F318CC">
              <w:rPr>
                <w:rFonts w:ascii="Arial"/>
                <w:sz w:val="24"/>
              </w:rPr>
              <w:t>Any discount / revised offer / bids submitted by a bidder on its own shall be considered, provided it is received on or before the due date and time of offer / bid submission (Part-1).  Conditional discounts shall not be considered for evaluation of tenders.</w:t>
            </w:r>
          </w:p>
        </w:tc>
      </w:tr>
      <w:tr w:rsidR="009A6065" w:rsidTr="00E37287">
        <w:trPr>
          <w:trHeight w:hRule="exact" w:val="714"/>
        </w:trPr>
        <w:tc>
          <w:tcPr>
            <w:tcW w:w="560" w:type="dxa"/>
            <w:tcBorders>
              <w:top w:val="single" w:sz="8" w:space="0" w:color="000000"/>
              <w:left w:val="single" w:sz="8" w:space="0" w:color="000000"/>
              <w:bottom w:val="single" w:sz="8" w:space="0" w:color="000000"/>
              <w:right w:val="single" w:sz="8" w:space="0" w:color="000000"/>
            </w:tcBorders>
          </w:tcPr>
          <w:p w:rsidR="009A6065" w:rsidRDefault="00F318CC" w:rsidP="00D35B0A">
            <w:pPr>
              <w:pStyle w:val="TableParagraph"/>
              <w:spacing w:before="1"/>
              <w:ind w:left="33"/>
              <w:jc w:val="both"/>
              <w:rPr>
                <w:rFonts w:ascii="Arial"/>
                <w:b/>
                <w:spacing w:val="-1"/>
                <w:sz w:val="24"/>
              </w:rPr>
            </w:pPr>
            <w:r>
              <w:rPr>
                <w:rFonts w:ascii="Arial"/>
                <w:b/>
                <w:spacing w:val="-1"/>
                <w:sz w:val="24"/>
              </w:rPr>
              <w:t>28</w:t>
            </w:r>
          </w:p>
        </w:tc>
        <w:tc>
          <w:tcPr>
            <w:tcW w:w="13945" w:type="dxa"/>
            <w:gridSpan w:val="3"/>
            <w:tcBorders>
              <w:top w:val="single" w:sz="8" w:space="0" w:color="000000"/>
              <w:left w:val="single" w:sz="8" w:space="0" w:color="000000"/>
              <w:bottom w:val="nil"/>
              <w:right w:val="single" w:sz="8" w:space="0" w:color="000000"/>
            </w:tcBorders>
          </w:tcPr>
          <w:p w:rsidR="009A6065" w:rsidRPr="009A6065" w:rsidRDefault="009A6065" w:rsidP="00F0230B">
            <w:pPr>
              <w:pStyle w:val="TableParagraph"/>
              <w:spacing w:line="271" w:lineRule="exact"/>
              <w:ind w:left="33"/>
              <w:rPr>
                <w:rFonts w:ascii="Arial"/>
                <w:sz w:val="24"/>
              </w:rPr>
            </w:pPr>
            <w:r w:rsidRPr="009A6065">
              <w:rPr>
                <w:rFonts w:ascii="Arial"/>
                <w:sz w:val="24"/>
              </w:rPr>
              <w:t xml:space="preserve">The bidder whose bid is technically not accepted will be informed &amp; EMD wherever submitted shall be returned after </w:t>
            </w:r>
            <w:r w:rsidR="00F318CC" w:rsidRPr="009A6065">
              <w:rPr>
                <w:rFonts w:ascii="Arial"/>
                <w:sz w:val="24"/>
              </w:rPr>
              <w:t>finalization</w:t>
            </w:r>
            <w:r w:rsidRPr="009A6065">
              <w:rPr>
                <w:rFonts w:ascii="Arial"/>
                <w:sz w:val="24"/>
              </w:rPr>
              <w:t xml:space="preserve"> of contract. EMD shall be forfeited in the event of bidder opting out after tender opening.</w:t>
            </w:r>
          </w:p>
        </w:tc>
      </w:tr>
      <w:tr w:rsidR="009A6065" w:rsidTr="00E37287">
        <w:trPr>
          <w:trHeight w:hRule="exact" w:val="1794"/>
        </w:trPr>
        <w:tc>
          <w:tcPr>
            <w:tcW w:w="560" w:type="dxa"/>
            <w:tcBorders>
              <w:top w:val="single" w:sz="8" w:space="0" w:color="000000"/>
              <w:left w:val="single" w:sz="8" w:space="0" w:color="000000"/>
              <w:bottom w:val="single" w:sz="8" w:space="0" w:color="000000"/>
              <w:right w:val="single" w:sz="8" w:space="0" w:color="000000"/>
            </w:tcBorders>
          </w:tcPr>
          <w:p w:rsidR="009A6065" w:rsidRDefault="00F318CC" w:rsidP="00D35B0A">
            <w:pPr>
              <w:pStyle w:val="TableParagraph"/>
              <w:spacing w:before="1"/>
              <w:ind w:left="33"/>
              <w:jc w:val="both"/>
              <w:rPr>
                <w:rFonts w:ascii="Arial"/>
                <w:b/>
                <w:spacing w:val="-1"/>
                <w:sz w:val="24"/>
              </w:rPr>
            </w:pPr>
            <w:r>
              <w:rPr>
                <w:rFonts w:ascii="Arial"/>
                <w:b/>
                <w:spacing w:val="-1"/>
                <w:sz w:val="24"/>
              </w:rPr>
              <w:t>29</w:t>
            </w:r>
          </w:p>
        </w:tc>
        <w:tc>
          <w:tcPr>
            <w:tcW w:w="13945" w:type="dxa"/>
            <w:gridSpan w:val="3"/>
            <w:tcBorders>
              <w:top w:val="single" w:sz="8" w:space="0" w:color="000000"/>
              <w:left w:val="single" w:sz="8" w:space="0" w:color="000000"/>
              <w:bottom w:val="nil"/>
              <w:right w:val="single" w:sz="8" w:space="0" w:color="000000"/>
            </w:tcBorders>
          </w:tcPr>
          <w:p w:rsidR="009A6065" w:rsidRPr="009A6065" w:rsidRDefault="00F318CC" w:rsidP="00F0230B">
            <w:pPr>
              <w:pStyle w:val="TableParagraph"/>
              <w:spacing w:line="271" w:lineRule="exact"/>
              <w:ind w:left="33"/>
              <w:rPr>
                <w:rFonts w:ascii="Arial"/>
                <w:sz w:val="24"/>
              </w:rPr>
            </w:pPr>
            <w:r w:rsidRPr="00F318CC">
              <w:rPr>
                <w:rFonts w:ascii="Arial"/>
                <w:sz w:val="24"/>
              </w:rPr>
              <w:t xml:space="preserve">In case of abnormal delays (beyond the maximum late delivery period as per Penalty clause) in supplies / defective supplies or non-fulfillment of any other terms and conditions given in Purchase Order, BHEL may cancel the Purchase Order in full or part thereof, and may also make the purchase of such material from elsewhere / equivalent market price at the risk and cost of the supplier.  BHEL will take all reasonable steps to get the material from alternate source at optimum cost.  If bidder does not agree to the above Risk Purchase Clause, BHEL reserves the right to reject the offer.  </w:t>
            </w:r>
            <w:r w:rsidR="00D96C3E" w:rsidRPr="00F318CC">
              <w:rPr>
                <w:rFonts w:ascii="Arial"/>
                <w:sz w:val="24"/>
              </w:rPr>
              <w:t>Nonperformance</w:t>
            </w:r>
            <w:r w:rsidRPr="00F318CC">
              <w:rPr>
                <w:rFonts w:ascii="Arial"/>
                <w:sz w:val="24"/>
              </w:rPr>
              <w:t xml:space="preserve"> of contract attracts penal provisions inline with BHEL's Suspension of Business dealings.</w:t>
            </w:r>
          </w:p>
        </w:tc>
      </w:tr>
      <w:tr w:rsidR="009A6065" w:rsidTr="004F084D">
        <w:trPr>
          <w:trHeight w:hRule="exact" w:val="372"/>
        </w:trPr>
        <w:tc>
          <w:tcPr>
            <w:tcW w:w="560" w:type="dxa"/>
            <w:tcBorders>
              <w:top w:val="single" w:sz="8" w:space="0" w:color="000000"/>
              <w:left w:val="single" w:sz="8" w:space="0" w:color="000000"/>
              <w:bottom w:val="single" w:sz="8" w:space="0" w:color="000000"/>
              <w:right w:val="single" w:sz="8" w:space="0" w:color="000000"/>
            </w:tcBorders>
          </w:tcPr>
          <w:p w:rsidR="009A6065" w:rsidRDefault="00F318CC" w:rsidP="00D35B0A">
            <w:pPr>
              <w:pStyle w:val="TableParagraph"/>
              <w:spacing w:before="1"/>
              <w:ind w:left="33"/>
              <w:jc w:val="both"/>
              <w:rPr>
                <w:rFonts w:ascii="Arial"/>
                <w:b/>
                <w:spacing w:val="-1"/>
                <w:sz w:val="24"/>
              </w:rPr>
            </w:pPr>
            <w:r>
              <w:rPr>
                <w:rFonts w:ascii="Arial"/>
                <w:b/>
                <w:spacing w:val="-1"/>
                <w:sz w:val="24"/>
              </w:rPr>
              <w:t>30</w:t>
            </w:r>
          </w:p>
        </w:tc>
        <w:tc>
          <w:tcPr>
            <w:tcW w:w="13945" w:type="dxa"/>
            <w:gridSpan w:val="3"/>
            <w:tcBorders>
              <w:top w:val="single" w:sz="8" w:space="0" w:color="000000"/>
              <w:left w:val="single" w:sz="8" w:space="0" w:color="000000"/>
              <w:bottom w:val="nil"/>
              <w:right w:val="single" w:sz="8" w:space="0" w:color="000000"/>
            </w:tcBorders>
          </w:tcPr>
          <w:p w:rsidR="009A6065" w:rsidRPr="009A6065" w:rsidRDefault="00F318CC" w:rsidP="00F0230B">
            <w:pPr>
              <w:pStyle w:val="TableParagraph"/>
              <w:spacing w:line="271" w:lineRule="exact"/>
              <w:ind w:left="33"/>
              <w:rPr>
                <w:rFonts w:ascii="Arial"/>
                <w:sz w:val="24"/>
              </w:rPr>
            </w:pPr>
            <w:r w:rsidRPr="00F318CC">
              <w:rPr>
                <w:rFonts w:ascii="Arial"/>
                <w:sz w:val="24"/>
              </w:rPr>
              <w:t>Any other terms and conditions of the bidder attached / referred against the tender enquiry will not be considered.</w:t>
            </w:r>
          </w:p>
        </w:tc>
      </w:tr>
      <w:tr w:rsidR="009A6065" w:rsidTr="004F084D">
        <w:trPr>
          <w:trHeight w:hRule="exact" w:val="804"/>
        </w:trPr>
        <w:tc>
          <w:tcPr>
            <w:tcW w:w="560" w:type="dxa"/>
            <w:tcBorders>
              <w:top w:val="single" w:sz="8" w:space="0" w:color="000000"/>
              <w:left w:val="single" w:sz="8" w:space="0" w:color="000000"/>
              <w:bottom w:val="single" w:sz="8" w:space="0" w:color="000000"/>
              <w:right w:val="single" w:sz="8" w:space="0" w:color="000000"/>
            </w:tcBorders>
          </w:tcPr>
          <w:p w:rsidR="009A6065" w:rsidRDefault="00F318CC" w:rsidP="00D35B0A">
            <w:pPr>
              <w:pStyle w:val="TableParagraph"/>
              <w:spacing w:before="1"/>
              <w:ind w:left="33"/>
              <w:jc w:val="both"/>
              <w:rPr>
                <w:rFonts w:ascii="Arial"/>
                <w:b/>
                <w:spacing w:val="-1"/>
                <w:sz w:val="24"/>
              </w:rPr>
            </w:pPr>
            <w:r>
              <w:rPr>
                <w:rFonts w:ascii="Arial"/>
                <w:b/>
                <w:spacing w:val="-1"/>
                <w:sz w:val="24"/>
              </w:rPr>
              <w:t>31</w:t>
            </w:r>
          </w:p>
        </w:tc>
        <w:tc>
          <w:tcPr>
            <w:tcW w:w="13945" w:type="dxa"/>
            <w:gridSpan w:val="3"/>
            <w:tcBorders>
              <w:top w:val="single" w:sz="8" w:space="0" w:color="000000"/>
              <w:left w:val="single" w:sz="8" w:space="0" w:color="000000"/>
              <w:bottom w:val="nil"/>
              <w:right w:val="single" w:sz="8" w:space="0" w:color="000000"/>
            </w:tcBorders>
          </w:tcPr>
          <w:p w:rsidR="009A6065" w:rsidRPr="009A6065" w:rsidRDefault="00F318CC" w:rsidP="00F0230B">
            <w:pPr>
              <w:pStyle w:val="TableParagraph"/>
              <w:spacing w:line="271" w:lineRule="exact"/>
              <w:ind w:left="33"/>
              <w:rPr>
                <w:rFonts w:ascii="Arial"/>
                <w:sz w:val="24"/>
              </w:rPr>
            </w:pPr>
            <w:r w:rsidRPr="00F318CC">
              <w:rPr>
                <w:rFonts w:ascii="Arial"/>
                <w:sz w:val="24"/>
              </w:rPr>
              <w:t>All drawings as also all patterns and tool supplied by BHEL or made at BHEL's expense are BHEL's property.  These cannot be used or referred to any other party and must only be used in the execution of BHEL's orders.</w:t>
            </w:r>
          </w:p>
        </w:tc>
      </w:tr>
      <w:tr w:rsidR="009A6065" w:rsidRPr="00C06DBE" w:rsidTr="004F084D">
        <w:trPr>
          <w:trHeight w:hRule="exact" w:val="894"/>
        </w:trPr>
        <w:tc>
          <w:tcPr>
            <w:tcW w:w="560" w:type="dxa"/>
            <w:tcBorders>
              <w:top w:val="single" w:sz="8" w:space="0" w:color="000000"/>
              <w:left w:val="single" w:sz="8" w:space="0" w:color="000000"/>
              <w:bottom w:val="single" w:sz="8" w:space="0" w:color="000000"/>
              <w:right w:val="single" w:sz="8" w:space="0" w:color="000000"/>
            </w:tcBorders>
          </w:tcPr>
          <w:p w:rsidR="009A6065" w:rsidRPr="00C06DBE" w:rsidRDefault="00F318CC" w:rsidP="00D35B0A">
            <w:pPr>
              <w:pStyle w:val="TableParagraph"/>
              <w:spacing w:before="1"/>
              <w:ind w:left="33"/>
              <w:jc w:val="both"/>
              <w:rPr>
                <w:rFonts w:ascii="Arial"/>
                <w:sz w:val="24"/>
              </w:rPr>
            </w:pPr>
            <w:r w:rsidRPr="00C06DBE">
              <w:rPr>
                <w:rFonts w:ascii="Arial"/>
                <w:sz w:val="24"/>
              </w:rPr>
              <w:t>32</w:t>
            </w:r>
          </w:p>
        </w:tc>
        <w:tc>
          <w:tcPr>
            <w:tcW w:w="13945" w:type="dxa"/>
            <w:gridSpan w:val="3"/>
            <w:tcBorders>
              <w:top w:val="single" w:sz="8" w:space="0" w:color="000000"/>
              <w:left w:val="single" w:sz="8" w:space="0" w:color="000000"/>
              <w:bottom w:val="nil"/>
              <w:right w:val="single" w:sz="8" w:space="0" w:color="000000"/>
            </w:tcBorders>
          </w:tcPr>
          <w:p w:rsidR="009A6065" w:rsidRPr="009A6065" w:rsidRDefault="00F318CC" w:rsidP="00F0230B">
            <w:pPr>
              <w:pStyle w:val="TableParagraph"/>
              <w:spacing w:line="271" w:lineRule="exact"/>
              <w:ind w:left="33"/>
              <w:rPr>
                <w:rFonts w:ascii="Arial"/>
                <w:sz w:val="24"/>
              </w:rPr>
            </w:pPr>
            <w:r w:rsidRPr="00F318CC">
              <w:rPr>
                <w:rFonts w:ascii="Arial"/>
                <w:sz w:val="24"/>
              </w:rPr>
              <w:t>Any amount payable by the consignor / supplier under any of the condition of this contract shall be liable to be adjusted against any amount payable to the consignor / supplier under any other work / contract awarded to him.  This is without prejudice to any other action as may be deemed fit by BHEL.</w:t>
            </w:r>
          </w:p>
        </w:tc>
      </w:tr>
      <w:tr w:rsidR="009A6065" w:rsidRPr="00C06DBE" w:rsidTr="004F084D">
        <w:trPr>
          <w:trHeight w:hRule="exact" w:val="642"/>
        </w:trPr>
        <w:tc>
          <w:tcPr>
            <w:tcW w:w="560" w:type="dxa"/>
            <w:tcBorders>
              <w:top w:val="single" w:sz="8" w:space="0" w:color="000000"/>
              <w:left w:val="single" w:sz="8" w:space="0" w:color="000000"/>
              <w:bottom w:val="single" w:sz="8" w:space="0" w:color="000000"/>
              <w:right w:val="single" w:sz="8" w:space="0" w:color="000000"/>
            </w:tcBorders>
          </w:tcPr>
          <w:p w:rsidR="009A6065" w:rsidRPr="00C06DBE" w:rsidRDefault="00112631" w:rsidP="00D35B0A">
            <w:pPr>
              <w:pStyle w:val="TableParagraph"/>
              <w:spacing w:before="1"/>
              <w:ind w:left="33"/>
              <w:jc w:val="both"/>
              <w:rPr>
                <w:rFonts w:ascii="Arial"/>
                <w:sz w:val="24"/>
              </w:rPr>
            </w:pPr>
            <w:r w:rsidRPr="00C06DBE">
              <w:rPr>
                <w:rFonts w:ascii="Arial"/>
                <w:sz w:val="24"/>
              </w:rPr>
              <w:t>3</w:t>
            </w:r>
            <w:r w:rsidR="00F318CC" w:rsidRPr="00C06DBE">
              <w:rPr>
                <w:rFonts w:ascii="Arial"/>
                <w:sz w:val="24"/>
              </w:rPr>
              <w:t>3</w:t>
            </w:r>
          </w:p>
        </w:tc>
        <w:tc>
          <w:tcPr>
            <w:tcW w:w="13945" w:type="dxa"/>
            <w:gridSpan w:val="3"/>
            <w:tcBorders>
              <w:top w:val="single" w:sz="8" w:space="0" w:color="000000"/>
              <w:left w:val="single" w:sz="8" w:space="0" w:color="000000"/>
              <w:bottom w:val="single" w:sz="4" w:space="0" w:color="auto"/>
              <w:right w:val="single" w:sz="8" w:space="0" w:color="000000"/>
            </w:tcBorders>
          </w:tcPr>
          <w:p w:rsidR="009A6065" w:rsidRPr="009A6065" w:rsidRDefault="00F318CC" w:rsidP="00F0230B">
            <w:pPr>
              <w:pStyle w:val="TableParagraph"/>
              <w:spacing w:line="271" w:lineRule="exact"/>
              <w:ind w:left="33"/>
              <w:rPr>
                <w:rFonts w:ascii="Arial"/>
                <w:sz w:val="24"/>
              </w:rPr>
            </w:pPr>
            <w:r w:rsidRPr="00F318CC">
              <w:rPr>
                <w:rFonts w:ascii="Arial"/>
                <w:sz w:val="24"/>
              </w:rPr>
              <w:t xml:space="preserve">The bids of the bidders who are on the </w:t>
            </w:r>
            <w:r w:rsidR="00414871" w:rsidRPr="00F318CC">
              <w:rPr>
                <w:rFonts w:ascii="Arial"/>
                <w:sz w:val="24"/>
              </w:rPr>
              <w:t>banned list</w:t>
            </w:r>
            <w:r w:rsidRPr="00F318CC">
              <w:rPr>
                <w:rFonts w:ascii="Arial"/>
                <w:sz w:val="24"/>
              </w:rPr>
              <w:t xml:space="preserve"> and also the bids of the bidders, who engage the services of the banned firms, shall be rejected.  The list of firms banned by BHEL is available on BHEL web site www.bhel.com</w:t>
            </w:r>
          </w:p>
        </w:tc>
      </w:tr>
      <w:tr w:rsidR="00A36138" w:rsidRPr="00C06DBE" w:rsidTr="004F084D">
        <w:trPr>
          <w:trHeight w:hRule="exact" w:val="303"/>
        </w:trPr>
        <w:tc>
          <w:tcPr>
            <w:tcW w:w="560" w:type="dxa"/>
            <w:tcBorders>
              <w:top w:val="nil"/>
              <w:left w:val="single" w:sz="8" w:space="0" w:color="000000"/>
              <w:bottom w:val="single" w:sz="8" w:space="0" w:color="000000"/>
              <w:right w:val="single" w:sz="4" w:space="0" w:color="auto"/>
            </w:tcBorders>
          </w:tcPr>
          <w:p w:rsidR="00F318CC" w:rsidRPr="00C06DBE" w:rsidRDefault="00F318CC" w:rsidP="00D35B0A">
            <w:pPr>
              <w:pStyle w:val="TableParagraph"/>
              <w:tabs>
                <w:tab w:val="left" w:pos="820"/>
              </w:tabs>
              <w:spacing w:before="12"/>
              <w:ind w:left="33"/>
              <w:jc w:val="both"/>
              <w:rPr>
                <w:rFonts w:ascii="Arial"/>
                <w:sz w:val="24"/>
              </w:rPr>
            </w:pPr>
            <w:r w:rsidRPr="00C06DBE">
              <w:rPr>
                <w:rFonts w:ascii="Arial"/>
                <w:sz w:val="24"/>
              </w:rPr>
              <w:t>34</w:t>
            </w:r>
          </w:p>
        </w:tc>
        <w:tc>
          <w:tcPr>
            <w:tcW w:w="13945" w:type="dxa"/>
            <w:gridSpan w:val="3"/>
            <w:tcBorders>
              <w:top w:val="nil"/>
              <w:left w:val="single" w:sz="4" w:space="0" w:color="auto"/>
              <w:bottom w:val="single" w:sz="8" w:space="0" w:color="000000"/>
              <w:right w:val="single" w:sz="8" w:space="0" w:color="000000"/>
            </w:tcBorders>
          </w:tcPr>
          <w:p w:rsidR="00F318CC" w:rsidRPr="00C06DBE" w:rsidRDefault="00F318CC" w:rsidP="00F0230B">
            <w:pPr>
              <w:pStyle w:val="TableParagraph"/>
              <w:tabs>
                <w:tab w:val="left" w:pos="820"/>
              </w:tabs>
              <w:spacing w:before="12"/>
              <w:ind w:left="153"/>
              <w:rPr>
                <w:rFonts w:ascii="Arial"/>
                <w:sz w:val="24"/>
              </w:rPr>
            </w:pPr>
            <w:r w:rsidRPr="00C06DBE">
              <w:rPr>
                <w:rFonts w:ascii="Arial"/>
                <w:sz w:val="24"/>
              </w:rPr>
              <w:t>Definitions</w:t>
            </w:r>
          </w:p>
        </w:tc>
      </w:tr>
      <w:tr w:rsidR="00413088" w:rsidRPr="00C06DBE" w:rsidTr="004F084D">
        <w:trPr>
          <w:trHeight w:hRule="exact" w:val="687"/>
        </w:trPr>
        <w:tc>
          <w:tcPr>
            <w:tcW w:w="14505" w:type="dxa"/>
            <w:gridSpan w:val="4"/>
            <w:tcBorders>
              <w:top w:val="single" w:sz="4" w:space="0" w:color="auto"/>
              <w:left w:val="single" w:sz="8" w:space="0" w:color="000000"/>
              <w:bottom w:val="single" w:sz="8" w:space="0" w:color="000000"/>
              <w:right w:val="single" w:sz="8" w:space="0" w:color="000000"/>
            </w:tcBorders>
          </w:tcPr>
          <w:p w:rsidR="00413088" w:rsidRPr="00C06DBE" w:rsidRDefault="00103FED" w:rsidP="00F0230B">
            <w:pPr>
              <w:pStyle w:val="TableParagraph"/>
              <w:spacing w:line="271" w:lineRule="exact"/>
              <w:ind w:left="33"/>
              <w:rPr>
                <w:rFonts w:ascii="Arial"/>
                <w:sz w:val="24"/>
              </w:rPr>
            </w:pPr>
            <w:r w:rsidRPr="00C06DBE">
              <w:rPr>
                <w:rFonts w:ascii="Arial"/>
                <w:sz w:val="24"/>
              </w:rPr>
              <w:t>Throughout these conditions</w:t>
            </w:r>
            <w:r>
              <w:rPr>
                <w:rFonts w:ascii="Arial"/>
                <w:sz w:val="24"/>
              </w:rPr>
              <w:t xml:space="preserve"> </w:t>
            </w:r>
            <w:r w:rsidRPr="00C06DBE">
              <w:rPr>
                <w:rFonts w:ascii="Arial"/>
                <w:sz w:val="24"/>
              </w:rPr>
              <w:t xml:space="preserve">and </w:t>
            </w:r>
            <w:r>
              <w:rPr>
                <w:rFonts w:ascii="Arial"/>
                <w:sz w:val="24"/>
              </w:rPr>
              <w:t>in</w:t>
            </w:r>
            <w:r w:rsidRPr="00C06DBE">
              <w:rPr>
                <w:rFonts w:ascii="Arial"/>
                <w:sz w:val="24"/>
              </w:rPr>
              <w:t xml:space="preserve"> the specifications, the following terms</w:t>
            </w:r>
            <w:r>
              <w:rPr>
                <w:rFonts w:ascii="Arial"/>
                <w:sz w:val="24"/>
              </w:rPr>
              <w:t xml:space="preserve"> </w:t>
            </w:r>
            <w:r w:rsidRPr="00C06DBE">
              <w:rPr>
                <w:rFonts w:ascii="Arial"/>
                <w:sz w:val="24"/>
              </w:rPr>
              <w:t>shall</w:t>
            </w:r>
            <w:r>
              <w:rPr>
                <w:rFonts w:ascii="Arial"/>
                <w:sz w:val="24"/>
              </w:rPr>
              <w:t xml:space="preserve"> </w:t>
            </w:r>
            <w:r w:rsidRPr="00C06DBE">
              <w:rPr>
                <w:rFonts w:ascii="Arial"/>
                <w:sz w:val="24"/>
              </w:rPr>
              <w:t>have the meanings</w:t>
            </w:r>
            <w:r>
              <w:rPr>
                <w:rFonts w:ascii="Arial"/>
                <w:sz w:val="24"/>
              </w:rPr>
              <w:t xml:space="preserve"> </w:t>
            </w:r>
            <w:r w:rsidRPr="00C06DBE">
              <w:rPr>
                <w:rFonts w:ascii="Arial"/>
                <w:sz w:val="24"/>
              </w:rPr>
              <w:t>assigned to them, unless the</w:t>
            </w:r>
            <w:r w:rsidR="00F318CC" w:rsidRPr="00C06DBE">
              <w:rPr>
                <w:rFonts w:ascii="Arial"/>
                <w:sz w:val="24"/>
              </w:rPr>
              <w:t xml:space="preserve"> subject matter or the context requires otherwise.</w:t>
            </w:r>
          </w:p>
        </w:tc>
      </w:tr>
      <w:tr w:rsidR="00A36138" w:rsidRPr="00C06DBE" w:rsidTr="004F084D">
        <w:trPr>
          <w:trHeight w:hRule="exact" w:val="984"/>
        </w:trPr>
        <w:tc>
          <w:tcPr>
            <w:tcW w:w="560" w:type="dxa"/>
            <w:tcBorders>
              <w:top w:val="single" w:sz="8" w:space="0" w:color="000000"/>
              <w:left w:val="single" w:sz="8" w:space="0" w:color="000000"/>
              <w:bottom w:val="single" w:sz="8" w:space="0" w:color="000000"/>
              <w:right w:val="single" w:sz="4" w:space="0" w:color="auto"/>
            </w:tcBorders>
          </w:tcPr>
          <w:p w:rsidR="00F318CC" w:rsidRPr="00C06DBE" w:rsidRDefault="00F318CC" w:rsidP="00D35B0A">
            <w:pPr>
              <w:pStyle w:val="TableParagraph"/>
              <w:tabs>
                <w:tab w:val="left" w:pos="820"/>
              </w:tabs>
              <w:spacing w:line="247" w:lineRule="auto"/>
              <w:ind w:left="33" w:right="126" w:hanging="787"/>
              <w:jc w:val="both"/>
              <w:rPr>
                <w:rFonts w:ascii="Arial"/>
                <w:sz w:val="24"/>
              </w:rPr>
            </w:pPr>
            <w:r w:rsidRPr="00C06DBE">
              <w:rPr>
                <w:rFonts w:ascii="Arial"/>
                <w:sz w:val="24"/>
              </w:rPr>
              <w:t>37A</w:t>
            </w:r>
            <w:r w:rsidR="00972660" w:rsidRPr="00C06DBE">
              <w:rPr>
                <w:rFonts w:ascii="Arial"/>
                <w:sz w:val="24"/>
              </w:rPr>
              <w:t>34 34A</w:t>
            </w:r>
          </w:p>
        </w:tc>
        <w:tc>
          <w:tcPr>
            <w:tcW w:w="13945" w:type="dxa"/>
            <w:gridSpan w:val="3"/>
            <w:tcBorders>
              <w:top w:val="single" w:sz="8" w:space="0" w:color="000000"/>
              <w:left w:val="single" w:sz="4" w:space="0" w:color="auto"/>
              <w:bottom w:val="single" w:sz="8" w:space="0" w:color="000000"/>
              <w:right w:val="single" w:sz="8" w:space="0" w:color="000000"/>
            </w:tcBorders>
          </w:tcPr>
          <w:p w:rsidR="00F318CC" w:rsidRPr="00C06DBE" w:rsidRDefault="00972660" w:rsidP="00F0230B">
            <w:pPr>
              <w:pStyle w:val="TableParagraph"/>
              <w:tabs>
                <w:tab w:val="left" w:pos="820"/>
              </w:tabs>
              <w:spacing w:line="247" w:lineRule="auto"/>
              <w:ind w:left="33" w:right="126" w:hanging="787"/>
              <w:rPr>
                <w:rFonts w:ascii="Arial"/>
                <w:sz w:val="24"/>
              </w:rPr>
            </w:pPr>
            <w:r w:rsidRPr="00C06DBE">
              <w:rPr>
                <w:rFonts w:ascii="Arial"/>
                <w:sz w:val="24"/>
              </w:rPr>
              <w:t>‘</w:t>
            </w:r>
            <w:r w:rsidRPr="00C06DBE">
              <w:rPr>
                <w:rFonts w:ascii="Arial"/>
                <w:sz w:val="24"/>
              </w:rPr>
              <w:t>The P Purchaser</w:t>
            </w:r>
            <w:r w:rsidRPr="00C06DBE">
              <w:rPr>
                <w:rFonts w:ascii="Arial"/>
                <w:sz w:val="24"/>
              </w:rPr>
              <w:t>’</w:t>
            </w:r>
            <w:r w:rsidRPr="00C06DBE">
              <w:rPr>
                <w:rFonts w:ascii="Arial"/>
                <w:sz w:val="24"/>
              </w:rPr>
              <w:t xml:space="preserve"> means BHEL-HPEP, Ramachandra</w:t>
            </w:r>
            <w:r w:rsidR="00AB2493">
              <w:rPr>
                <w:rFonts w:ascii="Arial"/>
                <w:sz w:val="24"/>
              </w:rPr>
              <w:t xml:space="preserve"> </w:t>
            </w:r>
            <w:r w:rsidRPr="00C06DBE">
              <w:rPr>
                <w:rFonts w:ascii="Arial"/>
                <w:sz w:val="24"/>
              </w:rPr>
              <w:t>puram, Hyderabad-502 032 of Bharat Heavy Electricals Limited (A Govt. of India Undertaking) incorporated under the companies Act having its registered office at BHEL House, Siri fort, New Delhi-110049, India and shall be deemed to include its successors and assigns.  It may also be referred to as BHEL.</w:t>
            </w:r>
          </w:p>
        </w:tc>
      </w:tr>
      <w:tr w:rsidR="00D23FE4" w:rsidRPr="00C06DBE" w:rsidTr="004F084D">
        <w:trPr>
          <w:trHeight w:hRule="exact" w:val="984"/>
        </w:trPr>
        <w:tc>
          <w:tcPr>
            <w:tcW w:w="560" w:type="dxa"/>
            <w:tcBorders>
              <w:top w:val="single" w:sz="8" w:space="0" w:color="000000"/>
              <w:left w:val="single" w:sz="8" w:space="0" w:color="000000"/>
              <w:bottom w:val="single" w:sz="8" w:space="0" w:color="000000"/>
              <w:right w:val="single" w:sz="4" w:space="0" w:color="auto"/>
            </w:tcBorders>
          </w:tcPr>
          <w:p w:rsidR="00F0465C" w:rsidRPr="00C06DBE" w:rsidRDefault="00F0465C" w:rsidP="00D35B0A">
            <w:pPr>
              <w:pStyle w:val="TableParagraph"/>
              <w:tabs>
                <w:tab w:val="left" w:pos="820"/>
              </w:tabs>
              <w:spacing w:line="247" w:lineRule="auto"/>
              <w:ind w:left="33" w:right="126" w:hanging="787"/>
              <w:jc w:val="both"/>
              <w:rPr>
                <w:rFonts w:ascii="Arial"/>
                <w:sz w:val="24"/>
              </w:rPr>
            </w:pPr>
            <w:r w:rsidRPr="00C06DBE">
              <w:rPr>
                <w:rFonts w:ascii="Arial"/>
                <w:sz w:val="24"/>
              </w:rPr>
              <w:t>34 B</w:t>
            </w:r>
          </w:p>
          <w:p w:rsidR="00D23FE4" w:rsidRPr="00C06DBE" w:rsidRDefault="00F0465C" w:rsidP="00D35B0A">
            <w:pPr>
              <w:jc w:val="both"/>
              <w:rPr>
                <w:rFonts w:ascii="Arial"/>
                <w:sz w:val="24"/>
              </w:rPr>
            </w:pPr>
            <w:r w:rsidRPr="00C06DBE">
              <w:rPr>
                <w:rFonts w:ascii="Arial"/>
                <w:sz w:val="24"/>
              </w:rPr>
              <w:t>34 B</w:t>
            </w:r>
          </w:p>
        </w:tc>
        <w:tc>
          <w:tcPr>
            <w:tcW w:w="13945" w:type="dxa"/>
            <w:gridSpan w:val="3"/>
            <w:tcBorders>
              <w:top w:val="single" w:sz="8" w:space="0" w:color="000000"/>
              <w:left w:val="single" w:sz="4" w:space="0" w:color="auto"/>
              <w:bottom w:val="single" w:sz="8" w:space="0" w:color="000000"/>
              <w:right w:val="single" w:sz="8" w:space="0" w:color="000000"/>
            </w:tcBorders>
          </w:tcPr>
          <w:p w:rsidR="00F0465C" w:rsidRPr="00C06DBE" w:rsidRDefault="00F0465C" w:rsidP="00F0230B">
            <w:pPr>
              <w:pStyle w:val="TableParagraph"/>
              <w:tabs>
                <w:tab w:val="left" w:pos="820"/>
              </w:tabs>
              <w:spacing w:line="247" w:lineRule="auto"/>
              <w:ind w:right="126"/>
              <w:rPr>
                <w:rFonts w:ascii="Arial"/>
                <w:sz w:val="24"/>
              </w:rPr>
            </w:pPr>
            <w:r w:rsidRPr="00C06DBE">
              <w:rPr>
                <w:rFonts w:ascii="Arial"/>
                <w:sz w:val="24"/>
              </w:rPr>
              <w:t>‘</w:t>
            </w:r>
            <w:r w:rsidRPr="00C06DBE">
              <w:rPr>
                <w:rFonts w:ascii="Arial"/>
                <w:sz w:val="24"/>
              </w:rPr>
              <w:t>The selle</w:t>
            </w:r>
            <w:r w:rsidR="00D23FE4" w:rsidRPr="00C06DBE">
              <w:rPr>
                <w:rFonts w:ascii="Arial"/>
                <w:sz w:val="24"/>
              </w:rPr>
              <w:t>r</w:t>
            </w:r>
            <w:r w:rsidR="00D23FE4" w:rsidRPr="00C06DBE">
              <w:rPr>
                <w:rFonts w:ascii="Arial"/>
                <w:sz w:val="24"/>
              </w:rPr>
              <w:t>’</w:t>
            </w:r>
            <w:r w:rsidR="00D23FE4" w:rsidRPr="00C06DBE">
              <w:rPr>
                <w:rFonts w:ascii="Arial"/>
                <w:sz w:val="24"/>
              </w:rPr>
              <w:t xml:space="preserve"> means the persons, firm, company or organization on whom the Purchase order is placed and shall be deemed to </w:t>
            </w:r>
            <w:r w:rsidRPr="00C06DBE">
              <w:rPr>
                <w:rFonts w:ascii="Arial"/>
                <w:sz w:val="24"/>
              </w:rPr>
              <w:t xml:space="preserve">   </w:t>
            </w:r>
          </w:p>
          <w:p w:rsidR="00F0465C" w:rsidRPr="00C06DBE" w:rsidRDefault="00F0465C" w:rsidP="00F0230B">
            <w:pPr>
              <w:pStyle w:val="TableParagraph"/>
              <w:tabs>
                <w:tab w:val="left" w:pos="820"/>
              </w:tabs>
              <w:spacing w:line="247" w:lineRule="auto"/>
              <w:ind w:right="126"/>
              <w:rPr>
                <w:rFonts w:ascii="Arial"/>
                <w:sz w:val="24"/>
              </w:rPr>
            </w:pPr>
            <w:r w:rsidRPr="00C06DBE">
              <w:rPr>
                <w:rFonts w:ascii="Arial"/>
                <w:sz w:val="24"/>
              </w:rPr>
              <w:t xml:space="preserve"> </w:t>
            </w:r>
            <w:r w:rsidR="00D23FE4" w:rsidRPr="00C06DBE">
              <w:rPr>
                <w:rFonts w:ascii="Arial"/>
                <w:sz w:val="24"/>
              </w:rPr>
              <w:t>include the seller</w:t>
            </w:r>
            <w:r w:rsidR="00D23FE4" w:rsidRPr="00C06DBE">
              <w:rPr>
                <w:rFonts w:ascii="Arial"/>
                <w:sz w:val="24"/>
              </w:rPr>
              <w:t>’</w:t>
            </w:r>
            <w:r w:rsidR="00D23FE4" w:rsidRPr="00C06DBE">
              <w:rPr>
                <w:rFonts w:ascii="Arial"/>
                <w:sz w:val="24"/>
              </w:rPr>
              <w:t xml:space="preserve">s successors, representatives, heirs, executors and administrator as the case may be.  It may also be </w:t>
            </w:r>
          </w:p>
          <w:p w:rsidR="00D23FE4" w:rsidRPr="00C06DBE" w:rsidRDefault="00F0465C" w:rsidP="00BC157D">
            <w:pPr>
              <w:pStyle w:val="TableParagraph"/>
              <w:tabs>
                <w:tab w:val="left" w:pos="820"/>
              </w:tabs>
              <w:spacing w:line="247" w:lineRule="auto"/>
              <w:ind w:right="126"/>
              <w:rPr>
                <w:rFonts w:ascii="Arial"/>
                <w:sz w:val="24"/>
              </w:rPr>
            </w:pPr>
            <w:r w:rsidRPr="00C06DBE">
              <w:rPr>
                <w:rFonts w:ascii="Arial"/>
                <w:sz w:val="24"/>
              </w:rPr>
              <w:t xml:space="preserve"> </w:t>
            </w:r>
            <w:r w:rsidR="00BC157D">
              <w:rPr>
                <w:rFonts w:ascii="Arial"/>
                <w:sz w:val="24"/>
              </w:rPr>
              <w:t>r</w:t>
            </w:r>
            <w:r w:rsidR="00BC157D" w:rsidRPr="00C06DBE">
              <w:rPr>
                <w:rFonts w:ascii="Arial"/>
                <w:sz w:val="24"/>
              </w:rPr>
              <w:t>eferred</w:t>
            </w:r>
            <w:r w:rsidR="00D23FE4" w:rsidRPr="00C06DBE">
              <w:rPr>
                <w:rFonts w:ascii="Arial"/>
                <w:sz w:val="24"/>
              </w:rPr>
              <w:t xml:space="preserve"> to as Contractor, supplier or vendor.</w:t>
            </w:r>
          </w:p>
        </w:tc>
      </w:tr>
      <w:tr w:rsidR="00D23FE4" w:rsidRPr="00C06DBE" w:rsidTr="00E37287">
        <w:trPr>
          <w:trHeight w:hRule="exact" w:val="2262"/>
        </w:trPr>
        <w:tc>
          <w:tcPr>
            <w:tcW w:w="560" w:type="dxa"/>
            <w:tcBorders>
              <w:top w:val="single" w:sz="8" w:space="0" w:color="000000"/>
              <w:left w:val="single" w:sz="8" w:space="0" w:color="000000"/>
              <w:bottom w:val="single" w:sz="8" w:space="0" w:color="000000"/>
              <w:right w:val="single" w:sz="4" w:space="0" w:color="auto"/>
            </w:tcBorders>
          </w:tcPr>
          <w:p w:rsidR="00D23FE4" w:rsidRPr="00C06DBE" w:rsidRDefault="00F0465C" w:rsidP="00D35B0A">
            <w:pPr>
              <w:jc w:val="both"/>
              <w:rPr>
                <w:rFonts w:ascii="Arial"/>
                <w:sz w:val="24"/>
              </w:rPr>
            </w:pPr>
            <w:r w:rsidRPr="00C06DBE">
              <w:rPr>
                <w:rFonts w:ascii="Arial"/>
                <w:sz w:val="24"/>
              </w:rPr>
              <w:t>34 c</w:t>
            </w:r>
          </w:p>
        </w:tc>
        <w:tc>
          <w:tcPr>
            <w:tcW w:w="13945" w:type="dxa"/>
            <w:gridSpan w:val="3"/>
            <w:tcBorders>
              <w:top w:val="single" w:sz="8" w:space="0" w:color="000000"/>
              <w:left w:val="single" w:sz="4" w:space="0" w:color="auto"/>
              <w:bottom w:val="single" w:sz="8" w:space="0" w:color="000000"/>
              <w:right w:val="single" w:sz="8" w:space="0" w:color="000000"/>
            </w:tcBorders>
          </w:tcPr>
          <w:p w:rsidR="00F0465C" w:rsidRPr="00C06DBE" w:rsidRDefault="00F0465C" w:rsidP="00F0230B">
            <w:pPr>
              <w:rPr>
                <w:rFonts w:ascii="Arial"/>
                <w:sz w:val="24"/>
              </w:rPr>
            </w:pPr>
            <w:r w:rsidRPr="00C06DBE">
              <w:rPr>
                <w:rFonts w:ascii="Arial"/>
                <w:sz w:val="24"/>
              </w:rPr>
              <w:t>‘</w:t>
            </w:r>
            <w:r w:rsidRPr="00C06DBE">
              <w:rPr>
                <w:rFonts w:ascii="Arial"/>
                <w:sz w:val="24"/>
              </w:rPr>
              <w:t>Contract</w:t>
            </w:r>
            <w:r w:rsidRPr="00C06DBE">
              <w:rPr>
                <w:rFonts w:ascii="Arial"/>
                <w:sz w:val="24"/>
              </w:rPr>
              <w:t>’</w:t>
            </w:r>
            <w:r w:rsidRPr="00C06DBE">
              <w:rPr>
                <w:rFonts w:ascii="Arial"/>
                <w:sz w:val="24"/>
              </w:rPr>
              <w:t xml:space="preserve"> shall mean and include the Purchase order incorporating various documents viz.</w:t>
            </w:r>
            <w:r w:rsidR="00D35B0A" w:rsidRPr="00C06DBE">
              <w:rPr>
                <w:rFonts w:ascii="Arial"/>
                <w:sz w:val="24"/>
              </w:rPr>
              <w:t>, tender</w:t>
            </w:r>
            <w:r w:rsidRPr="00C06DBE">
              <w:rPr>
                <w:rFonts w:ascii="Arial"/>
                <w:sz w:val="24"/>
              </w:rPr>
              <w:t xml:space="preserve">/offer, letter of intent/acceptance, the General Conditions of contract and special conditions of contract for Purchase, specifications, inspection/quality plan, schedule of prices and quantities, drawings, if any </w:t>
            </w:r>
            <w:r w:rsidRPr="00583780">
              <w:rPr>
                <w:rFonts w:ascii="Arial"/>
                <w:color w:val="000000" w:themeColor="text1"/>
                <w:sz w:val="24"/>
              </w:rPr>
              <w:t xml:space="preserve">enclosed </w:t>
            </w:r>
            <w:r w:rsidR="00AB2493" w:rsidRPr="00583780">
              <w:rPr>
                <w:rFonts w:ascii="Arial"/>
                <w:color w:val="000000" w:themeColor="text1"/>
                <w:sz w:val="24"/>
              </w:rPr>
              <w:t>are</w:t>
            </w:r>
            <w:r w:rsidRPr="00583780">
              <w:rPr>
                <w:rFonts w:ascii="Arial"/>
                <w:b/>
                <w:bCs/>
                <w:color w:val="000000" w:themeColor="text1"/>
                <w:sz w:val="24"/>
              </w:rPr>
              <w:t xml:space="preserve"> </w:t>
            </w:r>
            <w:r w:rsidRPr="00C06DBE">
              <w:rPr>
                <w:rFonts w:ascii="Arial"/>
                <w:sz w:val="24"/>
              </w:rPr>
              <w:t xml:space="preserve">to be provided by the Purchaser or his authorized nominee and the samples or patterns if any to be provided under the provision of the contract. </w:t>
            </w:r>
          </w:p>
          <w:p w:rsidR="00D23FE4" w:rsidRPr="00C06DBE" w:rsidRDefault="00F0465C" w:rsidP="00F0230B">
            <w:pPr>
              <w:rPr>
                <w:rFonts w:ascii="Arial"/>
                <w:sz w:val="24"/>
              </w:rPr>
            </w:pPr>
            <w:r w:rsidRPr="00C06DBE">
              <w:rPr>
                <w:rFonts w:ascii="Arial"/>
                <w:sz w:val="24"/>
              </w:rPr>
              <w:t>In case of any inconsistency or contradiction between any of the documents, the order of precedence shall be Purchase Order, LOI/LOA followed by specific conditions, special conditions of contract and general conditions of contract  for commercial conditions; and specific agreement on technical conditions, special technical conditions and general technical conditions, tender/ offer.</w:t>
            </w:r>
          </w:p>
        </w:tc>
      </w:tr>
      <w:tr w:rsidR="00D23FE4" w:rsidRPr="00C06DBE" w:rsidTr="004F084D">
        <w:trPr>
          <w:trHeight w:hRule="exact" w:val="362"/>
        </w:trPr>
        <w:tc>
          <w:tcPr>
            <w:tcW w:w="560" w:type="dxa"/>
            <w:tcBorders>
              <w:top w:val="single" w:sz="8" w:space="0" w:color="000000"/>
              <w:left w:val="single" w:sz="8" w:space="0" w:color="000000"/>
              <w:bottom w:val="single" w:sz="8" w:space="0" w:color="000000"/>
              <w:right w:val="single" w:sz="4" w:space="0" w:color="auto"/>
            </w:tcBorders>
          </w:tcPr>
          <w:p w:rsidR="00D23FE4" w:rsidRPr="00C06DBE" w:rsidRDefault="00F0465C" w:rsidP="00D35B0A">
            <w:pPr>
              <w:jc w:val="both"/>
              <w:rPr>
                <w:rFonts w:ascii="Arial"/>
                <w:sz w:val="24"/>
              </w:rPr>
            </w:pPr>
            <w:r w:rsidRPr="00C06DBE">
              <w:rPr>
                <w:rFonts w:ascii="Arial"/>
                <w:sz w:val="24"/>
              </w:rPr>
              <w:t>35</w:t>
            </w:r>
          </w:p>
        </w:tc>
        <w:tc>
          <w:tcPr>
            <w:tcW w:w="13945" w:type="dxa"/>
            <w:gridSpan w:val="3"/>
            <w:tcBorders>
              <w:top w:val="single" w:sz="8" w:space="0" w:color="000000"/>
              <w:left w:val="single" w:sz="4" w:space="0" w:color="auto"/>
              <w:bottom w:val="single" w:sz="8" w:space="0" w:color="000000"/>
              <w:right w:val="single" w:sz="8" w:space="0" w:color="000000"/>
            </w:tcBorders>
          </w:tcPr>
          <w:p w:rsidR="00D23FE4" w:rsidRPr="00C06DBE" w:rsidRDefault="00F0465C" w:rsidP="00F0230B">
            <w:pPr>
              <w:tabs>
                <w:tab w:val="left" w:pos="1185"/>
              </w:tabs>
              <w:rPr>
                <w:rFonts w:ascii="Arial"/>
                <w:sz w:val="24"/>
              </w:rPr>
            </w:pPr>
            <w:r w:rsidRPr="00C06DBE">
              <w:rPr>
                <w:rFonts w:ascii="Arial"/>
                <w:sz w:val="24"/>
              </w:rPr>
              <w:t>‘</w:t>
            </w:r>
            <w:r w:rsidRPr="00C06DBE">
              <w:rPr>
                <w:rFonts w:ascii="Arial"/>
                <w:sz w:val="24"/>
              </w:rPr>
              <w:t>Parties to the contract</w:t>
            </w:r>
            <w:r w:rsidRPr="00C06DBE">
              <w:rPr>
                <w:rFonts w:ascii="Arial"/>
                <w:sz w:val="24"/>
              </w:rPr>
              <w:t>’</w:t>
            </w:r>
            <w:r w:rsidRPr="00C06DBE">
              <w:rPr>
                <w:rFonts w:ascii="Arial"/>
                <w:sz w:val="24"/>
              </w:rPr>
              <w:t xml:space="preserve"> shall mean the seller and the purchaser </w:t>
            </w:r>
            <w:r w:rsidR="00D35B0A" w:rsidRPr="00C06DBE">
              <w:rPr>
                <w:rFonts w:ascii="Arial"/>
                <w:sz w:val="24"/>
              </w:rPr>
              <w:t>as named</w:t>
            </w:r>
            <w:r w:rsidRPr="00C06DBE">
              <w:rPr>
                <w:rFonts w:ascii="Arial"/>
                <w:sz w:val="24"/>
              </w:rPr>
              <w:t xml:space="preserve"> in the main body of the Purchase Order.</w:t>
            </w:r>
          </w:p>
        </w:tc>
      </w:tr>
      <w:tr w:rsidR="00D23FE4" w:rsidRPr="00C06DBE" w:rsidTr="004F084D">
        <w:trPr>
          <w:trHeight w:hRule="exact" w:val="362"/>
        </w:trPr>
        <w:tc>
          <w:tcPr>
            <w:tcW w:w="560" w:type="dxa"/>
            <w:tcBorders>
              <w:top w:val="single" w:sz="8" w:space="0" w:color="000000"/>
              <w:left w:val="single" w:sz="8" w:space="0" w:color="000000"/>
              <w:bottom w:val="single" w:sz="8" w:space="0" w:color="000000"/>
              <w:right w:val="single" w:sz="4" w:space="0" w:color="auto"/>
            </w:tcBorders>
          </w:tcPr>
          <w:p w:rsidR="00D23FE4" w:rsidRPr="00C06DBE" w:rsidRDefault="00F0465C" w:rsidP="00D35B0A">
            <w:pPr>
              <w:jc w:val="both"/>
              <w:rPr>
                <w:rFonts w:ascii="Arial"/>
                <w:sz w:val="24"/>
              </w:rPr>
            </w:pPr>
            <w:r w:rsidRPr="00C06DBE">
              <w:rPr>
                <w:rFonts w:ascii="Arial"/>
                <w:sz w:val="24"/>
              </w:rPr>
              <w:t>36</w:t>
            </w:r>
          </w:p>
        </w:tc>
        <w:tc>
          <w:tcPr>
            <w:tcW w:w="13945" w:type="dxa"/>
            <w:gridSpan w:val="3"/>
            <w:tcBorders>
              <w:top w:val="single" w:sz="8" w:space="0" w:color="000000"/>
              <w:left w:val="single" w:sz="4" w:space="0" w:color="auto"/>
              <w:bottom w:val="single" w:sz="8" w:space="0" w:color="000000"/>
              <w:right w:val="single" w:sz="8" w:space="0" w:color="000000"/>
            </w:tcBorders>
          </w:tcPr>
          <w:p w:rsidR="00F0465C" w:rsidRPr="00C06DBE" w:rsidRDefault="00F0465C" w:rsidP="00F0230B">
            <w:pPr>
              <w:rPr>
                <w:rFonts w:ascii="Arial"/>
                <w:sz w:val="24"/>
              </w:rPr>
            </w:pPr>
            <w:r w:rsidRPr="00C06DBE">
              <w:rPr>
                <w:rFonts w:ascii="Arial"/>
                <w:sz w:val="24"/>
              </w:rPr>
              <w:t xml:space="preserve">Ordering and confirmation of order </w:t>
            </w:r>
          </w:p>
          <w:p w:rsidR="00D23FE4" w:rsidRPr="00C06DBE" w:rsidRDefault="00D23FE4" w:rsidP="00F0230B">
            <w:pPr>
              <w:rPr>
                <w:rFonts w:ascii="Arial"/>
                <w:sz w:val="24"/>
              </w:rPr>
            </w:pPr>
          </w:p>
        </w:tc>
      </w:tr>
      <w:tr w:rsidR="00D23FE4" w:rsidRPr="00C06DBE" w:rsidTr="00E37287">
        <w:trPr>
          <w:trHeight w:hRule="exact" w:val="2694"/>
        </w:trPr>
        <w:tc>
          <w:tcPr>
            <w:tcW w:w="560" w:type="dxa"/>
            <w:tcBorders>
              <w:top w:val="single" w:sz="8" w:space="0" w:color="000000"/>
              <w:left w:val="single" w:sz="8" w:space="0" w:color="000000"/>
              <w:bottom w:val="single" w:sz="8" w:space="0" w:color="000000"/>
              <w:right w:val="single" w:sz="4" w:space="0" w:color="auto"/>
            </w:tcBorders>
          </w:tcPr>
          <w:p w:rsidR="00D23FE4" w:rsidRPr="00C06DBE" w:rsidRDefault="00D23FE4" w:rsidP="00D35B0A">
            <w:pPr>
              <w:pStyle w:val="TableParagraph"/>
              <w:tabs>
                <w:tab w:val="left" w:pos="820"/>
              </w:tabs>
              <w:spacing w:line="247" w:lineRule="auto"/>
              <w:ind w:left="33" w:right="126" w:hanging="787"/>
              <w:jc w:val="both"/>
              <w:rPr>
                <w:rFonts w:ascii="Arial"/>
                <w:sz w:val="24"/>
              </w:rPr>
            </w:pPr>
          </w:p>
        </w:tc>
        <w:tc>
          <w:tcPr>
            <w:tcW w:w="13945" w:type="dxa"/>
            <w:gridSpan w:val="3"/>
            <w:tcBorders>
              <w:top w:val="single" w:sz="8" w:space="0" w:color="000000"/>
              <w:left w:val="single" w:sz="4" w:space="0" w:color="auto"/>
              <w:bottom w:val="single" w:sz="8" w:space="0" w:color="000000"/>
              <w:right w:val="single" w:sz="8" w:space="0" w:color="000000"/>
            </w:tcBorders>
          </w:tcPr>
          <w:p w:rsidR="00F0465C" w:rsidRPr="00C06DBE" w:rsidRDefault="00F0465C" w:rsidP="00F0230B">
            <w:pPr>
              <w:rPr>
                <w:rFonts w:ascii="Arial"/>
                <w:sz w:val="24"/>
              </w:rPr>
            </w:pPr>
            <w:r w:rsidRPr="00C06DBE">
              <w:rPr>
                <w:rFonts w:ascii="Arial"/>
                <w:sz w:val="24"/>
              </w:rPr>
              <w:t xml:space="preserve">The seller shall send the order acceptance in Toto within one week from the date of LOI/Purchase order or such other period as specified/agreed by the Purchaser.  Purchaser reserves the right to revoke the order placed if the order confirmation differs from the original order placed.  Purchaser shall only be legally bound if agreed explicitly in writing to be in agreement with the deviation.  The acceptance of deliverables or supplies by Purchaser as well as payments made in this regard shall not imply acceptance of any deviations.  </w:t>
            </w:r>
          </w:p>
          <w:p w:rsidR="00F0465C" w:rsidRPr="00C06DBE" w:rsidRDefault="00F0465C" w:rsidP="00F0230B">
            <w:pPr>
              <w:rPr>
                <w:rFonts w:ascii="Arial"/>
                <w:sz w:val="24"/>
              </w:rPr>
            </w:pPr>
            <w:r w:rsidRPr="00C06DBE">
              <w:rPr>
                <w:rFonts w:ascii="Arial"/>
                <w:sz w:val="24"/>
              </w:rPr>
              <w:t>The Purchaser order will be deemed to have been accepted if no communication to the contrary is received within one week (or the time limit as specified /agreed by the Purchaser) from the date of P.O.</w:t>
            </w:r>
          </w:p>
          <w:p w:rsidR="00D23FE4" w:rsidRPr="00C06DBE" w:rsidRDefault="00F0465C" w:rsidP="00F0230B">
            <w:pPr>
              <w:rPr>
                <w:rFonts w:ascii="Arial"/>
                <w:sz w:val="24"/>
              </w:rPr>
            </w:pPr>
            <w:r w:rsidRPr="00C06DBE">
              <w:rPr>
                <w:rFonts w:ascii="Arial"/>
                <w:sz w:val="24"/>
              </w:rPr>
              <w:t>Purchaser, is at liberty to send signed P.O. through electronic media such as e-mail and the receipt of which shall be treated as receipt of order.</w:t>
            </w:r>
          </w:p>
        </w:tc>
      </w:tr>
      <w:tr w:rsidR="00D23FE4" w:rsidRPr="00C06DBE" w:rsidTr="004F084D">
        <w:trPr>
          <w:trHeight w:hRule="exact" w:val="362"/>
        </w:trPr>
        <w:tc>
          <w:tcPr>
            <w:tcW w:w="560" w:type="dxa"/>
            <w:tcBorders>
              <w:top w:val="single" w:sz="8" w:space="0" w:color="000000"/>
              <w:left w:val="single" w:sz="8" w:space="0" w:color="000000"/>
              <w:bottom w:val="single" w:sz="8" w:space="0" w:color="000000"/>
              <w:right w:val="single" w:sz="4" w:space="0" w:color="auto"/>
            </w:tcBorders>
          </w:tcPr>
          <w:p w:rsidR="00D23FE4" w:rsidRPr="00C06DBE" w:rsidRDefault="00F0465C" w:rsidP="00D35B0A">
            <w:pPr>
              <w:jc w:val="both"/>
              <w:rPr>
                <w:rFonts w:ascii="Arial"/>
                <w:sz w:val="24"/>
              </w:rPr>
            </w:pPr>
            <w:r w:rsidRPr="00C06DBE">
              <w:rPr>
                <w:rFonts w:ascii="Arial"/>
                <w:sz w:val="24"/>
              </w:rPr>
              <w:t>37</w:t>
            </w:r>
          </w:p>
        </w:tc>
        <w:tc>
          <w:tcPr>
            <w:tcW w:w="13945" w:type="dxa"/>
            <w:gridSpan w:val="3"/>
            <w:tcBorders>
              <w:top w:val="single" w:sz="8" w:space="0" w:color="000000"/>
              <w:left w:val="single" w:sz="4" w:space="0" w:color="auto"/>
              <w:bottom w:val="single" w:sz="8" w:space="0" w:color="000000"/>
              <w:right w:val="single" w:sz="8" w:space="0" w:color="000000"/>
            </w:tcBorders>
          </w:tcPr>
          <w:p w:rsidR="00D23FE4" w:rsidRPr="00C06DBE" w:rsidRDefault="00F0465C" w:rsidP="00F0230B">
            <w:pPr>
              <w:pStyle w:val="TableParagraph"/>
              <w:tabs>
                <w:tab w:val="left" w:pos="820"/>
              </w:tabs>
              <w:spacing w:line="247" w:lineRule="auto"/>
              <w:ind w:right="126"/>
              <w:rPr>
                <w:rFonts w:ascii="Arial"/>
                <w:sz w:val="24"/>
              </w:rPr>
            </w:pPr>
            <w:r w:rsidRPr="00C06DBE">
              <w:rPr>
                <w:rFonts w:ascii="Arial"/>
                <w:sz w:val="24"/>
              </w:rPr>
              <w:t>Execution</w:t>
            </w:r>
          </w:p>
        </w:tc>
      </w:tr>
      <w:tr w:rsidR="00D23FE4" w:rsidRPr="00C06DBE" w:rsidTr="00E37287">
        <w:trPr>
          <w:trHeight w:hRule="exact" w:val="516"/>
        </w:trPr>
        <w:tc>
          <w:tcPr>
            <w:tcW w:w="560" w:type="dxa"/>
            <w:tcBorders>
              <w:top w:val="single" w:sz="8" w:space="0" w:color="000000"/>
              <w:left w:val="single" w:sz="8" w:space="0" w:color="000000"/>
              <w:bottom w:val="single" w:sz="8" w:space="0" w:color="000000"/>
              <w:right w:val="single" w:sz="4" w:space="0" w:color="auto"/>
            </w:tcBorders>
          </w:tcPr>
          <w:p w:rsidR="00D23FE4" w:rsidRPr="00C06DBE" w:rsidRDefault="00D23FE4" w:rsidP="00D35B0A">
            <w:pPr>
              <w:pStyle w:val="TableParagraph"/>
              <w:tabs>
                <w:tab w:val="left" w:pos="820"/>
              </w:tabs>
              <w:spacing w:line="247" w:lineRule="auto"/>
              <w:ind w:left="33" w:right="126" w:hanging="787"/>
              <w:jc w:val="both"/>
              <w:rPr>
                <w:rFonts w:ascii="Arial"/>
                <w:sz w:val="24"/>
              </w:rPr>
            </w:pPr>
          </w:p>
        </w:tc>
        <w:tc>
          <w:tcPr>
            <w:tcW w:w="13945" w:type="dxa"/>
            <w:gridSpan w:val="3"/>
            <w:tcBorders>
              <w:top w:val="single" w:sz="8" w:space="0" w:color="000000"/>
              <w:left w:val="single" w:sz="4" w:space="0" w:color="auto"/>
              <w:bottom w:val="single" w:sz="8" w:space="0" w:color="000000"/>
              <w:right w:val="single" w:sz="8" w:space="0" w:color="000000"/>
            </w:tcBorders>
          </w:tcPr>
          <w:p w:rsidR="00D23FE4" w:rsidRPr="00C06DBE" w:rsidRDefault="00F0465C" w:rsidP="00F0230B">
            <w:pPr>
              <w:rPr>
                <w:rFonts w:ascii="Arial"/>
                <w:sz w:val="24"/>
              </w:rPr>
            </w:pPr>
            <w:r w:rsidRPr="00C06DBE">
              <w:rPr>
                <w:rFonts w:ascii="Arial"/>
                <w:sz w:val="24"/>
              </w:rPr>
              <w:t>The whole contract is to be executed in the most   workman like manner, substantial and approved as per the contracted terms.</w:t>
            </w:r>
          </w:p>
        </w:tc>
      </w:tr>
      <w:tr w:rsidR="00F0465C" w:rsidRPr="00C06DBE" w:rsidTr="004F084D">
        <w:trPr>
          <w:trHeight w:hRule="exact" w:val="362"/>
        </w:trPr>
        <w:tc>
          <w:tcPr>
            <w:tcW w:w="560" w:type="dxa"/>
            <w:tcBorders>
              <w:top w:val="single" w:sz="8" w:space="0" w:color="000000"/>
              <w:left w:val="single" w:sz="8" w:space="0" w:color="000000"/>
              <w:bottom w:val="single" w:sz="8" w:space="0" w:color="000000"/>
              <w:right w:val="single" w:sz="4" w:space="0" w:color="auto"/>
            </w:tcBorders>
          </w:tcPr>
          <w:p w:rsidR="00F0465C" w:rsidRPr="00C06DBE" w:rsidRDefault="00F0465C" w:rsidP="00D35B0A">
            <w:pPr>
              <w:jc w:val="both"/>
              <w:rPr>
                <w:rFonts w:ascii="Arial"/>
                <w:sz w:val="24"/>
              </w:rPr>
            </w:pPr>
            <w:r w:rsidRPr="00C06DBE">
              <w:rPr>
                <w:rFonts w:ascii="Arial"/>
                <w:sz w:val="24"/>
              </w:rPr>
              <w:t>38</w:t>
            </w:r>
          </w:p>
        </w:tc>
        <w:tc>
          <w:tcPr>
            <w:tcW w:w="13945" w:type="dxa"/>
            <w:gridSpan w:val="3"/>
            <w:tcBorders>
              <w:top w:val="single" w:sz="8" w:space="0" w:color="000000"/>
              <w:left w:val="single" w:sz="4" w:space="0" w:color="auto"/>
              <w:bottom w:val="single" w:sz="8" w:space="0" w:color="000000"/>
              <w:right w:val="single" w:sz="8" w:space="0" w:color="000000"/>
            </w:tcBorders>
          </w:tcPr>
          <w:p w:rsidR="00F0465C" w:rsidRPr="00C06DBE" w:rsidRDefault="00F0465C" w:rsidP="00F0230B">
            <w:pPr>
              <w:rPr>
                <w:rFonts w:ascii="Arial"/>
                <w:sz w:val="24"/>
              </w:rPr>
            </w:pPr>
            <w:r w:rsidRPr="00C06DBE">
              <w:rPr>
                <w:rFonts w:ascii="Arial"/>
                <w:sz w:val="24"/>
              </w:rPr>
              <w:t>Progress Report</w:t>
            </w:r>
          </w:p>
        </w:tc>
      </w:tr>
      <w:tr w:rsidR="00F0465C" w:rsidRPr="00C06DBE" w:rsidTr="00E37287">
        <w:trPr>
          <w:trHeight w:hRule="exact" w:val="1884"/>
        </w:trPr>
        <w:tc>
          <w:tcPr>
            <w:tcW w:w="560" w:type="dxa"/>
            <w:tcBorders>
              <w:top w:val="single" w:sz="8" w:space="0" w:color="000000"/>
              <w:left w:val="single" w:sz="8" w:space="0" w:color="000000"/>
              <w:bottom w:val="single" w:sz="8" w:space="0" w:color="000000"/>
              <w:right w:val="single" w:sz="4" w:space="0" w:color="auto"/>
            </w:tcBorders>
          </w:tcPr>
          <w:p w:rsidR="00F0465C" w:rsidRPr="00C06DBE" w:rsidRDefault="00F0465C" w:rsidP="00D35B0A">
            <w:pPr>
              <w:pStyle w:val="TableParagraph"/>
              <w:tabs>
                <w:tab w:val="left" w:pos="820"/>
              </w:tabs>
              <w:spacing w:line="247" w:lineRule="auto"/>
              <w:ind w:left="33" w:right="126" w:hanging="787"/>
              <w:jc w:val="both"/>
              <w:rPr>
                <w:rFonts w:ascii="Arial"/>
                <w:sz w:val="24"/>
              </w:rPr>
            </w:pPr>
          </w:p>
        </w:tc>
        <w:tc>
          <w:tcPr>
            <w:tcW w:w="13945" w:type="dxa"/>
            <w:gridSpan w:val="3"/>
            <w:tcBorders>
              <w:top w:val="single" w:sz="8" w:space="0" w:color="000000"/>
              <w:left w:val="single" w:sz="4" w:space="0" w:color="auto"/>
              <w:bottom w:val="single" w:sz="8" w:space="0" w:color="000000"/>
              <w:right w:val="single" w:sz="8" w:space="0" w:color="000000"/>
            </w:tcBorders>
          </w:tcPr>
          <w:p w:rsidR="00F0465C" w:rsidRPr="00C06DBE" w:rsidRDefault="00F0465C" w:rsidP="00F0230B">
            <w:pPr>
              <w:rPr>
                <w:rFonts w:ascii="Arial"/>
                <w:sz w:val="24"/>
              </w:rPr>
            </w:pPr>
            <w:r w:rsidRPr="00C06DBE">
              <w:rPr>
                <w:rFonts w:ascii="Arial"/>
                <w:sz w:val="24"/>
              </w:rPr>
              <w:t xml:space="preserve">The seller shall render such report as to the progress of work and in such form as may be called for by the Purchaser from time to time.  The </w:t>
            </w:r>
            <w:r w:rsidR="00C06DBE" w:rsidRPr="00C06DBE">
              <w:rPr>
                <w:rFonts w:ascii="Arial"/>
                <w:sz w:val="24"/>
              </w:rPr>
              <w:t>submission and</w:t>
            </w:r>
            <w:r w:rsidRPr="00C06DBE">
              <w:rPr>
                <w:rFonts w:ascii="Arial"/>
                <w:sz w:val="24"/>
              </w:rPr>
              <w:t xml:space="preserve"> acceptance of such reports shall not prejudice the rights of the purchaser in any manner. Seller shall communicate to BHEL immediately, change of address, ownership, contact person(s), the mobile numbers and e-mail of the dealing person concerned.</w:t>
            </w:r>
          </w:p>
          <w:p w:rsidR="00F0465C" w:rsidRPr="00C06DBE" w:rsidRDefault="00F0465C" w:rsidP="00B326EA">
            <w:pPr>
              <w:rPr>
                <w:rFonts w:ascii="Arial"/>
                <w:sz w:val="24"/>
              </w:rPr>
            </w:pPr>
            <w:r w:rsidRPr="00C06DBE">
              <w:rPr>
                <w:rFonts w:ascii="Arial"/>
                <w:sz w:val="24"/>
              </w:rPr>
              <w:t xml:space="preserve">Milestones shall be </w:t>
            </w:r>
            <w:r w:rsidR="00C06DBE" w:rsidRPr="00C06DBE">
              <w:rPr>
                <w:rFonts w:ascii="Arial"/>
                <w:sz w:val="24"/>
              </w:rPr>
              <w:t>periodically</w:t>
            </w:r>
            <w:r w:rsidRPr="00C06DBE">
              <w:rPr>
                <w:rFonts w:ascii="Arial"/>
                <w:sz w:val="24"/>
              </w:rPr>
              <w:t xml:space="preserve"> updated by vendor/subcontractor through </w:t>
            </w:r>
            <w:r w:rsidR="00BF4F30">
              <w:rPr>
                <w:rFonts w:ascii="Arial"/>
                <w:sz w:val="24"/>
              </w:rPr>
              <w:t>P</w:t>
            </w:r>
            <w:r w:rsidR="004471A0">
              <w:rPr>
                <w:rFonts w:ascii="Arial"/>
                <w:sz w:val="24"/>
              </w:rPr>
              <w:t>RADAN</w:t>
            </w:r>
            <w:r w:rsidRPr="00583780">
              <w:rPr>
                <w:rFonts w:ascii="Arial"/>
                <w:color w:val="000000" w:themeColor="text1"/>
                <w:sz w:val="24"/>
              </w:rPr>
              <w:t xml:space="preserve"> </w:t>
            </w:r>
            <w:r w:rsidR="00BF4F30">
              <w:rPr>
                <w:rFonts w:ascii="Arial"/>
                <w:color w:val="000000" w:themeColor="text1"/>
                <w:sz w:val="24"/>
              </w:rPr>
              <w:t>P</w:t>
            </w:r>
            <w:r w:rsidRPr="00583780">
              <w:rPr>
                <w:rFonts w:ascii="Arial"/>
                <w:color w:val="000000" w:themeColor="text1"/>
                <w:sz w:val="24"/>
              </w:rPr>
              <w:t xml:space="preserve">ortal </w:t>
            </w:r>
            <w:r w:rsidRPr="00982AE4">
              <w:rPr>
                <w:rFonts w:ascii="Arial"/>
                <w:b/>
                <w:color w:val="7030A0"/>
                <w:sz w:val="24"/>
              </w:rPr>
              <w:t>(</w:t>
            </w:r>
            <w:r w:rsidR="00583780" w:rsidRPr="00982AE4">
              <w:rPr>
                <w:rFonts w:ascii="Arial"/>
                <w:b/>
                <w:color w:val="7030A0"/>
                <w:sz w:val="24"/>
              </w:rPr>
              <w:t xml:space="preserve">https://web.bhelhyd.co.in/mm/ </w:t>
            </w:r>
            <w:r w:rsidRPr="00982AE4">
              <w:rPr>
                <w:rFonts w:ascii="Arial"/>
                <w:b/>
                <w:color w:val="7030A0"/>
                <w:sz w:val="24"/>
              </w:rPr>
              <w:t xml:space="preserve">).Non updation will </w:t>
            </w:r>
            <w:r w:rsidR="004053B7" w:rsidRPr="00982AE4">
              <w:rPr>
                <w:rFonts w:ascii="Arial"/>
                <w:b/>
                <w:color w:val="7030A0"/>
                <w:sz w:val="24"/>
              </w:rPr>
              <w:t>adversely</w:t>
            </w:r>
            <w:r w:rsidRPr="00982AE4">
              <w:rPr>
                <w:rFonts w:ascii="Arial"/>
                <w:b/>
                <w:color w:val="7030A0"/>
                <w:sz w:val="24"/>
              </w:rPr>
              <w:t xml:space="preserve"> affect service ratin</w:t>
            </w:r>
            <w:r w:rsidR="00B326EA" w:rsidRPr="00982AE4">
              <w:rPr>
                <w:rFonts w:ascii="Arial"/>
                <w:b/>
                <w:color w:val="7030A0"/>
                <w:sz w:val="24"/>
              </w:rPr>
              <w:t>g</w:t>
            </w:r>
            <w:r w:rsidRPr="00982AE4">
              <w:rPr>
                <w:rFonts w:ascii="Arial"/>
                <w:b/>
                <w:color w:val="7030A0"/>
                <w:sz w:val="24"/>
              </w:rPr>
              <w:t xml:space="preserve"> of vendor performance.</w:t>
            </w:r>
          </w:p>
        </w:tc>
      </w:tr>
      <w:tr w:rsidR="00455EC4" w:rsidRPr="00C06DBE" w:rsidTr="00E37287">
        <w:trPr>
          <w:trHeight w:hRule="exact" w:val="372"/>
        </w:trPr>
        <w:tc>
          <w:tcPr>
            <w:tcW w:w="560" w:type="dxa"/>
            <w:tcBorders>
              <w:top w:val="single" w:sz="8" w:space="0" w:color="000000"/>
              <w:left w:val="single" w:sz="8" w:space="0" w:color="000000"/>
              <w:bottom w:val="single" w:sz="8" w:space="0" w:color="000000"/>
              <w:right w:val="single" w:sz="4" w:space="0" w:color="auto"/>
            </w:tcBorders>
          </w:tcPr>
          <w:p w:rsidR="00455EC4" w:rsidRPr="00C06DBE" w:rsidRDefault="00455EC4" w:rsidP="00D35B0A">
            <w:pPr>
              <w:jc w:val="both"/>
              <w:rPr>
                <w:rFonts w:ascii="Arial"/>
                <w:sz w:val="24"/>
              </w:rPr>
            </w:pPr>
            <w:r w:rsidRPr="00C06DBE">
              <w:rPr>
                <w:rFonts w:ascii="Arial"/>
                <w:sz w:val="24"/>
              </w:rPr>
              <w:t>39</w:t>
            </w:r>
          </w:p>
        </w:tc>
        <w:tc>
          <w:tcPr>
            <w:tcW w:w="13945" w:type="dxa"/>
            <w:gridSpan w:val="3"/>
            <w:tcBorders>
              <w:top w:val="single" w:sz="8" w:space="0" w:color="000000"/>
              <w:left w:val="single" w:sz="4" w:space="0" w:color="auto"/>
              <w:bottom w:val="single" w:sz="8" w:space="0" w:color="000000"/>
              <w:right w:val="single" w:sz="8" w:space="0" w:color="000000"/>
            </w:tcBorders>
          </w:tcPr>
          <w:p w:rsidR="00455EC4" w:rsidRPr="00C06DBE" w:rsidRDefault="00455EC4" w:rsidP="00F0230B">
            <w:pPr>
              <w:rPr>
                <w:rFonts w:ascii="Arial"/>
                <w:sz w:val="24"/>
              </w:rPr>
            </w:pPr>
            <w:r w:rsidRPr="00C06DBE">
              <w:rPr>
                <w:rFonts w:ascii="Arial"/>
                <w:sz w:val="24"/>
              </w:rPr>
              <w:t>Product information, Drawings and documents / Non-disclosure and Information Obligations</w:t>
            </w:r>
          </w:p>
        </w:tc>
      </w:tr>
      <w:tr w:rsidR="00455EC4" w:rsidRPr="00C06DBE" w:rsidTr="00D224DE">
        <w:trPr>
          <w:trHeight w:hRule="exact" w:val="5016"/>
        </w:trPr>
        <w:tc>
          <w:tcPr>
            <w:tcW w:w="560" w:type="dxa"/>
            <w:tcBorders>
              <w:top w:val="single" w:sz="8" w:space="0" w:color="000000"/>
              <w:left w:val="single" w:sz="8" w:space="0" w:color="000000"/>
              <w:bottom w:val="single" w:sz="8" w:space="0" w:color="000000"/>
              <w:right w:val="single" w:sz="4" w:space="0" w:color="auto"/>
            </w:tcBorders>
          </w:tcPr>
          <w:p w:rsidR="00455EC4" w:rsidRPr="00C06DBE" w:rsidRDefault="00455EC4" w:rsidP="00D35B0A">
            <w:pPr>
              <w:jc w:val="both"/>
              <w:rPr>
                <w:rFonts w:ascii="Arial"/>
                <w:sz w:val="24"/>
              </w:rPr>
            </w:pPr>
          </w:p>
        </w:tc>
        <w:tc>
          <w:tcPr>
            <w:tcW w:w="13945" w:type="dxa"/>
            <w:gridSpan w:val="3"/>
            <w:tcBorders>
              <w:top w:val="single" w:sz="8" w:space="0" w:color="000000"/>
              <w:left w:val="single" w:sz="4" w:space="0" w:color="auto"/>
              <w:bottom w:val="single" w:sz="8" w:space="0" w:color="000000"/>
              <w:right w:val="single" w:sz="8" w:space="0" w:color="000000"/>
            </w:tcBorders>
          </w:tcPr>
          <w:p w:rsidR="00455EC4" w:rsidRPr="00C06DBE" w:rsidRDefault="00455EC4" w:rsidP="00F0230B">
            <w:pPr>
              <w:rPr>
                <w:rFonts w:ascii="Arial"/>
                <w:sz w:val="24"/>
              </w:rPr>
            </w:pPr>
            <w:r w:rsidRPr="00C06DBE">
              <w:rPr>
                <w:rFonts w:ascii="Arial"/>
                <w:sz w:val="24"/>
              </w:rPr>
              <w:t>Drawings, technical documents or other technical information received by one party shall not without the consent of the other party, be used for any other purpose than that for which they were provided.  They may not, without the consent of the submitting party, otherwise be used or copied, reproduced, transmitted or communicated to third parties.  All information and data contained in general product documentation, whether in electronic or any other form, are confidential and binding only to the extent that they are by reference expressly included in the contract.</w:t>
            </w:r>
          </w:p>
          <w:p w:rsidR="00455EC4" w:rsidRPr="00C06DBE" w:rsidRDefault="00455EC4" w:rsidP="00F0230B">
            <w:pPr>
              <w:rPr>
                <w:rFonts w:ascii="Arial"/>
                <w:sz w:val="24"/>
              </w:rPr>
            </w:pPr>
            <w:r w:rsidRPr="00C06DBE">
              <w:rPr>
                <w:rFonts w:ascii="Arial"/>
                <w:sz w:val="24"/>
              </w:rPr>
              <w:t>The seller shall, as per agreed date/s but not later than the date of delivery, provide free of charge any information and/or drawings which are necessary to permit the Purchaser to erect, commission, operate and maintain the product. Such information and drawings shall be supplied in the number of copies agreed upon or at least three copies of each.</w:t>
            </w:r>
          </w:p>
          <w:p w:rsidR="00455EC4" w:rsidRPr="00C06DBE" w:rsidRDefault="00455EC4" w:rsidP="00F0230B">
            <w:pPr>
              <w:rPr>
                <w:rFonts w:ascii="Arial"/>
                <w:sz w:val="24"/>
              </w:rPr>
            </w:pPr>
            <w:r w:rsidRPr="00C06DBE">
              <w:rPr>
                <w:rFonts w:ascii="Arial"/>
                <w:sz w:val="24"/>
              </w:rPr>
              <w:t>All intellectual properties, including designs, drawings and product information etc. exchanged during the formation and execution of the contract shall continue to be the property of the submitting party.</w:t>
            </w:r>
          </w:p>
          <w:p w:rsidR="00455EC4" w:rsidRPr="00C06DBE" w:rsidRDefault="00455EC4" w:rsidP="00F0230B">
            <w:pPr>
              <w:rPr>
                <w:rFonts w:ascii="Arial"/>
                <w:sz w:val="24"/>
              </w:rPr>
            </w:pPr>
            <w:r w:rsidRPr="00C06DBE">
              <w:rPr>
                <w:rFonts w:ascii="Arial"/>
                <w:sz w:val="24"/>
              </w:rPr>
              <w:t xml:space="preserve">The seller shall provide Purchaser with all information pertaining to the delivery in so far as it could be of importance </w:t>
            </w:r>
            <w:r w:rsidR="00114DC2" w:rsidRPr="00C06DBE">
              <w:rPr>
                <w:rFonts w:ascii="Arial"/>
                <w:sz w:val="24"/>
              </w:rPr>
              <w:t>to Purchaser</w:t>
            </w:r>
            <w:r w:rsidRPr="00C06DBE">
              <w:rPr>
                <w:rFonts w:ascii="Arial"/>
                <w:sz w:val="24"/>
              </w:rPr>
              <w:t>.  The seller shall not reveal confidential information to its own employees not involved with the tender/contract and its execution and delivery or to third parties, unless Purchaser has agreed to this in writing beforehand.  The seller shall not be entitled to use the Purchaser</w:t>
            </w:r>
            <w:r w:rsidRPr="00C06DBE">
              <w:rPr>
                <w:rFonts w:ascii="Arial"/>
                <w:sz w:val="24"/>
              </w:rPr>
              <w:t>’</w:t>
            </w:r>
            <w:r w:rsidRPr="00C06DBE">
              <w:rPr>
                <w:rFonts w:ascii="Arial"/>
                <w:sz w:val="24"/>
              </w:rPr>
              <w:t xml:space="preserve">s name in advertisements and other </w:t>
            </w:r>
            <w:r w:rsidR="00114DC2" w:rsidRPr="00C06DBE">
              <w:rPr>
                <w:rFonts w:ascii="Arial"/>
                <w:sz w:val="24"/>
              </w:rPr>
              <w:t>commercial publications</w:t>
            </w:r>
            <w:r w:rsidRPr="00C06DBE">
              <w:rPr>
                <w:rFonts w:ascii="Arial"/>
                <w:sz w:val="24"/>
              </w:rPr>
              <w:t xml:space="preserve"> including website without prior written permission from Purchaser.</w:t>
            </w:r>
          </w:p>
          <w:p w:rsidR="00455EC4" w:rsidRPr="00C06DBE" w:rsidRDefault="00455EC4" w:rsidP="00F0230B">
            <w:pPr>
              <w:rPr>
                <w:rFonts w:ascii="Arial"/>
                <w:sz w:val="24"/>
              </w:rPr>
            </w:pPr>
            <w:r w:rsidRPr="00C06DBE">
              <w:rPr>
                <w:rFonts w:ascii="Arial"/>
                <w:sz w:val="24"/>
              </w:rPr>
              <w:t>In the event of violation of the confidentiality as agreed, BHEL will take legal action as deemed fit. Non disclosure agreement t</w:t>
            </w:r>
            <w:r w:rsidR="00D224DE">
              <w:rPr>
                <w:rFonts w:ascii="Arial"/>
                <w:sz w:val="24"/>
              </w:rPr>
              <w:t xml:space="preserve">o be entered as per </w:t>
            </w:r>
            <w:r w:rsidR="00D224DE" w:rsidRPr="00982AE4">
              <w:rPr>
                <w:rFonts w:ascii="Arial"/>
                <w:b/>
                <w:color w:val="7030A0"/>
                <w:sz w:val="24"/>
              </w:rPr>
              <w:t>Annexure</w:t>
            </w:r>
            <w:r w:rsidR="005055F9" w:rsidRPr="00982AE4">
              <w:rPr>
                <w:rFonts w:ascii="Arial"/>
                <w:b/>
                <w:color w:val="7030A0"/>
                <w:sz w:val="24"/>
              </w:rPr>
              <w:t>-</w:t>
            </w:r>
            <w:r w:rsidR="00D224DE" w:rsidRPr="00982AE4">
              <w:rPr>
                <w:rFonts w:ascii="Arial"/>
                <w:b/>
                <w:color w:val="7030A0"/>
                <w:sz w:val="24"/>
              </w:rPr>
              <w:t xml:space="preserve"> II</w:t>
            </w:r>
            <w:r w:rsidR="00D224DE" w:rsidRPr="00982AE4">
              <w:rPr>
                <w:rFonts w:ascii="Arial"/>
                <w:color w:val="7030A0"/>
                <w:sz w:val="24"/>
              </w:rPr>
              <w:t xml:space="preserve"> </w:t>
            </w:r>
            <w:r w:rsidR="00D224DE" w:rsidRPr="00583780">
              <w:rPr>
                <w:rFonts w:ascii="Arial"/>
                <w:color w:val="000000" w:themeColor="text1"/>
                <w:sz w:val="24"/>
              </w:rPr>
              <w:t xml:space="preserve">wherever </w:t>
            </w:r>
            <w:r w:rsidR="00D224DE" w:rsidRPr="00F252BF">
              <w:rPr>
                <w:rFonts w:ascii="Arial"/>
                <w:color w:val="000000" w:themeColor="text1"/>
                <w:sz w:val="24"/>
              </w:rPr>
              <w:t>applicable</w:t>
            </w:r>
            <w:r w:rsidR="00D224DE" w:rsidRPr="00F252BF">
              <w:rPr>
                <w:rFonts w:ascii="Arial"/>
                <w:color w:val="FF0000"/>
                <w:sz w:val="24"/>
              </w:rPr>
              <w:t>.</w:t>
            </w:r>
          </w:p>
        </w:tc>
      </w:tr>
    </w:tbl>
    <w:tbl>
      <w:tblPr>
        <w:tblStyle w:val="TableGrid"/>
        <w:tblW w:w="0" w:type="auto"/>
        <w:tblInd w:w="175" w:type="dxa"/>
        <w:tblLook w:val="04A0" w:firstRow="1" w:lastRow="0" w:firstColumn="1" w:lastColumn="0" w:noHBand="0" w:noVBand="1"/>
      </w:tblPr>
      <w:tblGrid>
        <w:gridCol w:w="537"/>
        <w:gridCol w:w="13953"/>
      </w:tblGrid>
      <w:tr w:rsidR="00EE09DC" w:rsidRPr="00C06DBE" w:rsidTr="00D224DE">
        <w:trPr>
          <w:trHeight w:val="477"/>
        </w:trPr>
        <w:tc>
          <w:tcPr>
            <w:tcW w:w="537" w:type="dxa"/>
          </w:tcPr>
          <w:p w:rsidR="00EE09DC" w:rsidRPr="00C06DBE" w:rsidRDefault="00EE09DC" w:rsidP="00D35B0A">
            <w:pPr>
              <w:jc w:val="both"/>
              <w:rPr>
                <w:rFonts w:ascii="Arial"/>
                <w:sz w:val="24"/>
              </w:rPr>
            </w:pPr>
            <w:r w:rsidRPr="00C06DBE">
              <w:rPr>
                <w:rFonts w:ascii="Arial"/>
                <w:sz w:val="24"/>
              </w:rPr>
              <w:t>40</w:t>
            </w:r>
          </w:p>
        </w:tc>
        <w:tc>
          <w:tcPr>
            <w:tcW w:w="13953" w:type="dxa"/>
          </w:tcPr>
          <w:p w:rsidR="00EE09DC" w:rsidRPr="00C06DBE" w:rsidRDefault="00EE09DC" w:rsidP="00F0230B">
            <w:pPr>
              <w:jc w:val="both"/>
              <w:rPr>
                <w:rFonts w:ascii="Arial"/>
                <w:sz w:val="24"/>
              </w:rPr>
            </w:pPr>
            <w:r w:rsidRPr="00C06DBE">
              <w:rPr>
                <w:rFonts w:ascii="Arial"/>
                <w:sz w:val="24"/>
              </w:rPr>
              <w:t>Inspection and Testing</w:t>
            </w:r>
          </w:p>
        </w:tc>
      </w:tr>
      <w:tr w:rsidR="00EE09DC" w:rsidRPr="00C06DBE" w:rsidTr="00E37287">
        <w:trPr>
          <w:trHeight w:val="1566"/>
        </w:trPr>
        <w:tc>
          <w:tcPr>
            <w:tcW w:w="537" w:type="dxa"/>
          </w:tcPr>
          <w:p w:rsidR="00EE09DC" w:rsidRPr="00C06DBE" w:rsidRDefault="00EE09DC" w:rsidP="00D35B0A">
            <w:pPr>
              <w:jc w:val="both"/>
              <w:rPr>
                <w:rFonts w:ascii="Arial"/>
                <w:sz w:val="24"/>
              </w:rPr>
            </w:pPr>
            <w:r w:rsidRPr="00C06DBE">
              <w:rPr>
                <w:rFonts w:ascii="Arial"/>
                <w:sz w:val="24"/>
              </w:rPr>
              <w:t>40 A</w:t>
            </w:r>
          </w:p>
        </w:tc>
        <w:tc>
          <w:tcPr>
            <w:tcW w:w="13953" w:type="dxa"/>
          </w:tcPr>
          <w:p w:rsidR="00EE09DC" w:rsidRPr="00C06DBE" w:rsidRDefault="00EE09DC" w:rsidP="00F0230B">
            <w:pPr>
              <w:jc w:val="both"/>
              <w:rPr>
                <w:rFonts w:ascii="Arial"/>
                <w:sz w:val="24"/>
              </w:rPr>
            </w:pPr>
            <w:r w:rsidRPr="00C06DBE">
              <w:rPr>
                <w:rFonts w:ascii="Arial"/>
                <w:sz w:val="24"/>
              </w:rPr>
              <w:t>The goods and stores shall be manufactured by approved quality system and each part/</w:t>
            </w:r>
            <w:r w:rsidR="00C06DBE" w:rsidRPr="00C06DBE">
              <w:rPr>
                <w:rFonts w:ascii="Arial"/>
                <w:sz w:val="24"/>
              </w:rPr>
              <w:t>component may</w:t>
            </w:r>
            <w:r w:rsidRPr="00C06DBE">
              <w:rPr>
                <w:rFonts w:ascii="Arial"/>
                <w:sz w:val="24"/>
              </w:rPr>
              <w:t xml:space="preserve"> be inspected and tested by the </w:t>
            </w:r>
            <w:r w:rsidR="00C06DBE" w:rsidRPr="00C06DBE">
              <w:rPr>
                <w:rFonts w:ascii="Arial"/>
                <w:sz w:val="24"/>
              </w:rPr>
              <w:t>Purchaser prior</w:t>
            </w:r>
            <w:r w:rsidRPr="00C06DBE">
              <w:rPr>
                <w:rFonts w:ascii="Arial"/>
                <w:sz w:val="24"/>
              </w:rPr>
              <w:t xml:space="preserve"> to shipment and shall fully comply with relevant requirements of Purchaser.</w:t>
            </w:r>
          </w:p>
          <w:p w:rsidR="00EE09DC" w:rsidRPr="00C06DBE" w:rsidRDefault="00EE09DC" w:rsidP="00F0230B">
            <w:pPr>
              <w:jc w:val="both"/>
              <w:rPr>
                <w:rFonts w:ascii="Arial"/>
                <w:sz w:val="24"/>
              </w:rPr>
            </w:pPr>
            <w:r w:rsidRPr="00C06DBE">
              <w:rPr>
                <w:rFonts w:ascii="Arial"/>
                <w:sz w:val="24"/>
              </w:rPr>
              <w:t>Purchaser has the right to inspect at any stage during manufacture/ delivery.  In the event of rejection, Purchaser shall inform the seller accordingly and Purchaser shall be entitled to replacement or repair at his discretion or may proceed to terminate or cancel the agreement.  All this, does not affect Purchaser</w:t>
            </w:r>
            <w:r w:rsidRPr="00C06DBE">
              <w:rPr>
                <w:rFonts w:ascii="Arial"/>
                <w:sz w:val="24"/>
              </w:rPr>
              <w:t>’</w:t>
            </w:r>
            <w:r w:rsidRPr="00C06DBE">
              <w:rPr>
                <w:rFonts w:ascii="Arial"/>
                <w:sz w:val="24"/>
              </w:rPr>
              <w:t>s right to recover compensation.</w:t>
            </w:r>
          </w:p>
        </w:tc>
      </w:tr>
      <w:tr w:rsidR="00EE09DC" w:rsidRPr="00C06DBE" w:rsidTr="00D224DE">
        <w:trPr>
          <w:trHeight w:val="4446"/>
        </w:trPr>
        <w:tc>
          <w:tcPr>
            <w:tcW w:w="537" w:type="dxa"/>
          </w:tcPr>
          <w:p w:rsidR="00EE09DC" w:rsidRPr="00C06DBE" w:rsidRDefault="00EE09DC" w:rsidP="00D35B0A">
            <w:pPr>
              <w:jc w:val="both"/>
              <w:rPr>
                <w:rFonts w:ascii="Arial"/>
                <w:sz w:val="24"/>
              </w:rPr>
            </w:pPr>
            <w:r w:rsidRPr="00C06DBE">
              <w:rPr>
                <w:rFonts w:ascii="Arial"/>
                <w:sz w:val="24"/>
              </w:rPr>
              <w:t>40 B</w:t>
            </w:r>
          </w:p>
        </w:tc>
        <w:tc>
          <w:tcPr>
            <w:tcW w:w="13953" w:type="dxa"/>
          </w:tcPr>
          <w:p w:rsidR="00EE09DC" w:rsidRPr="00C06DBE" w:rsidRDefault="00EE09DC" w:rsidP="00F0230B">
            <w:pPr>
              <w:jc w:val="both"/>
              <w:rPr>
                <w:rFonts w:ascii="Arial"/>
                <w:sz w:val="24"/>
              </w:rPr>
            </w:pPr>
            <w:r w:rsidRPr="00C06DBE">
              <w:rPr>
                <w:rFonts w:ascii="Arial"/>
                <w:sz w:val="24"/>
              </w:rPr>
              <w:t xml:space="preserve">Purchaser or his authorized representative shall be entitled at all reasonable times during execution to inspect, </w:t>
            </w:r>
            <w:r w:rsidR="00C06DBE" w:rsidRPr="00C06DBE">
              <w:rPr>
                <w:rFonts w:ascii="Arial"/>
                <w:sz w:val="24"/>
              </w:rPr>
              <w:t>examine and</w:t>
            </w:r>
            <w:r w:rsidRPr="00C06DBE">
              <w:rPr>
                <w:rFonts w:ascii="Arial"/>
                <w:sz w:val="24"/>
              </w:rPr>
              <w:t xml:space="preserve"> test at the seller</w:t>
            </w:r>
            <w:r w:rsidRPr="00C06DBE">
              <w:rPr>
                <w:rFonts w:ascii="Arial"/>
                <w:sz w:val="24"/>
              </w:rPr>
              <w:t>’</w:t>
            </w:r>
            <w:r w:rsidRPr="00C06DBE">
              <w:rPr>
                <w:rFonts w:ascii="Arial"/>
                <w:sz w:val="24"/>
              </w:rPr>
              <w:t xml:space="preserve">s premises the material and workmanship of all stores to be supplied under the contract, and if the part of the stores are being manufactured at other premises, the seller shall obtain for purchaser or his authorized representative permission to inspect, examine and test as if the said </w:t>
            </w:r>
            <w:r w:rsidR="00C06DBE" w:rsidRPr="00C06DBE">
              <w:rPr>
                <w:rFonts w:ascii="Arial"/>
                <w:sz w:val="24"/>
              </w:rPr>
              <w:t>stores are being</w:t>
            </w:r>
            <w:r w:rsidRPr="00C06DBE">
              <w:rPr>
                <w:rFonts w:ascii="Arial"/>
                <w:sz w:val="24"/>
              </w:rPr>
              <w:t xml:space="preserve"> manufactured at the seller</w:t>
            </w:r>
            <w:r w:rsidRPr="00C06DBE">
              <w:rPr>
                <w:rFonts w:ascii="Arial"/>
                <w:sz w:val="24"/>
              </w:rPr>
              <w:t>’</w:t>
            </w:r>
            <w:r w:rsidRPr="00C06DBE">
              <w:rPr>
                <w:rFonts w:ascii="Arial"/>
                <w:sz w:val="24"/>
              </w:rPr>
              <w:t>s premises.  Such inspection, examination and testing, if made shall not release the seller from any obligation under the contract.</w:t>
            </w:r>
          </w:p>
          <w:p w:rsidR="00EE09DC" w:rsidRPr="00C06DBE" w:rsidRDefault="00EE09DC" w:rsidP="00F0230B">
            <w:pPr>
              <w:jc w:val="both"/>
              <w:rPr>
                <w:rFonts w:ascii="Arial"/>
                <w:sz w:val="24"/>
              </w:rPr>
            </w:pPr>
            <w:r w:rsidRPr="00C06DBE">
              <w:rPr>
                <w:rFonts w:ascii="Arial"/>
                <w:sz w:val="24"/>
              </w:rPr>
              <w:t>For indigenous suppliers all costs related to first inspection request shall be borne by the purchaser and the cost of subsequent inspections due to non-readiness of material/rework/ rejections shall be borne by the seller. In</w:t>
            </w:r>
            <w:r w:rsidR="00361E52">
              <w:rPr>
                <w:rFonts w:ascii="Arial"/>
                <w:sz w:val="24"/>
              </w:rPr>
              <w:t xml:space="preserve"> </w:t>
            </w:r>
            <w:r w:rsidRPr="00C06DBE">
              <w:rPr>
                <w:rFonts w:ascii="Arial"/>
                <w:sz w:val="24"/>
              </w:rPr>
              <w:t xml:space="preserve">case of imports all inspection charges including third party inspections if any shall be borne by the seller. The cost of inspection staff/third party specified by the Purchaser </w:t>
            </w:r>
            <w:r w:rsidR="00C06DBE" w:rsidRPr="00C06DBE">
              <w:rPr>
                <w:rFonts w:ascii="Arial"/>
                <w:sz w:val="24"/>
              </w:rPr>
              <w:t>shall be</w:t>
            </w:r>
            <w:r w:rsidRPr="00C06DBE">
              <w:rPr>
                <w:rFonts w:ascii="Arial"/>
                <w:sz w:val="24"/>
              </w:rPr>
              <w:t xml:space="preserve"> borne by seller unless otherwise specifically agreed.  Whether the contract provides for tests on the premises of the seller or any of his sub-contractor/s, seller shall be responsible to provide such assistance, labor, materials, electricity, fuels, stores, apparatus, instruments as may be required and as may be reasonably demanded to carry out such tests efficiently.</w:t>
            </w:r>
          </w:p>
          <w:p w:rsidR="00EE09DC" w:rsidRPr="00C06DBE" w:rsidRDefault="00EE09DC" w:rsidP="00F0230B">
            <w:pPr>
              <w:jc w:val="both"/>
              <w:rPr>
                <w:rFonts w:ascii="Arial"/>
                <w:sz w:val="24"/>
              </w:rPr>
            </w:pPr>
            <w:r w:rsidRPr="00C06DBE">
              <w:rPr>
                <w:rFonts w:ascii="Arial"/>
                <w:sz w:val="24"/>
              </w:rPr>
              <w:t>Cost of any type test or such other special tests shall be borne by the seller unless otherwise specifically agreed in the contract.</w:t>
            </w:r>
          </w:p>
          <w:p w:rsidR="00EE09DC" w:rsidRPr="00C06DBE" w:rsidRDefault="00EE09DC" w:rsidP="00F0230B">
            <w:pPr>
              <w:jc w:val="both"/>
              <w:rPr>
                <w:rFonts w:ascii="Arial"/>
                <w:sz w:val="24"/>
              </w:rPr>
            </w:pPr>
            <w:r w:rsidRPr="00C06DBE">
              <w:rPr>
                <w:rFonts w:ascii="Arial"/>
                <w:sz w:val="24"/>
              </w:rPr>
              <w:t xml:space="preserve">The Seller shall give the authorized representative of the purchaser reasonable notice in writing of the date on and the place at which any stores will be ready for inspection/ testing as provided in the Contract. Annexure - I may be strictly be complied with for the time </w:t>
            </w:r>
            <w:r w:rsidR="00C06DBE" w:rsidRPr="00C06DBE">
              <w:rPr>
                <w:rFonts w:ascii="Arial"/>
                <w:sz w:val="24"/>
              </w:rPr>
              <w:t xml:space="preserve">lines. </w:t>
            </w:r>
            <w:r w:rsidRPr="00C06DBE">
              <w:rPr>
                <w:rFonts w:ascii="Arial"/>
                <w:sz w:val="24"/>
              </w:rPr>
              <w:t xml:space="preserve">Any delay in submission of the documents by the </w:t>
            </w:r>
            <w:r w:rsidR="00C06DBE" w:rsidRPr="00C06DBE">
              <w:rPr>
                <w:rFonts w:ascii="Arial"/>
                <w:sz w:val="24"/>
              </w:rPr>
              <w:t>vendor will</w:t>
            </w:r>
            <w:r w:rsidRPr="00C06DBE">
              <w:rPr>
                <w:rFonts w:ascii="Arial"/>
                <w:sz w:val="24"/>
              </w:rPr>
              <w:t xml:space="preserve"> not alter the delivery </w:t>
            </w:r>
            <w:r w:rsidR="00C06DBE" w:rsidRPr="00C06DBE">
              <w:rPr>
                <w:rFonts w:ascii="Arial"/>
                <w:sz w:val="24"/>
              </w:rPr>
              <w:t>date.</w:t>
            </w:r>
          </w:p>
        </w:tc>
      </w:tr>
      <w:tr w:rsidR="00EE09DC" w:rsidRPr="00C06DBE" w:rsidTr="004F084D">
        <w:tc>
          <w:tcPr>
            <w:tcW w:w="537" w:type="dxa"/>
          </w:tcPr>
          <w:p w:rsidR="00EE09DC" w:rsidRPr="00C06DBE" w:rsidRDefault="00EE09DC" w:rsidP="00D35B0A">
            <w:pPr>
              <w:jc w:val="both"/>
              <w:rPr>
                <w:rFonts w:ascii="Arial"/>
                <w:sz w:val="24"/>
              </w:rPr>
            </w:pPr>
            <w:r w:rsidRPr="00C06DBE">
              <w:rPr>
                <w:rFonts w:ascii="Arial"/>
                <w:sz w:val="24"/>
              </w:rPr>
              <w:t>41</w:t>
            </w:r>
          </w:p>
        </w:tc>
        <w:tc>
          <w:tcPr>
            <w:tcW w:w="13953" w:type="dxa"/>
          </w:tcPr>
          <w:p w:rsidR="00EE09DC" w:rsidRPr="00C06DBE" w:rsidRDefault="00EE09DC" w:rsidP="00F0230B">
            <w:pPr>
              <w:jc w:val="both"/>
              <w:rPr>
                <w:rFonts w:ascii="Arial"/>
                <w:sz w:val="24"/>
              </w:rPr>
            </w:pPr>
            <w:r w:rsidRPr="00C06DBE">
              <w:rPr>
                <w:rFonts w:ascii="Arial"/>
                <w:sz w:val="24"/>
              </w:rPr>
              <w:t>Quality  and Condition  of  the  Deliverables</w:t>
            </w:r>
          </w:p>
        </w:tc>
      </w:tr>
      <w:tr w:rsidR="00EE09DC" w:rsidRPr="00C06DBE" w:rsidTr="00E37287">
        <w:trPr>
          <w:trHeight w:val="729"/>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The seller shall be responsible for compliance with applicable technical, safety, quality, environmental requirements and other regulations in relation to his products, packaging and raw and ancillary materials.</w:t>
            </w:r>
          </w:p>
        </w:tc>
      </w:tr>
      <w:tr w:rsidR="00EE09DC" w:rsidRPr="00C06DBE" w:rsidTr="004F084D">
        <w:tc>
          <w:tcPr>
            <w:tcW w:w="537" w:type="dxa"/>
          </w:tcPr>
          <w:p w:rsidR="00EE09DC" w:rsidRPr="00C06DBE" w:rsidRDefault="00EE09DC" w:rsidP="00D35B0A">
            <w:pPr>
              <w:jc w:val="both"/>
              <w:rPr>
                <w:rFonts w:ascii="Arial"/>
                <w:sz w:val="24"/>
              </w:rPr>
            </w:pPr>
            <w:r w:rsidRPr="00C06DBE">
              <w:rPr>
                <w:rFonts w:ascii="Arial"/>
                <w:sz w:val="24"/>
              </w:rPr>
              <w:t>42</w:t>
            </w:r>
          </w:p>
        </w:tc>
        <w:tc>
          <w:tcPr>
            <w:tcW w:w="13953" w:type="dxa"/>
          </w:tcPr>
          <w:p w:rsidR="00EE09DC" w:rsidRPr="00C06DBE" w:rsidRDefault="00EE09DC" w:rsidP="00F0230B">
            <w:pPr>
              <w:jc w:val="both"/>
              <w:rPr>
                <w:rFonts w:ascii="Arial"/>
                <w:sz w:val="24"/>
              </w:rPr>
            </w:pPr>
            <w:r w:rsidRPr="00C06DBE">
              <w:rPr>
                <w:rFonts w:ascii="Arial"/>
                <w:sz w:val="24"/>
              </w:rPr>
              <w:t>Packaging and Dispatch</w:t>
            </w:r>
          </w:p>
        </w:tc>
      </w:tr>
      <w:tr w:rsidR="00EE09DC" w:rsidRPr="00C06DBE" w:rsidTr="004F084D">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rPr>
                <w:rFonts w:ascii="Arial"/>
                <w:sz w:val="24"/>
              </w:rPr>
            </w:pPr>
            <w:r w:rsidRPr="00C06DBE">
              <w:rPr>
                <w:rFonts w:ascii="Arial"/>
                <w:sz w:val="24"/>
              </w:rPr>
              <w:t>The seller shall package the deliverables safely and carefully and pack them suitably in all respects considering the peculiarity of the material for normal safe transport by sea/air/rail/road to its destination suitably protected against loss, damage, corrosion in transit and the effect or tropical salt laden atmosphere.  The packages shall be provided with fixtures/hooks and sling marks as may be required for easy and safe handling by mechanical means. Special packaging conditions/ environmental conditions as defined in the enquiry shall be fully complied.</w:t>
            </w:r>
          </w:p>
          <w:p w:rsidR="00EE09DC" w:rsidRPr="00C06DBE" w:rsidRDefault="00EE09DC" w:rsidP="00F0230B">
            <w:pPr>
              <w:rPr>
                <w:rFonts w:ascii="Arial"/>
                <w:sz w:val="24"/>
              </w:rPr>
            </w:pPr>
            <w:r w:rsidRPr="00C06DBE">
              <w:rPr>
                <w:rFonts w:ascii="Arial"/>
                <w:sz w:val="24"/>
              </w:rPr>
              <w:t>Each package must be marked with consignee name, P.O. number Package No. gross weight &amp; net weight, dimensions (LxBxH) and seller</w:t>
            </w:r>
            <w:r w:rsidRPr="00C06DBE">
              <w:rPr>
                <w:rFonts w:ascii="Arial"/>
                <w:sz w:val="24"/>
              </w:rPr>
              <w:t>’</w:t>
            </w:r>
            <w:r w:rsidRPr="00C06DBE">
              <w:rPr>
                <w:rFonts w:ascii="Arial"/>
                <w:sz w:val="24"/>
              </w:rPr>
              <w:t>s name.  The packing shall allow for easy removal and checking of goods on receipt and comply with carrier</w:t>
            </w:r>
            <w:r w:rsidRPr="00C06DBE">
              <w:rPr>
                <w:rFonts w:ascii="Arial"/>
                <w:sz w:val="24"/>
              </w:rPr>
              <w:t>’</w:t>
            </w:r>
            <w:r w:rsidRPr="00C06DBE">
              <w:rPr>
                <w:rFonts w:ascii="Arial"/>
                <w:sz w:val="24"/>
              </w:rPr>
              <w:t>s conditions of packing or established trade practices.  Packing list of goods inside each package with P.O. item No. &amp; quantity must also be fixed securely outside the box to indicate the contents.  If any consignment needs special handling instruction, the same shall be clearly marked with standard symbols/instructions.  Hazardous material should be notified as such and their packing, transportation and other protection must confirm to relevant regulations.</w:t>
            </w:r>
          </w:p>
        </w:tc>
      </w:tr>
      <w:tr w:rsidR="00EE09DC" w:rsidRPr="00C06DBE" w:rsidTr="00E37287">
        <w:trPr>
          <w:trHeight w:val="387"/>
        </w:trPr>
        <w:tc>
          <w:tcPr>
            <w:tcW w:w="537" w:type="dxa"/>
          </w:tcPr>
          <w:p w:rsidR="00EE09DC" w:rsidRPr="00C06DBE" w:rsidRDefault="00EE09DC" w:rsidP="00D35B0A">
            <w:pPr>
              <w:jc w:val="both"/>
              <w:rPr>
                <w:rFonts w:ascii="Arial"/>
                <w:sz w:val="24"/>
              </w:rPr>
            </w:pPr>
            <w:r w:rsidRPr="00C06DBE">
              <w:rPr>
                <w:rFonts w:ascii="Arial"/>
                <w:sz w:val="24"/>
              </w:rPr>
              <w:t>43</w:t>
            </w:r>
          </w:p>
        </w:tc>
        <w:tc>
          <w:tcPr>
            <w:tcW w:w="13953" w:type="dxa"/>
          </w:tcPr>
          <w:p w:rsidR="00EE09DC" w:rsidRPr="00C06DBE" w:rsidRDefault="00EE09DC" w:rsidP="00F0230B">
            <w:pPr>
              <w:jc w:val="both"/>
              <w:rPr>
                <w:rFonts w:ascii="Arial"/>
                <w:sz w:val="24"/>
              </w:rPr>
            </w:pPr>
            <w:r w:rsidRPr="00C06DBE">
              <w:rPr>
                <w:rFonts w:ascii="Arial"/>
                <w:sz w:val="24"/>
              </w:rPr>
              <w:t>Delivery:</w:t>
            </w:r>
          </w:p>
        </w:tc>
      </w:tr>
      <w:tr w:rsidR="00EE09DC" w:rsidRPr="00C06DBE" w:rsidTr="00E37287">
        <w:trPr>
          <w:trHeight w:val="2142"/>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Except as otherwise indicated in the Purchase order, delivery shall be FOR</w:t>
            </w:r>
            <w:r w:rsidR="00C06DBE" w:rsidRPr="00C06DBE">
              <w:rPr>
                <w:rFonts w:ascii="Arial"/>
                <w:sz w:val="24"/>
              </w:rPr>
              <w:t xml:space="preserve"> </w:t>
            </w:r>
            <w:r w:rsidRPr="00C06DBE">
              <w:rPr>
                <w:rFonts w:ascii="Arial"/>
                <w:sz w:val="24"/>
              </w:rPr>
              <w:t xml:space="preserve">(Destination) for </w:t>
            </w:r>
            <w:r w:rsidR="00C06DBE" w:rsidRPr="00C06DBE">
              <w:rPr>
                <w:rFonts w:ascii="Arial"/>
                <w:sz w:val="24"/>
              </w:rPr>
              <w:t>indigenous orders and CIP</w:t>
            </w:r>
            <w:r w:rsidRPr="00C06DBE">
              <w:rPr>
                <w:rFonts w:ascii="Arial"/>
                <w:sz w:val="24"/>
              </w:rPr>
              <w:t xml:space="preserve"> for imported orders.   The delivery date (s) or delivery period (s) as stipulated in the agreement shall be firm and binding and shall apply to the entire delivery for each P.O. item.  Partial </w:t>
            </w:r>
            <w:r w:rsidR="00C06DBE" w:rsidRPr="00C06DBE">
              <w:rPr>
                <w:rFonts w:ascii="Arial"/>
                <w:sz w:val="24"/>
              </w:rPr>
              <w:t>shipments may</w:t>
            </w:r>
            <w:r w:rsidRPr="00C06DBE">
              <w:rPr>
                <w:rFonts w:ascii="Arial"/>
                <w:sz w:val="24"/>
              </w:rPr>
              <w:t xml:space="preserve"> however, be permitted by the purchaser on prior intimation from the Seller.</w:t>
            </w:r>
          </w:p>
          <w:p w:rsidR="00EE09DC" w:rsidRPr="00C06DBE" w:rsidRDefault="00EE09DC" w:rsidP="00F0230B">
            <w:pPr>
              <w:jc w:val="both"/>
              <w:rPr>
                <w:rFonts w:ascii="Arial"/>
                <w:sz w:val="24"/>
              </w:rPr>
            </w:pPr>
            <w:r w:rsidRPr="00C06DBE">
              <w:rPr>
                <w:rFonts w:ascii="Arial"/>
                <w:sz w:val="24"/>
              </w:rPr>
              <w:t xml:space="preserve">Unless specifically agreed otherwise, transit insurance coverage will only be within India for imported </w:t>
            </w:r>
            <w:r w:rsidR="00C06DBE" w:rsidRPr="00C06DBE">
              <w:rPr>
                <w:rFonts w:ascii="Arial"/>
                <w:sz w:val="24"/>
              </w:rPr>
              <w:t>consignments by</w:t>
            </w:r>
            <w:r w:rsidRPr="00C06DBE">
              <w:rPr>
                <w:rFonts w:ascii="Arial"/>
                <w:sz w:val="24"/>
              </w:rPr>
              <w:t xml:space="preserve"> BHEL. Accordingly, the seller shall send an intimation to the Purchase officer/Manager giving Purchase Order No., shipping particulars, Invoice value etc., immediately on dispatch of goods.</w:t>
            </w:r>
          </w:p>
        </w:tc>
      </w:tr>
      <w:tr w:rsidR="00EE09DC" w:rsidRPr="00C06DBE" w:rsidTr="004F084D">
        <w:tc>
          <w:tcPr>
            <w:tcW w:w="537" w:type="dxa"/>
          </w:tcPr>
          <w:p w:rsidR="00EE09DC" w:rsidRPr="00C06DBE" w:rsidRDefault="00EE09DC" w:rsidP="00D35B0A">
            <w:pPr>
              <w:jc w:val="both"/>
              <w:rPr>
                <w:rFonts w:ascii="Arial"/>
                <w:sz w:val="24"/>
              </w:rPr>
            </w:pPr>
            <w:r w:rsidRPr="00C06DBE">
              <w:rPr>
                <w:rFonts w:ascii="Arial"/>
                <w:sz w:val="24"/>
              </w:rPr>
              <w:t>44</w:t>
            </w:r>
          </w:p>
        </w:tc>
        <w:tc>
          <w:tcPr>
            <w:tcW w:w="13953" w:type="dxa"/>
          </w:tcPr>
          <w:p w:rsidR="00EE09DC" w:rsidRPr="00C06DBE" w:rsidRDefault="00C06DBE" w:rsidP="00F0230B">
            <w:pPr>
              <w:jc w:val="both"/>
              <w:rPr>
                <w:rFonts w:ascii="Arial"/>
                <w:sz w:val="24"/>
              </w:rPr>
            </w:pPr>
            <w:r w:rsidRPr="00C06DBE">
              <w:rPr>
                <w:rFonts w:ascii="Arial"/>
                <w:sz w:val="24"/>
              </w:rPr>
              <w:t>Penalty</w:t>
            </w:r>
          </w:p>
        </w:tc>
      </w:tr>
      <w:tr w:rsidR="00EE09DC" w:rsidRPr="00C06DBE" w:rsidTr="00D224DE">
        <w:trPr>
          <w:trHeight w:val="4086"/>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The time or period of delivery as stipulated in the schedule of delivery shall be deemed to be the essence of the contract.  Should circumstances arise whereby the deadline for an agreed delivery date(s) or period(s) is expected to be exceeded, the seller shall inform Purchaser hereof without delay.  If delay in delivery is caused by any of the circumstances mentioned in clause 52 (Force Majeure) or which are caused exclusively by the acts of Purchaser, the Purchaser shall extend the time for delivery by a period which is reasonable having regard to all the circumstances in the case.</w:t>
            </w:r>
          </w:p>
          <w:p w:rsidR="00EE09DC" w:rsidRPr="00C06DBE" w:rsidRDefault="00EE09DC" w:rsidP="00F0230B">
            <w:pPr>
              <w:jc w:val="both"/>
              <w:rPr>
                <w:rFonts w:ascii="Arial"/>
                <w:sz w:val="24"/>
              </w:rPr>
            </w:pPr>
            <w:r w:rsidRPr="00C06DBE">
              <w:rPr>
                <w:rFonts w:ascii="Arial"/>
                <w:sz w:val="24"/>
              </w:rPr>
              <w:t xml:space="preserve">If the Seller delays beyond any agreed delivery date(s) or period(s), Purchaser shall levy penalty for such delay @ 0.5% per week (7 days) or part thereof on delayed portion of the order value subject to a maximum of 10% of the value of the Purchase Order.  However, penalty for delayed delivery will be calculated on 100% of the purchase order value if the material supplied cannot be </w:t>
            </w:r>
            <w:r w:rsidR="00C06DBE" w:rsidRPr="00C06DBE">
              <w:rPr>
                <w:rFonts w:ascii="Arial"/>
                <w:sz w:val="24"/>
              </w:rPr>
              <w:t>put to</w:t>
            </w:r>
            <w:r w:rsidRPr="00C06DBE">
              <w:rPr>
                <w:rFonts w:ascii="Arial"/>
                <w:sz w:val="24"/>
              </w:rPr>
              <w:t xml:space="preserve"> intended use.</w:t>
            </w:r>
          </w:p>
          <w:p w:rsidR="00EE09DC" w:rsidRPr="00C06DBE" w:rsidRDefault="00EE09DC" w:rsidP="00F0230B">
            <w:pPr>
              <w:jc w:val="both"/>
              <w:rPr>
                <w:rFonts w:ascii="Arial"/>
                <w:sz w:val="24"/>
              </w:rPr>
            </w:pPr>
            <w:r w:rsidRPr="00C06DBE">
              <w:rPr>
                <w:rFonts w:ascii="Arial"/>
                <w:sz w:val="24"/>
              </w:rPr>
              <w:t>The penalty will be charged on the value of the purchase order excluding statutory levies, freight and insurance wherever not included in the price.</w:t>
            </w:r>
            <w:r w:rsidR="00FD04BD">
              <w:rPr>
                <w:rFonts w:ascii="Arial"/>
                <w:sz w:val="24"/>
              </w:rPr>
              <w:t xml:space="preserve"> </w:t>
            </w:r>
            <w:r w:rsidR="00FD04BD" w:rsidRPr="00FD04BD">
              <w:rPr>
                <w:rFonts w:ascii="Arial"/>
                <w:b/>
                <w:color w:val="7030A0"/>
                <w:sz w:val="24"/>
              </w:rPr>
              <w:t>Penalty amount so determined along with applicable GST thereon shall be recovered</w:t>
            </w:r>
            <w:r w:rsidR="00FD04BD">
              <w:rPr>
                <w:rFonts w:ascii="Arial"/>
                <w:sz w:val="24"/>
              </w:rPr>
              <w:t>.</w:t>
            </w:r>
          </w:p>
          <w:p w:rsidR="00EE09DC" w:rsidRPr="00C06DBE" w:rsidRDefault="00EE09DC" w:rsidP="00F0230B">
            <w:pPr>
              <w:jc w:val="both"/>
              <w:rPr>
                <w:rFonts w:ascii="Arial"/>
                <w:sz w:val="24"/>
              </w:rPr>
            </w:pPr>
            <w:r w:rsidRPr="00C06DBE">
              <w:rPr>
                <w:rFonts w:ascii="Arial"/>
                <w:sz w:val="24"/>
              </w:rPr>
              <w:t>Imposition, recovery or settlement of this penalty shall not affect Purchaser</w:t>
            </w:r>
            <w:r w:rsidRPr="00C06DBE">
              <w:rPr>
                <w:rFonts w:ascii="Arial"/>
                <w:sz w:val="24"/>
              </w:rPr>
              <w:t>’</w:t>
            </w:r>
            <w:r w:rsidRPr="00C06DBE">
              <w:rPr>
                <w:rFonts w:ascii="Arial"/>
                <w:sz w:val="24"/>
              </w:rPr>
              <w:t>s right to performance, compensation and termination of the agreement.</w:t>
            </w:r>
          </w:p>
          <w:p w:rsidR="00EE09DC" w:rsidRPr="00C06DBE" w:rsidRDefault="00EE09DC" w:rsidP="00F0230B">
            <w:pPr>
              <w:jc w:val="both"/>
              <w:rPr>
                <w:rFonts w:ascii="Arial"/>
                <w:sz w:val="24"/>
              </w:rPr>
            </w:pPr>
            <w:r w:rsidRPr="00C06DBE">
              <w:rPr>
                <w:rFonts w:ascii="Arial"/>
                <w:sz w:val="24"/>
              </w:rPr>
              <w:t>For delay analysis, period referred in Annexure-I will be considered as standard time lines for various major activities.</w:t>
            </w:r>
          </w:p>
        </w:tc>
      </w:tr>
      <w:tr w:rsidR="00EE09DC" w:rsidRPr="00C06DBE" w:rsidTr="004F084D">
        <w:tc>
          <w:tcPr>
            <w:tcW w:w="537" w:type="dxa"/>
          </w:tcPr>
          <w:p w:rsidR="00EE09DC" w:rsidRPr="00C06DBE" w:rsidRDefault="00EE09DC" w:rsidP="00D35B0A">
            <w:pPr>
              <w:jc w:val="both"/>
              <w:rPr>
                <w:rFonts w:ascii="Arial"/>
                <w:sz w:val="24"/>
              </w:rPr>
            </w:pPr>
            <w:r w:rsidRPr="00C06DBE">
              <w:rPr>
                <w:rFonts w:ascii="Arial"/>
                <w:sz w:val="24"/>
              </w:rPr>
              <w:t>45</w:t>
            </w:r>
          </w:p>
        </w:tc>
        <w:tc>
          <w:tcPr>
            <w:tcW w:w="13953" w:type="dxa"/>
          </w:tcPr>
          <w:p w:rsidR="00EE09DC" w:rsidRPr="00C06DBE" w:rsidRDefault="00EE09DC" w:rsidP="00F0230B">
            <w:pPr>
              <w:jc w:val="both"/>
              <w:rPr>
                <w:rFonts w:ascii="Arial"/>
                <w:sz w:val="24"/>
              </w:rPr>
            </w:pPr>
            <w:r w:rsidRPr="00C06DBE">
              <w:rPr>
                <w:rFonts w:ascii="Arial"/>
                <w:sz w:val="24"/>
              </w:rPr>
              <w:t>Transfer of Ownership and Risk</w:t>
            </w:r>
          </w:p>
        </w:tc>
      </w:tr>
      <w:tr w:rsidR="00EE09DC" w:rsidRPr="00C06DBE" w:rsidTr="00982AE4">
        <w:trPr>
          <w:trHeight w:val="737"/>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The risk for the delivery remains with the seller until the goods are delivered at the agreed place. However ownership shall get transferred as per terms of purchase order in line with INCOTERMS.</w:t>
            </w:r>
          </w:p>
        </w:tc>
      </w:tr>
      <w:tr w:rsidR="00EE09DC" w:rsidRPr="00C06DBE" w:rsidTr="004F084D">
        <w:tc>
          <w:tcPr>
            <w:tcW w:w="537" w:type="dxa"/>
          </w:tcPr>
          <w:p w:rsidR="00EE09DC" w:rsidRPr="00C06DBE" w:rsidRDefault="00EE09DC" w:rsidP="00D35B0A">
            <w:pPr>
              <w:jc w:val="both"/>
              <w:rPr>
                <w:rFonts w:ascii="Arial"/>
                <w:sz w:val="24"/>
              </w:rPr>
            </w:pPr>
            <w:r w:rsidRPr="00C06DBE">
              <w:rPr>
                <w:rFonts w:ascii="Arial"/>
                <w:sz w:val="24"/>
              </w:rPr>
              <w:t>46</w:t>
            </w:r>
          </w:p>
        </w:tc>
        <w:tc>
          <w:tcPr>
            <w:tcW w:w="13953" w:type="dxa"/>
          </w:tcPr>
          <w:p w:rsidR="00EE09DC" w:rsidRPr="00C06DBE" w:rsidRDefault="00EE09DC" w:rsidP="00F0230B">
            <w:pPr>
              <w:jc w:val="both"/>
              <w:rPr>
                <w:rFonts w:ascii="Arial"/>
                <w:sz w:val="24"/>
              </w:rPr>
            </w:pPr>
            <w:r w:rsidRPr="00C06DBE">
              <w:rPr>
                <w:rFonts w:ascii="Arial"/>
                <w:sz w:val="24"/>
              </w:rPr>
              <w:t>Price, invoicing and payment</w:t>
            </w:r>
          </w:p>
        </w:tc>
      </w:tr>
      <w:tr w:rsidR="00EE09DC" w:rsidRPr="00C06DBE" w:rsidTr="006F57F6">
        <w:trPr>
          <w:trHeight w:val="2690"/>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The agreed prices are fixed prices in the currency as specified in the Purchase Order.  They shall include packing, forwarding , loading and carriage to the place specified by the purchaser and are exclusive of all applicable taxes, duties etc., except for those specifically agreed by the Purchaser.  Invoices shall be submitted bearing the Purchase Order number &amp; date, item number/s and supporting documents as called for in the Purchaser order.</w:t>
            </w:r>
          </w:p>
          <w:p w:rsidR="00EE09DC" w:rsidRPr="00C06DBE" w:rsidRDefault="00EE09DC" w:rsidP="00F0230B">
            <w:pPr>
              <w:jc w:val="both"/>
              <w:rPr>
                <w:rFonts w:ascii="Arial"/>
                <w:sz w:val="24"/>
              </w:rPr>
            </w:pPr>
            <w:r w:rsidRPr="00C06DBE">
              <w:rPr>
                <w:rFonts w:ascii="Arial"/>
                <w:sz w:val="24"/>
              </w:rPr>
              <w:t>The direct payments (including LC/documents through Bank on collection basis), shall be made by E-payment mode and not by ch</w:t>
            </w:r>
            <w:r w:rsidR="004F5268">
              <w:rPr>
                <w:rFonts w:ascii="Arial"/>
                <w:sz w:val="24"/>
              </w:rPr>
              <w:t>eque</w:t>
            </w:r>
            <w:r w:rsidRPr="00C06DBE">
              <w:rPr>
                <w:rFonts w:ascii="Arial"/>
                <w:sz w:val="24"/>
              </w:rPr>
              <w:t xml:space="preserve"> /bank drafts except in special circumstances.  Vendors shall furnish the E-payment particulars in the prescribed formats duly authenticated by their respective </w:t>
            </w:r>
            <w:r w:rsidR="00C06DBE" w:rsidRPr="00C06DBE">
              <w:rPr>
                <w:rFonts w:ascii="Arial"/>
                <w:sz w:val="24"/>
              </w:rPr>
              <w:t>Bankers, If</w:t>
            </w:r>
            <w:r w:rsidRPr="00C06DBE">
              <w:rPr>
                <w:rFonts w:ascii="Arial"/>
                <w:sz w:val="24"/>
              </w:rPr>
              <w:t xml:space="preserve"> not got registered earlier with the Buyer.</w:t>
            </w:r>
          </w:p>
          <w:p w:rsidR="00EE09DC" w:rsidRPr="00C06DBE" w:rsidRDefault="00982AE4" w:rsidP="00982AE4">
            <w:pPr>
              <w:jc w:val="both"/>
              <w:rPr>
                <w:rFonts w:ascii="Arial"/>
                <w:sz w:val="24"/>
              </w:rPr>
            </w:pPr>
            <w:r w:rsidRPr="00982AE4">
              <w:rPr>
                <w:rFonts w:ascii="Arial"/>
                <w:b/>
                <w:strike/>
                <w:color w:val="FF0000"/>
                <w:sz w:val="24"/>
              </w:rPr>
              <w:t>.</w:t>
            </w:r>
            <w:r w:rsidRPr="00982AE4">
              <w:rPr>
                <w:rFonts w:ascii="Arial"/>
                <w:color w:val="FF0000"/>
                <w:sz w:val="24"/>
              </w:rPr>
              <w:t xml:space="preserve">  </w:t>
            </w:r>
            <w:r w:rsidRPr="00982AE4">
              <w:rPr>
                <w:rFonts w:ascii="Arial"/>
                <w:b/>
                <w:color w:val="7030A0"/>
                <w:sz w:val="24"/>
              </w:rPr>
              <w:t>Invoice has to be raised quoting HSN Code of Goods or Accounting Code of Services.  Invoice should mention BHEL-HPEP-HYDERABAD GSTIN: 36AAACB4146P1ZG or GSTIN of BHEL Nodal Agency as mentioned in PO.</w:t>
            </w:r>
          </w:p>
        </w:tc>
      </w:tr>
      <w:tr w:rsidR="00EE09DC" w:rsidRPr="00C06DBE" w:rsidTr="00E37287">
        <w:trPr>
          <w:trHeight w:val="3231"/>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Indian Agency commission if payable and so specified in the Purchase order shall be paid in Indian Rupees, considering the SBI TT selling exchange rate prevailing on the date of tender opening (part 1 in case of two part bid), after successful completion of the contract.</w:t>
            </w:r>
          </w:p>
          <w:p w:rsidR="00EE09DC" w:rsidRPr="00C06DBE" w:rsidRDefault="00EE09DC" w:rsidP="00F0230B">
            <w:pPr>
              <w:jc w:val="both"/>
              <w:rPr>
                <w:rFonts w:ascii="Arial"/>
                <w:sz w:val="24"/>
              </w:rPr>
            </w:pPr>
            <w:r w:rsidRPr="00C06DBE">
              <w:rPr>
                <w:rFonts w:ascii="Arial"/>
                <w:sz w:val="24"/>
              </w:rPr>
              <w:t>If so stipulated in the order, the seller shall furnish, on receipt of the Purchase Order or along with order acknowledgement, the billing break-up of prices (BBU) for approval by the purchaser in respect of the major items/components going into the equipment.  This BBU is required by the Purchaser for admitting the claims of the seller if part shipments are contemplated and also to facilitate custom clearance after payment of duties in case of imports.</w:t>
            </w:r>
          </w:p>
          <w:p w:rsidR="002A2778" w:rsidRDefault="00EE09DC" w:rsidP="00F0230B">
            <w:pPr>
              <w:jc w:val="both"/>
              <w:rPr>
                <w:rFonts w:ascii="Arial"/>
                <w:sz w:val="24"/>
              </w:rPr>
            </w:pPr>
            <w:r w:rsidRPr="00C06DBE">
              <w:rPr>
                <w:rFonts w:ascii="Arial"/>
                <w:sz w:val="24"/>
              </w:rPr>
              <w:t>In</w:t>
            </w:r>
            <w:r w:rsidR="00240122">
              <w:rPr>
                <w:rFonts w:ascii="Arial"/>
                <w:sz w:val="24"/>
              </w:rPr>
              <w:t xml:space="preserve"> </w:t>
            </w:r>
            <w:r w:rsidRPr="00C06DBE">
              <w:rPr>
                <w:rFonts w:ascii="Arial"/>
                <w:sz w:val="24"/>
              </w:rPr>
              <w:t>case of delay in receipt of supporting document details,</w:t>
            </w:r>
            <w:r w:rsidR="00114DC2">
              <w:rPr>
                <w:rFonts w:ascii="Arial"/>
                <w:sz w:val="24"/>
              </w:rPr>
              <w:t xml:space="preserve"> </w:t>
            </w:r>
            <w:r w:rsidRPr="00C06DBE">
              <w:rPr>
                <w:rFonts w:ascii="Arial"/>
                <w:sz w:val="24"/>
              </w:rPr>
              <w:t>consequential demurrage/</w:t>
            </w:r>
            <w:r w:rsidR="00240122" w:rsidRPr="00C06DBE">
              <w:rPr>
                <w:rFonts w:ascii="Arial"/>
                <w:sz w:val="24"/>
              </w:rPr>
              <w:t>wharf age</w:t>
            </w:r>
          </w:p>
          <w:p w:rsidR="00EE09DC" w:rsidRPr="00C06DBE" w:rsidRDefault="00EE09DC" w:rsidP="00F0230B">
            <w:pPr>
              <w:jc w:val="both"/>
              <w:rPr>
                <w:rFonts w:ascii="Arial"/>
                <w:sz w:val="24"/>
              </w:rPr>
            </w:pPr>
            <w:r w:rsidRPr="00C06DBE">
              <w:rPr>
                <w:rFonts w:ascii="Arial"/>
                <w:sz w:val="24"/>
              </w:rPr>
              <w:t>/detention charges shall be to the account of the seller.</w:t>
            </w:r>
          </w:p>
          <w:p w:rsidR="00EE09DC" w:rsidRPr="00C06DBE" w:rsidRDefault="00EE09DC" w:rsidP="00F0230B">
            <w:pPr>
              <w:jc w:val="both"/>
              <w:rPr>
                <w:rFonts w:ascii="Arial"/>
                <w:sz w:val="24"/>
              </w:rPr>
            </w:pPr>
            <w:r w:rsidRPr="00C06DBE">
              <w:rPr>
                <w:rFonts w:ascii="Arial"/>
                <w:sz w:val="24"/>
              </w:rPr>
              <w:t>Payment does not imply in any respect whatsoever a waiver of Purchaser</w:t>
            </w:r>
            <w:r w:rsidRPr="00C06DBE">
              <w:rPr>
                <w:rFonts w:ascii="Arial"/>
                <w:sz w:val="24"/>
              </w:rPr>
              <w:t>’</w:t>
            </w:r>
            <w:r w:rsidRPr="00C06DBE">
              <w:rPr>
                <w:rFonts w:ascii="Arial"/>
                <w:sz w:val="24"/>
              </w:rPr>
              <w:t>s right to performance of the agreement.  Purchaser is entitled to set off claimable debts against claimable liabilities with the seller by means of a setoff Note.</w:t>
            </w:r>
          </w:p>
        </w:tc>
      </w:tr>
      <w:tr w:rsidR="00EE09DC" w:rsidRPr="00C06DBE" w:rsidTr="004F084D">
        <w:trPr>
          <w:trHeight w:val="324"/>
        </w:trPr>
        <w:tc>
          <w:tcPr>
            <w:tcW w:w="537" w:type="dxa"/>
          </w:tcPr>
          <w:p w:rsidR="00EE09DC" w:rsidRPr="00C06DBE" w:rsidRDefault="00EE09DC" w:rsidP="00D35B0A">
            <w:pPr>
              <w:jc w:val="both"/>
              <w:rPr>
                <w:rFonts w:ascii="Arial"/>
                <w:sz w:val="24"/>
              </w:rPr>
            </w:pPr>
            <w:r w:rsidRPr="00C06DBE">
              <w:rPr>
                <w:rFonts w:ascii="Arial"/>
                <w:sz w:val="24"/>
              </w:rPr>
              <w:t>47</w:t>
            </w:r>
          </w:p>
        </w:tc>
        <w:tc>
          <w:tcPr>
            <w:tcW w:w="13953" w:type="dxa"/>
          </w:tcPr>
          <w:p w:rsidR="00EE09DC" w:rsidRPr="00C06DBE" w:rsidRDefault="00EE09DC" w:rsidP="00F0230B">
            <w:pPr>
              <w:jc w:val="both"/>
              <w:rPr>
                <w:rFonts w:ascii="Arial"/>
                <w:sz w:val="24"/>
              </w:rPr>
            </w:pPr>
            <w:r w:rsidRPr="00C06DBE">
              <w:rPr>
                <w:rFonts w:ascii="Arial"/>
                <w:sz w:val="24"/>
              </w:rPr>
              <w:t xml:space="preserve">Contract variations; Increase or decrease in the scope of supply </w:t>
            </w:r>
          </w:p>
          <w:p w:rsidR="00EE09DC" w:rsidRPr="00C06DBE" w:rsidRDefault="00EE09DC" w:rsidP="00F0230B">
            <w:pPr>
              <w:jc w:val="both"/>
              <w:rPr>
                <w:rFonts w:ascii="Arial"/>
                <w:sz w:val="24"/>
              </w:rPr>
            </w:pPr>
          </w:p>
        </w:tc>
      </w:tr>
      <w:tr w:rsidR="00EE09DC" w:rsidRPr="00C06DBE" w:rsidTr="00E37287">
        <w:trPr>
          <w:trHeight w:val="2412"/>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Purchaser may vary the contracted scope during execution due to exigencies of project requirement.</w:t>
            </w:r>
          </w:p>
          <w:p w:rsidR="00EE09DC" w:rsidRPr="00C06DBE" w:rsidRDefault="00EE09DC" w:rsidP="00F0230B">
            <w:pPr>
              <w:jc w:val="both"/>
              <w:rPr>
                <w:rFonts w:ascii="Arial"/>
                <w:sz w:val="24"/>
              </w:rPr>
            </w:pPr>
            <w:r w:rsidRPr="00C06DBE">
              <w:rPr>
                <w:rFonts w:ascii="Arial"/>
                <w:sz w:val="24"/>
              </w:rPr>
              <w:t xml:space="preserve">If the seller is of the opinion that the variation has an effect on the agreed price or delivery period, Purchaser shall be informed of this immediately in writing along with technical details, and in the event of additional work, submit a </w:t>
            </w:r>
            <w:r w:rsidR="00C06DBE" w:rsidRPr="00C06DBE">
              <w:rPr>
                <w:rFonts w:ascii="Arial"/>
                <w:sz w:val="24"/>
              </w:rPr>
              <w:t>quotation with</w:t>
            </w:r>
            <w:r w:rsidRPr="00C06DBE">
              <w:rPr>
                <w:rFonts w:ascii="Arial"/>
                <w:sz w:val="24"/>
              </w:rPr>
              <w:t xml:space="preserve"> regards to the price and period involved, as well as the effect this additional work will have on the other work to be performed by the seller.  Provided, that if unit rates are available in the contract, the same shall be applied to such additional work.  The seller shall not perform additional work before purchaser has issued written instructions/amendment to the </w:t>
            </w:r>
            <w:r w:rsidR="00C06DBE" w:rsidRPr="00C06DBE">
              <w:rPr>
                <w:rFonts w:ascii="Arial"/>
                <w:sz w:val="24"/>
              </w:rPr>
              <w:t>purchase order</w:t>
            </w:r>
            <w:r w:rsidRPr="00C06DBE">
              <w:rPr>
                <w:rFonts w:ascii="Arial"/>
                <w:sz w:val="24"/>
              </w:rPr>
              <w:t xml:space="preserve"> to that effect.  The work which the seller should have or could have anticipated in </w:t>
            </w:r>
            <w:r w:rsidR="00C06DBE" w:rsidRPr="00C06DBE">
              <w:rPr>
                <w:rFonts w:ascii="Arial"/>
                <w:sz w:val="24"/>
              </w:rPr>
              <w:t>terms of</w:t>
            </w:r>
            <w:r w:rsidRPr="00C06DBE">
              <w:rPr>
                <w:rFonts w:ascii="Arial"/>
                <w:sz w:val="24"/>
              </w:rPr>
              <w:t xml:space="preserve"> delivering the service (s) and </w:t>
            </w:r>
            <w:r w:rsidR="00C06DBE" w:rsidRPr="00C06DBE">
              <w:rPr>
                <w:rFonts w:ascii="Arial"/>
                <w:sz w:val="24"/>
              </w:rPr>
              <w:t>functionality (</w:t>
            </w:r>
            <w:r w:rsidRPr="00C06DBE">
              <w:rPr>
                <w:rFonts w:ascii="Arial"/>
                <w:sz w:val="24"/>
              </w:rPr>
              <w:t xml:space="preserve">ies) as described in this agreement should be </w:t>
            </w:r>
            <w:r w:rsidR="00C06DBE" w:rsidRPr="00C06DBE">
              <w:rPr>
                <w:rFonts w:ascii="Arial"/>
                <w:sz w:val="24"/>
              </w:rPr>
              <w:t>executed by</w:t>
            </w:r>
            <w:r w:rsidRPr="00C06DBE">
              <w:rPr>
                <w:rFonts w:ascii="Arial"/>
                <w:sz w:val="24"/>
              </w:rPr>
              <w:t xml:space="preserve"> the vendor without any price implication.  </w:t>
            </w:r>
          </w:p>
        </w:tc>
      </w:tr>
      <w:tr w:rsidR="00EE09DC" w:rsidRPr="00C06DBE" w:rsidTr="004F084D">
        <w:trPr>
          <w:trHeight w:val="350"/>
        </w:trPr>
        <w:tc>
          <w:tcPr>
            <w:tcW w:w="537" w:type="dxa"/>
          </w:tcPr>
          <w:p w:rsidR="00EE09DC" w:rsidRPr="00C06DBE" w:rsidRDefault="00EE09DC" w:rsidP="00D35B0A">
            <w:pPr>
              <w:jc w:val="both"/>
              <w:rPr>
                <w:rFonts w:ascii="Arial"/>
                <w:sz w:val="24"/>
              </w:rPr>
            </w:pPr>
            <w:r w:rsidRPr="00C06DBE">
              <w:rPr>
                <w:rFonts w:ascii="Arial"/>
                <w:sz w:val="24"/>
              </w:rPr>
              <w:t>48</w:t>
            </w:r>
          </w:p>
        </w:tc>
        <w:tc>
          <w:tcPr>
            <w:tcW w:w="13953" w:type="dxa"/>
          </w:tcPr>
          <w:p w:rsidR="00EE09DC" w:rsidRPr="00C06DBE" w:rsidRDefault="00EE09DC" w:rsidP="00F0230B">
            <w:pPr>
              <w:jc w:val="both"/>
              <w:rPr>
                <w:rFonts w:ascii="Arial"/>
                <w:sz w:val="24"/>
              </w:rPr>
            </w:pPr>
            <w:r w:rsidRPr="00C06DBE">
              <w:rPr>
                <w:rFonts w:ascii="Arial"/>
                <w:sz w:val="24"/>
              </w:rPr>
              <w:t>Short shipments/ warranty/guarantee replacements</w:t>
            </w:r>
          </w:p>
        </w:tc>
      </w:tr>
      <w:tr w:rsidR="00EE09DC" w:rsidRPr="00C06DBE" w:rsidTr="00E37287">
        <w:trPr>
          <w:trHeight w:val="1296"/>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6F57F6">
            <w:pPr>
              <w:jc w:val="both"/>
              <w:rPr>
                <w:rFonts w:ascii="Arial"/>
                <w:sz w:val="24"/>
              </w:rPr>
            </w:pPr>
            <w:r w:rsidRPr="00C06DBE">
              <w:rPr>
                <w:rFonts w:ascii="Arial"/>
                <w:sz w:val="24"/>
              </w:rPr>
              <w:t xml:space="preserve">In case of any short shipment during initial supply which is subsequently dispatched by the seller or any guarantee / warranty replacements shall be dispatched on </w:t>
            </w:r>
            <w:r w:rsidRPr="00C06DBE">
              <w:rPr>
                <w:rFonts w:ascii="Arial"/>
                <w:sz w:val="24"/>
              </w:rPr>
              <w:t>“</w:t>
            </w:r>
            <w:r w:rsidRPr="00C06DBE">
              <w:rPr>
                <w:rFonts w:ascii="Arial"/>
                <w:sz w:val="24"/>
              </w:rPr>
              <w:t>DDP-Delivered duty paid BHEL stores</w:t>
            </w:r>
            <w:r w:rsidRPr="00C06DBE">
              <w:rPr>
                <w:rFonts w:ascii="Arial"/>
                <w:sz w:val="24"/>
              </w:rPr>
              <w:t>”</w:t>
            </w:r>
            <w:r w:rsidRPr="00C06DBE">
              <w:rPr>
                <w:rFonts w:ascii="Arial"/>
                <w:sz w:val="24"/>
              </w:rPr>
              <w:t xml:space="preserve">  basis for imported items and </w:t>
            </w:r>
            <w:r w:rsidRPr="00C06DBE">
              <w:rPr>
                <w:rFonts w:ascii="Arial"/>
                <w:sz w:val="24"/>
              </w:rPr>
              <w:t>“</w:t>
            </w:r>
            <w:r w:rsidRPr="00C06DBE">
              <w:rPr>
                <w:rFonts w:ascii="Arial"/>
                <w:sz w:val="24"/>
              </w:rPr>
              <w:t>FOR-BHEL Stores/designated destination</w:t>
            </w:r>
            <w:r w:rsidRPr="00C06DBE">
              <w:rPr>
                <w:rFonts w:ascii="Arial"/>
                <w:sz w:val="24"/>
              </w:rPr>
              <w:t>”</w:t>
            </w:r>
            <w:r w:rsidRPr="00C06DBE">
              <w:rPr>
                <w:rFonts w:ascii="Arial"/>
                <w:sz w:val="24"/>
              </w:rPr>
              <w:t xml:space="preserve"> basis for indigenous items.  Taxes, if any paid by indigenous vendor for short supply, guarantee /warrantee replacement, repair activity shall be to vendor</w:t>
            </w:r>
            <w:r w:rsidRPr="00C06DBE">
              <w:rPr>
                <w:rFonts w:ascii="Arial"/>
                <w:sz w:val="24"/>
              </w:rPr>
              <w:t>’</w:t>
            </w:r>
            <w:r w:rsidRPr="00C06DBE">
              <w:rPr>
                <w:rFonts w:ascii="Arial"/>
                <w:sz w:val="24"/>
              </w:rPr>
              <w:t>s account only.</w:t>
            </w:r>
            <w:r w:rsidR="00B326EA">
              <w:t xml:space="preserve"> </w:t>
            </w:r>
            <w:r w:rsidR="00B326EA" w:rsidRPr="00B326EA">
              <w:rPr>
                <w:rFonts w:ascii="Arial"/>
                <w:b/>
                <w:color w:val="7030A0"/>
                <w:sz w:val="24"/>
              </w:rPr>
              <w:t>Vendor has to raise a credit note for short supplied quantity as per GST provisions.</w:t>
            </w:r>
          </w:p>
        </w:tc>
      </w:tr>
      <w:tr w:rsidR="00EE09DC" w:rsidRPr="00C06DBE" w:rsidTr="004F084D">
        <w:tc>
          <w:tcPr>
            <w:tcW w:w="537" w:type="dxa"/>
          </w:tcPr>
          <w:p w:rsidR="00EE09DC" w:rsidRPr="00C06DBE" w:rsidRDefault="00EE09DC" w:rsidP="00D35B0A">
            <w:pPr>
              <w:jc w:val="both"/>
              <w:rPr>
                <w:rFonts w:ascii="Arial"/>
                <w:sz w:val="24"/>
              </w:rPr>
            </w:pPr>
            <w:r w:rsidRPr="00C06DBE">
              <w:rPr>
                <w:rFonts w:ascii="Arial"/>
                <w:sz w:val="24"/>
              </w:rPr>
              <w:t>49</w:t>
            </w:r>
          </w:p>
        </w:tc>
        <w:tc>
          <w:tcPr>
            <w:tcW w:w="13953" w:type="dxa"/>
          </w:tcPr>
          <w:p w:rsidR="00EE09DC" w:rsidRPr="00C06DBE" w:rsidRDefault="00EE09DC" w:rsidP="00F0230B">
            <w:pPr>
              <w:jc w:val="both"/>
              <w:rPr>
                <w:rFonts w:ascii="Arial"/>
                <w:sz w:val="24"/>
              </w:rPr>
            </w:pPr>
            <w:r w:rsidRPr="00C06DBE">
              <w:rPr>
                <w:rFonts w:ascii="Arial"/>
                <w:sz w:val="24"/>
              </w:rPr>
              <w:t>Rejection/Replacement</w:t>
            </w:r>
          </w:p>
        </w:tc>
      </w:tr>
      <w:tr w:rsidR="00EE09DC" w:rsidRPr="00C06DBE" w:rsidTr="00E37287">
        <w:trPr>
          <w:trHeight w:val="1314"/>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 xml:space="preserve">The seller shall arrange replacement / </w:t>
            </w:r>
            <w:r w:rsidR="00C06DBE" w:rsidRPr="00C06DBE">
              <w:rPr>
                <w:rFonts w:ascii="Arial"/>
                <w:sz w:val="24"/>
              </w:rPr>
              <w:t>repair under</w:t>
            </w:r>
            <w:r w:rsidRPr="00C06DBE">
              <w:rPr>
                <w:rFonts w:ascii="Arial"/>
                <w:sz w:val="24"/>
              </w:rPr>
              <w:t xml:space="preserve"> its obligation under the contract within one month from the date of intimation or mutually agreed period.  The rejected </w:t>
            </w:r>
            <w:r w:rsidR="00C06DBE" w:rsidRPr="00C06DBE">
              <w:rPr>
                <w:rFonts w:ascii="Arial"/>
                <w:sz w:val="24"/>
              </w:rPr>
              <w:t>goods shall</w:t>
            </w:r>
            <w:r w:rsidRPr="00C06DBE">
              <w:rPr>
                <w:rFonts w:ascii="Arial"/>
                <w:sz w:val="24"/>
              </w:rPr>
              <w:t xml:space="preserve"> be taken away by the seller and replaced on DDP/FOR-BHEL Stores/designated destination basis within such period.  In the event of the seller</w:t>
            </w:r>
            <w:r w:rsidRPr="00C06DBE">
              <w:rPr>
                <w:rFonts w:ascii="Arial"/>
                <w:sz w:val="24"/>
              </w:rPr>
              <w:t>’</w:t>
            </w:r>
            <w:r w:rsidRPr="00C06DBE">
              <w:rPr>
                <w:rFonts w:ascii="Arial"/>
                <w:sz w:val="24"/>
              </w:rPr>
              <w:t>s failure to comply.  Purchaser may take appropriate action including disposal of rejections, at the cost and risk of the seller.</w:t>
            </w:r>
            <w:r w:rsidR="00B326EA">
              <w:t xml:space="preserve"> </w:t>
            </w:r>
            <w:r w:rsidR="00B326EA" w:rsidRPr="00B326EA">
              <w:rPr>
                <w:rFonts w:ascii="Arial"/>
                <w:b/>
                <w:color w:val="7030A0"/>
                <w:sz w:val="24"/>
              </w:rPr>
              <w:t>Vendor has to raise a credit note for rejected quantity as per GST provisions.</w:t>
            </w:r>
          </w:p>
        </w:tc>
      </w:tr>
      <w:tr w:rsidR="00EE09DC" w:rsidRPr="00C06DBE" w:rsidTr="004F084D">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In case defects attributable to seller are detected during processing of the goods at purchaser</w:t>
            </w:r>
            <w:r w:rsidRPr="00C06DBE">
              <w:rPr>
                <w:rFonts w:ascii="Arial"/>
                <w:sz w:val="24"/>
              </w:rPr>
              <w:t>’</w:t>
            </w:r>
            <w:r w:rsidRPr="00C06DBE">
              <w:rPr>
                <w:rFonts w:ascii="Arial"/>
                <w:sz w:val="24"/>
              </w:rPr>
              <w:t>s / his subcontractor works, the seller shall be responsible for replacement /repair of the goods as required by the purchaser at seller</w:t>
            </w:r>
            <w:r w:rsidRPr="00C06DBE">
              <w:rPr>
                <w:rFonts w:ascii="Arial"/>
                <w:sz w:val="24"/>
              </w:rPr>
              <w:t>’</w:t>
            </w:r>
            <w:r w:rsidRPr="00C06DBE">
              <w:rPr>
                <w:rFonts w:ascii="Arial"/>
                <w:sz w:val="24"/>
              </w:rPr>
              <w:t>s cost.</w:t>
            </w:r>
          </w:p>
        </w:tc>
      </w:tr>
      <w:tr w:rsidR="00EE09DC" w:rsidRPr="00C06DBE" w:rsidTr="004F084D">
        <w:trPr>
          <w:trHeight w:val="422"/>
        </w:trPr>
        <w:tc>
          <w:tcPr>
            <w:tcW w:w="537" w:type="dxa"/>
          </w:tcPr>
          <w:p w:rsidR="00EE09DC" w:rsidRPr="00C06DBE" w:rsidRDefault="00EE09DC" w:rsidP="00D35B0A">
            <w:pPr>
              <w:jc w:val="both"/>
              <w:rPr>
                <w:rFonts w:ascii="Arial"/>
                <w:sz w:val="24"/>
              </w:rPr>
            </w:pPr>
            <w:r w:rsidRPr="00C06DBE">
              <w:rPr>
                <w:rFonts w:ascii="Arial"/>
                <w:sz w:val="24"/>
              </w:rPr>
              <w:t>50</w:t>
            </w:r>
          </w:p>
        </w:tc>
        <w:tc>
          <w:tcPr>
            <w:tcW w:w="13953" w:type="dxa"/>
          </w:tcPr>
          <w:p w:rsidR="00EE09DC" w:rsidRPr="00C06DBE" w:rsidRDefault="00EE09DC" w:rsidP="00F0230B">
            <w:pPr>
              <w:jc w:val="both"/>
              <w:rPr>
                <w:rFonts w:ascii="Arial"/>
                <w:sz w:val="24"/>
              </w:rPr>
            </w:pPr>
            <w:r w:rsidRPr="00C06DBE">
              <w:rPr>
                <w:rFonts w:ascii="Arial"/>
                <w:sz w:val="24"/>
              </w:rPr>
              <w:t xml:space="preserve">Export Administration Regulations </w:t>
            </w:r>
          </w:p>
        </w:tc>
      </w:tr>
      <w:tr w:rsidR="00EE09DC" w:rsidRPr="00C06DBE" w:rsidTr="004F084D">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If a delivery includes such technology and / or supply that is subjected to the export regulations the seller shall obtain due  permissions, approvals, license etc</w:t>
            </w:r>
            <w:r w:rsidR="00114DC2">
              <w:rPr>
                <w:rFonts w:ascii="Arial"/>
                <w:sz w:val="24"/>
              </w:rPr>
              <w:t>.</w:t>
            </w:r>
          </w:p>
        </w:tc>
      </w:tr>
      <w:tr w:rsidR="00EE09DC" w:rsidRPr="00C06DBE" w:rsidTr="004F084D">
        <w:tc>
          <w:tcPr>
            <w:tcW w:w="537" w:type="dxa"/>
          </w:tcPr>
          <w:p w:rsidR="00EE09DC" w:rsidRPr="00C06DBE" w:rsidRDefault="00EE09DC" w:rsidP="00D35B0A">
            <w:pPr>
              <w:jc w:val="both"/>
              <w:rPr>
                <w:rFonts w:ascii="Arial"/>
                <w:sz w:val="24"/>
              </w:rPr>
            </w:pPr>
            <w:r w:rsidRPr="00C06DBE">
              <w:rPr>
                <w:rFonts w:ascii="Arial"/>
                <w:sz w:val="24"/>
              </w:rPr>
              <w:t>51</w:t>
            </w:r>
          </w:p>
        </w:tc>
        <w:tc>
          <w:tcPr>
            <w:tcW w:w="13953" w:type="dxa"/>
          </w:tcPr>
          <w:p w:rsidR="00EE09DC" w:rsidRPr="00C06DBE" w:rsidRDefault="00EE09DC" w:rsidP="00F0230B">
            <w:pPr>
              <w:jc w:val="both"/>
              <w:rPr>
                <w:rFonts w:ascii="Arial"/>
                <w:sz w:val="24"/>
              </w:rPr>
            </w:pPr>
            <w:r w:rsidRPr="00C06DBE">
              <w:rPr>
                <w:rFonts w:ascii="Arial"/>
                <w:sz w:val="24"/>
              </w:rPr>
              <w:t xml:space="preserve">Cancellation / Termination of contract and risk purchase </w:t>
            </w:r>
          </w:p>
          <w:p w:rsidR="00EE09DC" w:rsidRPr="00C06DBE" w:rsidRDefault="00EE09DC" w:rsidP="00F0230B">
            <w:pPr>
              <w:jc w:val="both"/>
              <w:rPr>
                <w:rFonts w:ascii="Arial"/>
                <w:sz w:val="24"/>
              </w:rPr>
            </w:pPr>
          </w:p>
        </w:tc>
      </w:tr>
      <w:tr w:rsidR="00EE09DC" w:rsidRPr="00C06DBE" w:rsidTr="00E37287">
        <w:trPr>
          <w:trHeight w:val="3789"/>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Purchaser shall have the right to completely or partially terminate the agreement by means of written notice to that effect without prejudicing their other rights in the  event that :</w:t>
            </w:r>
          </w:p>
          <w:p w:rsidR="00EE09DC" w:rsidRPr="00C06DBE" w:rsidRDefault="00EE09DC" w:rsidP="00F0230B">
            <w:pPr>
              <w:jc w:val="both"/>
              <w:rPr>
                <w:rFonts w:ascii="Arial"/>
                <w:sz w:val="24"/>
              </w:rPr>
            </w:pPr>
            <w:r w:rsidRPr="00C06DBE">
              <w:rPr>
                <w:rFonts w:ascii="Arial"/>
                <w:sz w:val="24"/>
              </w:rPr>
              <w:t>-The seller is declared bankrupt, its business  has been shut down or liquidated, a substantial part of its assets have been attached/destroyed, or the business has been transferred to a third party.</w:t>
            </w:r>
          </w:p>
          <w:p w:rsidR="00EE09DC" w:rsidRPr="00C06DBE" w:rsidRDefault="00EE09DC" w:rsidP="00F0230B">
            <w:pPr>
              <w:jc w:val="both"/>
              <w:rPr>
                <w:rFonts w:ascii="Arial"/>
                <w:sz w:val="24"/>
              </w:rPr>
            </w:pPr>
            <w:r w:rsidRPr="00C06DBE">
              <w:rPr>
                <w:rFonts w:ascii="Arial"/>
                <w:sz w:val="24"/>
              </w:rPr>
              <w:t xml:space="preserve">-Any misrepresentation or hiding </w:t>
            </w:r>
            <w:r w:rsidR="00114DC2" w:rsidRPr="00C06DBE">
              <w:rPr>
                <w:rFonts w:ascii="Arial"/>
                <w:sz w:val="24"/>
              </w:rPr>
              <w:t>of material</w:t>
            </w:r>
            <w:r w:rsidRPr="00C06DBE">
              <w:rPr>
                <w:rFonts w:ascii="Arial"/>
                <w:sz w:val="24"/>
              </w:rPr>
              <w:t xml:space="preserve"> fact if detected at a later stage.</w:t>
            </w:r>
          </w:p>
          <w:p w:rsidR="00EE09DC" w:rsidRPr="00C06DBE" w:rsidRDefault="00EE09DC" w:rsidP="00F0230B">
            <w:pPr>
              <w:jc w:val="both"/>
              <w:rPr>
                <w:rFonts w:ascii="Arial"/>
                <w:sz w:val="24"/>
              </w:rPr>
            </w:pPr>
            <w:r w:rsidRPr="00C06DBE">
              <w:rPr>
                <w:rFonts w:ascii="Arial"/>
                <w:sz w:val="24"/>
              </w:rPr>
              <w:t>-The delivery is rejected after inspection or re-inspection.</w:t>
            </w:r>
          </w:p>
          <w:p w:rsidR="00EE09DC" w:rsidRPr="00C06DBE" w:rsidRDefault="00EE09DC" w:rsidP="00F0230B">
            <w:pPr>
              <w:jc w:val="both"/>
              <w:rPr>
                <w:rFonts w:ascii="Arial"/>
                <w:sz w:val="24"/>
              </w:rPr>
            </w:pPr>
            <w:r w:rsidRPr="00C06DBE">
              <w:rPr>
                <w:rFonts w:ascii="Arial"/>
                <w:sz w:val="24"/>
              </w:rPr>
              <w:t>-</w:t>
            </w:r>
            <w:r w:rsidR="00114DC2" w:rsidRPr="00C06DBE">
              <w:rPr>
                <w:rFonts w:ascii="Arial"/>
                <w:sz w:val="24"/>
              </w:rPr>
              <w:t>In the</w:t>
            </w:r>
            <w:r w:rsidRPr="00C06DBE">
              <w:rPr>
                <w:rFonts w:ascii="Arial"/>
                <w:sz w:val="24"/>
              </w:rPr>
              <w:t xml:space="preserve"> event of termination, the risk of the items already delivered but not of use to Purchaser, as determined by purchaser, remains  with the seller. The items shall then be at the seller</w:t>
            </w:r>
            <w:r w:rsidRPr="00C06DBE">
              <w:rPr>
                <w:rFonts w:ascii="Arial"/>
                <w:sz w:val="24"/>
              </w:rPr>
              <w:t>’</w:t>
            </w:r>
            <w:r w:rsidRPr="00C06DBE">
              <w:rPr>
                <w:rFonts w:ascii="Arial"/>
                <w:sz w:val="24"/>
              </w:rPr>
              <w:t xml:space="preserve">s disposal and they are  to be collected by the </w:t>
            </w:r>
            <w:r w:rsidR="00414871" w:rsidRPr="00C06DBE">
              <w:rPr>
                <w:rFonts w:ascii="Arial"/>
                <w:sz w:val="24"/>
              </w:rPr>
              <w:t>seller. The</w:t>
            </w:r>
            <w:r w:rsidRPr="00C06DBE">
              <w:rPr>
                <w:rFonts w:ascii="Arial"/>
                <w:sz w:val="24"/>
              </w:rPr>
              <w:t xml:space="preserve"> seller shall refund any payments made by purchaser in terms of the terminated agreement immediately, not later than 30 days, </w:t>
            </w:r>
          </w:p>
          <w:p w:rsidR="00EE09DC" w:rsidRPr="00C06DBE" w:rsidRDefault="00EE09DC" w:rsidP="00F0230B">
            <w:pPr>
              <w:jc w:val="both"/>
              <w:rPr>
                <w:rFonts w:ascii="Arial"/>
                <w:sz w:val="24"/>
              </w:rPr>
            </w:pPr>
            <w:r w:rsidRPr="00C06DBE">
              <w:rPr>
                <w:rFonts w:ascii="Arial"/>
                <w:sz w:val="24"/>
              </w:rPr>
              <w:t xml:space="preserve">- In  the event of Cancellation/ termination of contract, BHEL reserves the right to procure the items which are not delivered as per PO and charge the excess cost from the defaulting seller. Incase the excess cost is not repaid by or recovered from the defaulting seller within 30 </w:t>
            </w:r>
            <w:r w:rsidR="00114DC2" w:rsidRPr="00C06DBE">
              <w:rPr>
                <w:rFonts w:ascii="Arial"/>
                <w:sz w:val="24"/>
              </w:rPr>
              <w:t>days, apart</w:t>
            </w:r>
            <w:r w:rsidRPr="00C06DBE">
              <w:rPr>
                <w:rFonts w:ascii="Arial"/>
                <w:sz w:val="24"/>
              </w:rPr>
              <w:t xml:space="preserve"> from legal recourse for effecting such recoveries,  Penal action </w:t>
            </w:r>
            <w:r w:rsidR="00114DC2" w:rsidRPr="00C06DBE">
              <w:rPr>
                <w:rFonts w:ascii="Arial"/>
                <w:sz w:val="24"/>
              </w:rPr>
              <w:t>in line</w:t>
            </w:r>
            <w:r w:rsidRPr="00C06DBE">
              <w:rPr>
                <w:rFonts w:ascii="Arial"/>
                <w:sz w:val="24"/>
              </w:rPr>
              <w:t xml:space="preserve"> with BHEL's Suspension of Business dealings will be taken.     </w:t>
            </w:r>
          </w:p>
        </w:tc>
      </w:tr>
      <w:tr w:rsidR="00EE09DC" w:rsidRPr="00C06DBE" w:rsidTr="002B237D">
        <w:trPr>
          <w:trHeight w:val="458"/>
        </w:trPr>
        <w:tc>
          <w:tcPr>
            <w:tcW w:w="537" w:type="dxa"/>
          </w:tcPr>
          <w:p w:rsidR="00EE09DC" w:rsidRPr="00C06DBE" w:rsidRDefault="00EE09DC" w:rsidP="00D35B0A">
            <w:pPr>
              <w:jc w:val="both"/>
              <w:rPr>
                <w:rFonts w:ascii="Arial"/>
                <w:sz w:val="24"/>
              </w:rPr>
            </w:pPr>
            <w:r w:rsidRPr="00C06DBE">
              <w:rPr>
                <w:rFonts w:ascii="Arial"/>
                <w:sz w:val="24"/>
              </w:rPr>
              <w:t>52</w:t>
            </w:r>
          </w:p>
        </w:tc>
        <w:tc>
          <w:tcPr>
            <w:tcW w:w="13953" w:type="dxa"/>
          </w:tcPr>
          <w:p w:rsidR="00EE09DC" w:rsidRPr="002B237D" w:rsidRDefault="00EE09DC" w:rsidP="00F0230B">
            <w:pPr>
              <w:jc w:val="both"/>
              <w:rPr>
                <w:rFonts w:ascii="Arial"/>
                <w:b/>
                <w:sz w:val="24"/>
              </w:rPr>
            </w:pPr>
            <w:r w:rsidRPr="002B237D">
              <w:rPr>
                <w:rFonts w:ascii="Arial"/>
                <w:b/>
                <w:sz w:val="24"/>
              </w:rPr>
              <w:t xml:space="preserve">Force Majeure </w:t>
            </w:r>
          </w:p>
          <w:p w:rsidR="00EE09DC" w:rsidRPr="00C06DBE" w:rsidRDefault="00EE09DC" w:rsidP="00F0230B">
            <w:pPr>
              <w:jc w:val="both"/>
              <w:rPr>
                <w:rFonts w:ascii="Arial"/>
                <w:sz w:val="24"/>
              </w:rPr>
            </w:pPr>
          </w:p>
        </w:tc>
      </w:tr>
      <w:tr w:rsidR="00EE09DC" w:rsidRPr="00C06DBE" w:rsidTr="00E37287">
        <w:trPr>
          <w:trHeight w:val="2934"/>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 xml:space="preserve">The supplier shall not be considered in default if delay occurs due to causes beyond their control such as </w:t>
            </w:r>
            <w:r w:rsidR="00114DC2" w:rsidRPr="00C06DBE">
              <w:rPr>
                <w:rFonts w:ascii="Arial"/>
                <w:sz w:val="24"/>
              </w:rPr>
              <w:t>Acts of</w:t>
            </w:r>
            <w:r w:rsidR="00114DC2">
              <w:rPr>
                <w:rFonts w:ascii="Arial"/>
                <w:sz w:val="24"/>
              </w:rPr>
              <w:t xml:space="preserve"> God, </w:t>
            </w:r>
            <w:r w:rsidRPr="00C06DBE">
              <w:rPr>
                <w:rFonts w:ascii="Arial"/>
                <w:sz w:val="24"/>
              </w:rPr>
              <w:t>Natural calamities, Fire, Frost, Flood, Civil War, civil commotion, riot, Government Restrictions.</w:t>
            </w:r>
          </w:p>
          <w:p w:rsidR="00EE09DC" w:rsidRPr="00C06DBE" w:rsidRDefault="00EE09DC" w:rsidP="00F0230B">
            <w:pPr>
              <w:jc w:val="both"/>
              <w:rPr>
                <w:rFonts w:ascii="Arial"/>
                <w:sz w:val="24"/>
              </w:rPr>
            </w:pPr>
            <w:r w:rsidRPr="00C06DBE">
              <w:rPr>
                <w:rFonts w:ascii="Arial"/>
                <w:sz w:val="24"/>
              </w:rPr>
              <w:t xml:space="preserve">Only those causes that have duration of more than seven days shall be considered cause </w:t>
            </w:r>
            <w:r w:rsidR="00114DC2" w:rsidRPr="00C06DBE">
              <w:rPr>
                <w:rFonts w:ascii="Arial"/>
                <w:sz w:val="24"/>
              </w:rPr>
              <w:t>of force</w:t>
            </w:r>
            <w:r w:rsidRPr="00C06DBE">
              <w:rPr>
                <w:rFonts w:ascii="Arial"/>
                <w:sz w:val="24"/>
              </w:rPr>
              <w:t xml:space="preserve"> majeure.  Notification to this effect duly certified by local chamber of commerce/statutory authorities with supporting documents shall be given by the supplier to BHEL by registered letter/courier service immediately without loss of time.</w:t>
            </w:r>
          </w:p>
          <w:p w:rsidR="00EE09DC" w:rsidRPr="00C06DBE" w:rsidRDefault="00EE09DC" w:rsidP="00F0230B">
            <w:pPr>
              <w:jc w:val="both"/>
              <w:rPr>
                <w:rFonts w:ascii="Arial"/>
                <w:sz w:val="24"/>
              </w:rPr>
            </w:pPr>
            <w:r w:rsidRPr="00C06DBE">
              <w:rPr>
                <w:rFonts w:ascii="Arial"/>
                <w:sz w:val="24"/>
              </w:rPr>
              <w:t xml:space="preserve">In the event of delay due </w:t>
            </w:r>
            <w:r w:rsidR="00114DC2" w:rsidRPr="00C06DBE">
              <w:rPr>
                <w:rFonts w:ascii="Arial"/>
                <w:sz w:val="24"/>
              </w:rPr>
              <w:t>to such</w:t>
            </w:r>
            <w:r w:rsidRPr="00C06DBE">
              <w:rPr>
                <w:rFonts w:ascii="Arial"/>
                <w:sz w:val="24"/>
              </w:rPr>
              <w:t xml:space="preserve"> causes the delivery schedule shall be extended for a length of time equal to </w:t>
            </w:r>
            <w:r w:rsidR="00114DC2" w:rsidRPr="00C06DBE">
              <w:rPr>
                <w:rFonts w:ascii="Arial"/>
                <w:sz w:val="24"/>
              </w:rPr>
              <w:t>the period</w:t>
            </w:r>
            <w:r w:rsidRPr="00C06DBE">
              <w:rPr>
                <w:rFonts w:ascii="Arial"/>
                <w:sz w:val="24"/>
              </w:rPr>
              <w:t xml:space="preserve"> of Force Majeure or at the option of BHEL the order may be cancelled.  Such cancellation would be without any liability whatsoever on the part of BHEL.</w:t>
            </w:r>
          </w:p>
          <w:p w:rsidR="00EE09DC" w:rsidRPr="00C06DBE" w:rsidRDefault="00EE09DC" w:rsidP="00F0230B">
            <w:pPr>
              <w:jc w:val="both"/>
              <w:rPr>
                <w:rFonts w:ascii="Arial"/>
                <w:sz w:val="24"/>
              </w:rPr>
            </w:pPr>
            <w:r w:rsidRPr="00C06DBE">
              <w:rPr>
                <w:rFonts w:ascii="Arial"/>
                <w:sz w:val="24"/>
              </w:rPr>
              <w:t xml:space="preserve">In the event </w:t>
            </w:r>
            <w:r w:rsidR="00114DC2" w:rsidRPr="00C06DBE">
              <w:rPr>
                <w:rFonts w:ascii="Arial"/>
                <w:sz w:val="24"/>
              </w:rPr>
              <w:t>of such</w:t>
            </w:r>
            <w:r w:rsidRPr="00C06DBE">
              <w:rPr>
                <w:rFonts w:ascii="Arial"/>
                <w:sz w:val="24"/>
              </w:rPr>
              <w:t xml:space="preserve"> cancellation the supplier shall refund any amount advanced or paid to the supplier by BHEL and deliver back any material issued to him by BHEL and release facilities, if any provided by BHEL.</w:t>
            </w:r>
          </w:p>
        </w:tc>
      </w:tr>
      <w:tr w:rsidR="00EE09DC" w:rsidRPr="00C06DBE" w:rsidTr="004F084D">
        <w:trPr>
          <w:trHeight w:val="207"/>
        </w:trPr>
        <w:tc>
          <w:tcPr>
            <w:tcW w:w="537" w:type="dxa"/>
          </w:tcPr>
          <w:p w:rsidR="00EE09DC" w:rsidRPr="00C06DBE" w:rsidRDefault="00EE09DC" w:rsidP="00D35B0A">
            <w:pPr>
              <w:jc w:val="both"/>
              <w:rPr>
                <w:rFonts w:ascii="Arial"/>
                <w:sz w:val="24"/>
              </w:rPr>
            </w:pPr>
            <w:r w:rsidRPr="00C06DBE">
              <w:rPr>
                <w:rFonts w:ascii="Arial"/>
                <w:sz w:val="24"/>
              </w:rPr>
              <w:t>53</w:t>
            </w:r>
          </w:p>
        </w:tc>
        <w:tc>
          <w:tcPr>
            <w:tcW w:w="13953" w:type="dxa"/>
          </w:tcPr>
          <w:p w:rsidR="00EE09DC" w:rsidRPr="00C06DBE" w:rsidRDefault="00EE09DC" w:rsidP="00F0230B">
            <w:pPr>
              <w:jc w:val="both"/>
              <w:rPr>
                <w:rFonts w:ascii="Arial"/>
                <w:sz w:val="24"/>
              </w:rPr>
            </w:pPr>
            <w:r w:rsidRPr="00C06DBE">
              <w:rPr>
                <w:rFonts w:ascii="Arial"/>
                <w:sz w:val="24"/>
              </w:rPr>
              <w:t>Non-waiver of Defaults</w:t>
            </w:r>
          </w:p>
        </w:tc>
      </w:tr>
      <w:tr w:rsidR="00EE09DC" w:rsidRPr="00C06DBE" w:rsidTr="00E37287">
        <w:trPr>
          <w:trHeight w:val="432"/>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If any individual provision of the contract is invalid, the other provisions shall not be affected.</w:t>
            </w:r>
          </w:p>
        </w:tc>
      </w:tr>
      <w:tr w:rsidR="00EE09DC" w:rsidRPr="00C06DBE" w:rsidTr="004F084D">
        <w:tc>
          <w:tcPr>
            <w:tcW w:w="537" w:type="dxa"/>
          </w:tcPr>
          <w:p w:rsidR="00EE09DC" w:rsidRPr="00C06DBE" w:rsidRDefault="00EE09DC" w:rsidP="00D35B0A">
            <w:pPr>
              <w:jc w:val="both"/>
              <w:rPr>
                <w:rFonts w:ascii="Arial"/>
                <w:sz w:val="24"/>
              </w:rPr>
            </w:pPr>
            <w:r w:rsidRPr="00C06DBE">
              <w:rPr>
                <w:rFonts w:ascii="Arial"/>
                <w:sz w:val="24"/>
              </w:rPr>
              <w:t>54</w:t>
            </w:r>
          </w:p>
        </w:tc>
        <w:tc>
          <w:tcPr>
            <w:tcW w:w="13953" w:type="dxa"/>
          </w:tcPr>
          <w:p w:rsidR="00EE09DC" w:rsidRPr="00C06DBE" w:rsidRDefault="00EE09DC" w:rsidP="00F0230B">
            <w:pPr>
              <w:jc w:val="both"/>
              <w:rPr>
                <w:rFonts w:ascii="Arial"/>
                <w:sz w:val="24"/>
              </w:rPr>
            </w:pPr>
            <w:r w:rsidRPr="00C06DBE">
              <w:rPr>
                <w:rFonts w:ascii="Arial"/>
                <w:sz w:val="24"/>
              </w:rPr>
              <w:t>Settlement of Disputes</w:t>
            </w:r>
          </w:p>
        </w:tc>
      </w:tr>
      <w:tr w:rsidR="00EE09DC" w:rsidRPr="00C06DBE" w:rsidTr="00E37287">
        <w:trPr>
          <w:trHeight w:val="792"/>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Except as otherwise specifically provided in the contract, all disputes concerning questions of the facts arising under the contract, shall be decided by the Purchaser, subject to written appeal by the seller to the purchaser, whose decision shall be final.</w:t>
            </w:r>
          </w:p>
        </w:tc>
      </w:tr>
      <w:tr w:rsidR="00EE09DC" w:rsidRPr="00C06DBE" w:rsidTr="00E37287">
        <w:trPr>
          <w:trHeight w:val="702"/>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 xml:space="preserve">Any disputes of differences shall </w:t>
            </w:r>
            <w:r w:rsidR="00114DC2" w:rsidRPr="00C06DBE">
              <w:rPr>
                <w:rFonts w:ascii="Arial"/>
                <w:sz w:val="24"/>
              </w:rPr>
              <w:t>to the</w:t>
            </w:r>
            <w:r w:rsidRPr="00C06DBE">
              <w:rPr>
                <w:rFonts w:ascii="Arial"/>
                <w:sz w:val="24"/>
              </w:rPr>
              <w:t xml:space="preserve"> extent possible be settled amicably between the parties thereto, failing which the disputed issues shall be settled through arbitration.</w:t>
            </w:r>
          </w:p>
        </w:tc>
      </w:tr>
      <w:tr w:rsidR="00EE09DC" w:rsidRPr="00C06DBE" w:rsidTr="00E37287">
        <w:trPr>
          <w:trHeight w:val="441"/>
        </w:trPr>
        <w:tc>
          <w:tcPr>
            <w:tcW w:w="537" w:type="dxa"/>
          </w:tcPr>
          <w:p w:rsidR="00EE09DC" w:rsidRPr="00C06DBE" w:rsidRDefault="00EE09DC" w:rsidP="00D35B0A">
            <w:pPr>
              <w:jc w:val="both"/>
              <w:rPr>
                <w:rFonts w:ascii="Arial"/>
                <w:sz w:val="24"/>
              </w:rPr>
            </w:pPr>
          </w:p>
        </w:tc>
        <w:tc>
          <w:tcPr>
            <w:tcW w:w="13953" w:type="dxa"/>
          </w:tcPr>
          <w:p w:rsidR="00EE09DC" w:rsidRPr="00C06DBE" w:rsidRDefault="00EE09DC" w:rsidP="00F0230B">
            <w:pPr>
              <w:jc w:val="both"/>
              <w:rPr>
                <w:rFonts w:ascii="Arial"/>
                <w:sz w:val="24"/>
              </w:rPr>
            </w:pPr>
            <w:r w:rsidRPr="00C06DBE">
              <w:rPr>
                <w:rFonts w:ascii="Arial"/>
                <w:sz w:val="24"/>
              </w:rPr>
              <w:t>The seller shall continue to perform the contract, pending settlement of disputes(s).</w:t>
            </w:r>
          </w:p>
        </w:tc>
      </w:tr>
      <w:tr w:rsidR="00EE09DC" w:rsidRPr="00C06DBE" w:rsidTr="00BC157D">
        <w:trPr>
          <w:trHeight w:val="621"/>
        </w:trPr>
        <w:tc>
          <w:tcPr>
            <w:tcW w:w="537" w:type="dxa"/>
          </w:tcPr>
          <w:p w:rsidR="00EE09DC" w:rsidRPr="00C06DBE" w:rsidRDefault="00EE09DC" w:rsidP="00D35B0A">
            <w:pPr>
              <w:jc w:val="both"/>
              <w:rPr>
                <w:rFonts w:ascii="Arial"/>
                <w:sz w:val="24"/>
              </w:rPr>
            </w:pPr>
            <w:r w:rsidRPr="00C06DBE">
              <w:rPr>
                <w:rFonts w:ascii="Arial"/>
                <w:sz w:val="24"/>
              </w:rPr>
              <w:t>55</w:t>
            </w:r>
          </w:p>
        </w:tc>
        <w:tc>
          <w:tcPr>
            <w:tcW w:w="13953" w:type="dxa"/>
          </w:tcPr>
          <w:p w:rsidR="00EE09DC" w:rsidRPr="00982AE4" w:rsidRDefault="00EE09DC" w:rsidP="00F0230B">
            <w:pPr>
              <w:jc w:val="both"/>
              <w:rPr>
                <w:rFonts w:ascii="Arial"/>
                <w:b/>
                <w:color w:val="7030A0"/>
                <w:sz w:val="24"/>
              </w:rPr>
            </w:pPr>
            <w:r w:rsidRPr="00982AE4">
              <w:rPr>
                <w:rFonts w:ascii="Arial"/>
                <w:b/>
                <w:color w:val="7030A0"/>
                <w:sz w:val="24"/>
              </w:rPr>
              <w:t>Arbitration</w:t>
            </w:r>
            <w:r w:rsidR="002B237D" w:rsidRPr="00982AE4">
              <w:rPr>
                <w:rFonts w:ascii="Arial"/>
                <w:b/>
                <w:color w:val="7030A0"/>
                <w:sz w:val="24"/>
              </w:rPr>
              <w:t xml:space="preserve"> &amp; </w:t>
            </w:r>
            <w:r w:rsidR="001F5467" w:rsidRPr="00982AE4">
              <w:rPr>
                <w:rFonts w:ascii="Arial"/>
                <w:b/>
                <w:color w:val="7030A0"/>
                <w:sz w:val="24"/>
              </w:rPr>
              <w:t>conciliation clause and Interest clause :</w:t>
            </w:r>
          </w:p>
          <w:p w:rsidR="002B237D" w:rsidRPr="00982AE4" w:rsidRDefault="000403B7" w:rsidP="002B237D">
            <w:pPr>
              <w:jc w:val="both"/>
              <w:rPr>
                <w:rFonts w:ascii="Arial" w:hAnsi="Arial" w:cs="Arial"/>
                <w:color w:val="7030A0"/>
              </w:rPr>
            </w:pPr>
            <w:r w:rsidRPr="00982AE4">
              <w:rPr>
                <w:rFonts w:ascii="Arial" w:hAnsi="Arial" w:cs="Arial"/>
                <w:color w:val="7030A0"/>
              </w:rPr>
              <w:t>(I).</w:t>
            </w:r>
            <w:r w:rsidR="002B237D" w:rsidRPr="00982AE4">
              <w:rPr>
                <w:rFonts w:ascii="Arial" w:hAnsi="Arial" w:cs="Arial"/>
                <w:color w:val="7030A0"/>
              </w:rPr>
              <w:t xml:space="preserve">Except as provided elsewhere in this contract, in case amicable settlement is not reached between the parties, in respect of any dispute or difference; arising out of the formation, breach, termination, validity or execution of the contract; or, the respective rights and liabilities of the </w:t>
            </w:r>
            <w:r w:rsidR="002B237D" w:rsidRPr="00982AE4">
              <w:rPr>
                <w:rFonts w:ascii="Arial" w:hAnsi="Arial" w:cs="Arial"/>
                <w:color w:val="7030A0"/>
              </w:rPr>
              <w:lastRenderedPageBreak/>
              <w:t>parties; or, in relation to interpretation of any provision of the contract; or, in any manner touching upon the contract, then, either party may, by a notice in writing to the other party refer such dispute or difference to the sole arbitration of an arbitrator appointed by head of the BHEL unit issuing the contract.</w:t>
            </w:r>
          </w:p>
          <w:p w:rsidR="002B237D" w:rsidRPr="00982AE4" w:rsidRDefault="002B237D" w:rsidP="002B237D">
            <w:pPr>
              <w:jc w:val="both"/>
              <w:rPr>
                <w:rFonts w:ascii="Arial" w:hAnsi="Arial" w:cs="Arial"/>
                <w:color w:val="7030A0"/>
              </w:rPr>
            </w:pPr>
            <w:r w:rsidRPr="00982AE4">
              <w:rPr>
                <w:rFonts w:ascii="Arial" w:hAnsi="Arial" w:cs="Arial"/>
                <w:color w:val="7030A0"/>
              </w:rPr>
              <w:t>The Arbitrator shall pass a reasoned award and the award of the Arbitrator shall be final and binding upon the parties.</w:t>
            </w:r>
          </w:p>
          <w:p w:rsidR="002B237D" w:rsidRPr="00982AE4" w:rsidRDefault="002B237D" w:rsidP="002B237D">
            <w:pPr>
              <w:jc w:val="both"/>
              <w:rPr>
                <w:rFonts w:ascii="Arial" w:hAnsi="Arial" w:cs="Arial"/>
                <w:color w:val="7030A0"/>
              </w:rPr>
            </w:pPr>
            <w:r w:rsidRPr="00982AE4">
              <w:rPr>
                <w:rFonts w:ascii="Arial" w:hAnsi="Arial" w:cs="Arial"/>
                <w:color w:val="7030A0"/>
              </w:rPr>
              <w:t>Subject as aforesaid, the provisions of Arbitration and Conciliation Act 1996 (India) or statutory modifications or re-enactments thereof and the rules made thereunder and for the time being in force shall apply to the arbitration proceedings under this clause, the seat of arbitration shall be at Hyderabad.</w:t>
            </w:r>
          </w:p>
          <w:p w:rsidR="002B237D" w:rsidRPr="00982AE4" w:rsidRDefault="002B237D" w:rsidP="002B237D">
            <w:pPr>
              <w:jc w:val="both"/>
              <w:rPr>
                <w:rFonts w:ascii="Arial" w:hAnsi="Arial" w:cs="Arial"/>
                <w:color w:val="7030A0"/>
              </w:rPr>
            </w:pPr>
            <w:r w:rsidRPr="00982AE4">
              <w:rPr>
                <w:rFonts w:ascii="Arial" w:hAnsi="Arial" w:cs="Arial"/>
                <w:color w:val="7030A0"/>
              </w:rPr>
              <w:t>The cost of arbitration shall be borne as per the award of the Arbitrator.</w:t>
            </w:r>
          </w:p>
          <w:p w:rsidR="002B237D" w:rsidRPr="00982AE4" w:rsidRDefault="002B237D" w:rsidP="002B237D">
            <w:pPr>
              <w:jc w:val="both"/>
              <w:rPr>
                <w:rFonts w:ascii="Arial" w:hAnsi="Arial" w:cs="Arial"/>
                <w:color w:val="7030A0"/>
              </w:rPr>
            </w:pPr>
            <w:r w:rsidRPr="00982AE4">
              <w:rPr>
                <w:rFonts w:ascii="Arial" w:hAnsi="Arial" w:cs="Arial"/>
                <w:color w:val="7030A0"/>
              </w:rPr>
              <w:t>Subject to the arbitration in terms of clause</w:t>
            </w:r>
            <w:r w:rsidR="004412B9" w:rsidRPr="00982AE4">
              <w:rPr>
                <w:rFonts w:ascii="Arial" w:hAnsi="Arial" w:cs="Arial"/>
                <w:color w:val="7030A0"/>
              </w:rPr>
              <w:t xml:space="preserve"> 55</w:t>
            </w:r>
            <w:r w:rsidRPr="00982AE4">
              <w:rPr>
                <w:rFonts w:ascii="Arial" w:hAnsi="Arial" w:cs="Arial"/>
                <w:color w:val="7030A0"/>
              </w:rPr>
              <w:t>, the courts at Sangareddy, Telangana State shall have exclusive jurisdiction over any matter arising out of or in connection with this contract.</w:t>
            </w:r>
          </w:p>
          <w:p w:rsidR="002B237D" w:rsidRPr="00982AE4" w:rsidRDefault="002B237D" w:rsidP="002B237D">
            <w:pPr>
              <w:jc w:val="both"/>
              <w:rPr>
                <w:rFonts w:ascii="Arial" w:hAnsi="Arial" w:cs="Arial"/>
                <w:color w:val="7030A0"/>
              </w:rPr>
            </w:pPr>
            <w:r w:rsidRPr="00982AE4">
              <w:rPr>
                <w:rFonts w:ascii="Arial" w:hAnsi="Arial" w:cs="Arial"/>
                <w:color w:val="7030A0"/>
              </w:rPr>
              <w:t>Notwithstanding the existence or any dispute or differences and / or reference for the arbitration, the contractor shall proceed with and continue without hindrance the performance of its obligations under this contract with due diligence and expedition in a professional manner except where the contract has been terminated by either party in terms of this contract.</w:t>
            </w:r>
          </w:p>
          <w:p w:rsidR="00B4173A" w:rsidRPr="00982AE4" w:rsidRDefault="00B4173A" w:rsidP="002B237D">
            <w:pPr>
              <w:jc w:val="both"/>
              <w:rPr>
                <w:rFonts w:ascii="Arial" w:hAnsi="Arial" w:cs="Arial"/>
                <w:color w:val="7030A0"/>
              </w:rPr>
            </w:pPr>
          </w:p>
          <w:p w:rsidR="002B237D" w:rsidRPr="00982AE4" w:rsidRDefault="002B237D" w:rsidP="002B237D">
            <w:pPr>
              <w:jc w:val="both"/>
              <w:rPr>
                <w:rFonts w:ascii="Arial" w:hAnsi="Arial" w:cs="Arial"/>
                <w:b/>
                <w:color w:val="7030A0"/>
              </w:rPr>
            </w:pPr>
            <w:r w:rsidRPr="00982AE4">
              <w:rPr>
                <w:rFonts w:ascii="Arial" w:hAnsi="Arial" w:cs="Arial"/>
                <w:b/>
                <w:color w:val="7030A0"/>
              </w:rPr>
              <w:t>In case of contract with Public Sector Enterprise (PSE) or a Government Department, the following shall be applicable:</w:t>
            </w:r>
          </w:p>
          <w:p w:rsidR="002B237D" w:rsidRPr="00982AE4" w:rsidRDefault="002B237D" w:rsidP="002B237D">
            <w:pPr>
              <w:jc w:val="both"/>
              <w:rPr>
                <w:rFonts w:ascii="Arial" w:hAnsi="Arial" w:cs="Arial"/>
                <w:color w:val="7030A0"/>
              </w:rPr>
            </w:pPr>
            <w:r w:rsidRPr="00982AE4">
              <w:rPr>
                <w:rFonts w:ascii="Arial" w:hAnsi="Arial" w:cs="Arial"/>
                <w:color w:val="7030A0"/>
              </w:rPr>
              <w:t>In the event of any dispute or difference relating to the interpretation and application of the provisions of the contract, such dispute or difference shall be referred by either party for arbitration to the sole arbitrator in the Department of Public Enterprises to be nominated by the secretary to the Government of India in–charge of the Department of Public Enterprises. The Arbitration and Conciliation Act, 1996 shall not be applicable to arbitration under this clause. The award of the arbitrator shall be binding upon the parties to the dispute, provided, however, any party aggrieved by such award may make further reference for setting aside or revision of the award to the Law Secretary, Department of Legal Affairs, Ministry of Law and justice, Government of India. Upon such reference the dispute shall be decided by the Law secretary or the special Secretary or Additional secretary when so authorized by the Law secretary, whose decision shall bind the parties hereto finally and conclusively. The parties to the dispute will share equally the cost of arbitration as intimated by the arbitrator.</w:t>
            </w:r>
          </w:p>
          <w:p w:rsidR="002B237D" w:rsidRPr="00982AE4" w:rsidRDefault="002B237D" w:rsidP="002B237D">
            <w:pPr>
              <w:jc w:val="both"/>
              <w:rPr>
                <w:rFonts w:ascii="Arial" w:hAnsi="Arial" w:cs="Arial"/>
                <w:color w:val="7030A0"/>
              </w:rPr>
            </w:pPr>
            <w:r w:rsidRPr="00982AE4">
              <w:rPr>
                <w:rFonts w:ascii="Arial" w:hAnsi="Arial" w:cs="Arial"/>
                <w:color w:val="7030A0"/>
              </w:rPr>
              <w:t>(2) INTEREST CLAUSE:</w:t>
            </w:r>
          </w:p>
          <w:p w:rsidR="002B237D" w:rsidRPr="00982AE4" w:rsidRDefault="002B237D" w:rsidP="002B237D">
            <w:pPr>
              <w:jc w:val="both"/>
              <w:rPr>
                <w:rFonts w:ascii="Arial" w:hAnsi="Arial" w:cs="Arial"/>
                <w:color w:val="7030A0"/>
              </w:rPr>
            </w:pPr>
            <w:r w:rsidRPr="00982AE4">
              <w:rPr>
                <w:rFonts w:ascii="Arial" w:hAnsi="Arial" w:cs="Arial"/>
                <w:color w:val="7030A0"/>
              </w:rPr>
              <w:t>In order to bring uniformity in all the contracts / agreements entered between BHEL and its contractors / vendors / suppliers / service providers etc., it is hereby advised to incorporate the following clause in all tenders and agreements.</w:t>
            </w:r>
          </w:p>
          <w:p w:rsidR="002B237D" w:rsidRPr="00982AE4" w:rsidRDefault="002B237D" w:rsidP="002B237D">
            <w:pPr>
              <w:jc w:val="both"/>
              <w:rPr>
                <w:rFonts w:ascii="Arial" w:hAnsi="Arial" w:cs="Arial"/>
                <w:b/>
                <w:color w:val="7030A0"/>
              </w:rPr>
            </w:pPr>
            <w:r w:rsidRPr="00982AE4">
              <w:rPr>
                <w:rFonts w:ascii="Arial" w:hAnsi="Arial" w:cs="Arial"/>
                <w:b/>
                <w:color w:val="7030A0"/>
              </w:rPr>
              <w:t xml:space="preserve">“No interest shall be payable by BHEL on earnest money or security deposit or any money due to the contractor by BHEL.”  </w:t>
            </w:r>
          </w:p>
          <w:p w:rsidR="00EE09DC" w:rsidRPr="00C06DBE" w:rsidRDefault="00EE09DC" w:rsidP="002B237D">
            <w:pPr>
              <w:jc w:val="both"/>
              <w:rPr>
                <w:rFonts w:ascii="Arial"/>
                <w:sz w:val="24"/>
              </w:rPr>
            </w:pPr>
          </w:p>
        </w:tc>
      </w:tr>
      <w:tr w:rsidR="00EE09DC" w:rsidRPr="00C06DBE" w:rsidTr="00E37287">
        <w:trPr>
          <w:trHeight w:val="324"/>
        </w:trPr>
        <w:tc>
          <w:tcPr>
            <w:tcW w:w="537" w:type="dxa"/>
          </w:tcPr>
          <w:p w:rsidR="00EE09DC" w:rsidRPr="00C06DBE" w:rsidRDefault="0039407C" w:rsidP="00D35B0A">
            <w:pPr>
              <w:jc w:val="both"/>
              <w:rPr>
                <w:rFonts w:ascii="Arial"/>
                <w:sz w:val="24"/>
              </w:rPr>
            </w:pPr>
            <w:r w:rsidRPr="00C06DBE">
              <w:rPr>
                <w:rFonts w:ascii="Arial"/>
                <w:sz w:val="24"/>
              </w:rPr>
              <w:lastRenderedPageBreak/>
              <w:t>56</w:t>
            </w:r>
          </w:p>
        </w:tc>
        <w:tc>
          <w:tcPr>
            <w:tcW w:w="13953" w:type="dxa"/>
          </w:tcPr>
          <w:p w:rsidR="00EE09DC" w:rsidRPr="00C06DBE" w:rsidRDefault="0039407C" w:rsidP="00F0230B">
            <w:pPr>
              <w:jc w:val="both"/>
              <w:rPr>
                <w:rFonts w:ascii="Arial"/>
                <w:sz w:val="24"/>
              </w:rPr>
            </w:pPr>
            <w:r w:rsidRPr="00C06DBE">
              <w:rPr>
                <w:rFonts w:ascii="Arial"/>
                <w:sz w:val="24"/>
              </w:rPr>
              <w:t>Applicable Laws and jurisdiction of Courts</w:t>
            </w:r>
          </w:p>
        </w:tc>
      </w:tr>
      <w:tr w:rsidR="00EE09DC" w:rsidRPr="00C06DBE" w:rsidTr="00E37287">
        <w:trPr>
          <w:trHeight w:val="792"/>
        </w:trPr>
        <w:tc>
          <w:tcPr>
            <w:tcW w:w="537" w:type="dxa"/>
          </w:tcPr>
          <w:p w:rsidR="00EE09DC" w:rsidRPr="00C06DBE" w:rsidRDefault="00EE09DC" w:rsidP="00D35B0A">
            <w:pPr>
              <w:jc w:val="both"/>
              <w:rPr>
                <w:rFonts w:ascii="Arial"/>
                <w:sz w:val="24"/>
              </w:rPr>
            </w:pPr>
          </w:p>
        </w:tc>
        <w:tc>
          <w:tcPr>
            <w:tcW w:w="13953" w:type="dxa"/>
          </w:tcPr>
          <w:p w:rsidR="00EE09DC" w:rsidRPr="00C06DBE" w:rsidRDefault="0039407C" w:rsidP="00F0230B">
            <w:pPr>
              <w:jc w:val="both"/>
              <w:rPr>
                <w:rFonts w:ascii="Arial"/>
                <w:sz w:val="24"/>
              </w:rPr>
            </w:pPr>
            <w:r w:rsidRPr="00C06DBE">
              <w:rPr>
                <w:rFonts w:ascii="Arial"/>
                <w:sz w:val="24"/>
              </w:rPr>
              <w:t>This agreement shall be construed and interpreted in accordance with the laws of India and shall have exclusive jurisdiction of Sangareddy/Hyderabad courts, Telangana, India.</w:t>
            </w:r>
          </w:p>
        </w:tc>
      </w:tr>
      <w:tr w:rsidR="00EE09DC" w:rsidRPr="00C06DBE" w:rsidTr="00E37287">
        <w:trPr>
          <w:trHeight w:val="441"/>
        </w:trPr>
        <w:tc>
          <w:tcPr>
            <w:tcW w:w="537" w:type="dxa"/>
          </w:tcPr>
          <w:p w:rsidR="00EE09DC" w:rsidRPr="00C06DBE" w:rsidRDefault="0039407C" w:rsidP="00D35B0A">
            <w:pPr>
              <w:jc w:val="both"/>
              <w:rPr>
                <w:rFonts w:ascii="Arial"/>
                <w:sz w:val="24"/>
              </w:rPr>
            </w:pPr>
            <w:r w:rsidRPr="00C06DBE">
              <w:rPr>
                <w:rFonts w:ascii="Arial"/>
                <w:sz w:val="24"/>
              </w:rPr>
              <w:t>57</w:t>
            </w:r>
          </w:p>
        </w:tc>
        <w:tc>
          <w:tcPr>
            <w:tcW w:w="13953" w:type="dxa"/>
          </w:tcPr>
          <w:p w:rsidR="00EE09DC" w:rsidRPr="00C06DBE" w:rsidRDefault="0039407C" w:rsidP="00F0230B">
            <w:pPr>
              <w:jc w:val="both"/>
              <w:rPr>
                <w:rFonts w:ascii="Arial"/>
                <w:sz w:val="24"/>
              </w:rPr>
            </w:pPr>
            <w:r w:rsidRPr="00C06DBE">
              <w:rPr>
                <w:rFonts w:ascii="Arial"/>
                <w:sz w:val="24"/>
              </w:rPr>
              <w:t>BHEL-Fraud prevention policy shall be adhered to.</w:t>
            </w:r>
          </w:p>
        </w:tc>
      </w:tr>
      <w:tr w:rsidR="00EE09DC" w:rsidRPr="00C06DBE" w:rsidTr="004F084D">
        <w:tc>
          <w:tcPr>
            <w:tcW w:w="537" w:type="dxa"/>
          </w:tcPr>
          <w:p w:rsidR="00EE09DC" w:rsidRPr="00C06DBE" w:rsidRDefault="00EE09DC" w:rsidP="00D35B0A">
            <w:pPr>
              <w:jc w:val="both"/>
              <w:rPr>
                <w:rFonts w:ascii="Arial"/>
                <w:sz w:val="24"/>
              </w:rPr>
            </w:pPr>
          </w:p>
        </w:tc>
        <w:tc>
          <w:tcPr>
            <w:tcW w:w="13953" w:type="dxa"/>
          </w:tcPr>
          <w:p w:rsidR="00EE09DC" w:rsidRPr="00C06DBE" w:rsidRDefault="0039407C" w:rsidP="00F0230B">
            <w:pPr>
              <w:jc w:val="both"/>
              <w:rPr>
                <w:rFonts w:ascii="Arial"/>
                <w:sz w:val="24"/>
              </w:rPr>
            </w:pPr>
            <w:r w:rsidRPr="00C06DBE">
              <w:rPr>
                <w:rFonts w:ascii="Arial"/>
                <w:sz w:val="24"/>
              </w:rPr>
              <w:t>The Bidder along with its associate/ Collaborators/ Sub-contractors/ sub-vendors/ consultants/ service providers shall strictly adhere to BHEL Fraud Prevention policy displayed on BHEL Website http://www.bhel.com and shall immediately bring to the notice of BHEL management about any fraud or suspected fraud as soon as it comes to their notice.</w:t>
            </w:r>
          </w:p>
        </w:tc>
      </w:tr>
      <w:tr w:rsidR="0039407C" w:rsidRPr="00C06DBE" w:rsidTr="00E37287">
        <w:trPr>
          <w:trHeight w:val="414"/>
        </w:trPr>
        <w:tc>
          <w:tcPr>
            <w:tcW w:w="537" w:type="dxa"/>
          </w:tcPr>
          <w:p w:rsidR="0039407C" w:rsidRPr="00C06DBE" w:rsidRDefault="0039407C" w:rsidP="00D35B0A">
            <w:pPr>
              <w:jc w:val="both"/>
              <w:rPr>
                <w:rFonts w:ascii="Arial"/>
                <w:sz w:val="24"/>
              </w:rPr>
            </w:pPr>
          </w:p>
        </w:tc>
        <w:tc>
          <w:tcPr>
            <w:tcW w:w="13953" w:type="dxa"/>
          </w:tcPr>
          <w:p w:rsidR="0039407C" w:rsidRPr="00C06DBE" w:rsidRDefault="0039407C" w:rsidP="00F0230B">
            <w:pPr>
              <w:jc w:val="both"/>
              <w:rPr>
                <w:rFonts w:ascii="Arial"/>
                <w:sz w:val="24"/>
              </w:rPr>
            </w:pPr>
            <w:r w:rsidRPr="00C06DBE">
              <w:rPr>
                <w:rFonts w:ascii="Arial"/>
                <w:sz w:val="24"/>
              </w:rPr>
              <w:t>Fraud prevention policy and list of nodal officers is hosted on BHEL Hyderabad website web.bhelhyd.co.in</w:t>
            </w:r>
          </w:p>
        </w:tc>
      </w:tr>
      <w:tr w:rsidR="0039407C" w:rsidRPr="00C06DBE" w:rsidTr="004F084D">
        <w:tc>
          <w:tcPr>
            <w:tcW w:w="14490" w:type="dxa"/>
            <w:gridSpan w:val="2"/>
          </w:tcPr>
          <w:p w:rsidR="0039407C" w:rsidRPr="00C06DBE" w:rsidRDefault="0039407C" w:rsidP="00F0230B">
            <w:pPr>
              <w:jc w:val="both"/>
              <w:rPr>
                <w:rFonts w:ascii="Arial"/>
                <w:sz w:val="24"/>
              </w:rPr>
            </w:pPr>
            <w:r w:rsidRPr="00C06DBE">
              <w:rPr>
                <w:rFonts w:ascii="Arial"/>
                <w:sz w:val="24"/>
              </w:rPr>
              <w:t>Note: Purchase officer has to fill Annexure-I while sending enquiry</w:t>
            </w:r>
          </w:p>
        </w:tc>
      </w:tr>
    </w:tbl>
    <w:p w:rsidR="00103FED" w:rsidRPr="00C06DBE" w:rsidRDefault="00103FED" w:rsidP="00D35B0A">
      <w:pPr>
        <w:jc w:val="both"/>
        <w:rPr>
          <w:rFonts w:ascii="Arial"/>
          <w:sz w:val="24"/>
        </w:rPr>
      </w:pPr>
    </w:p>
    <w:sectPr w:rsidR="00103FED" w:rsidRPr="00C06DBE" w:rsidSect="00E37287">
      <w:pgSz w:w="15670" w:h="22160"/>
      <w:pgMar w:top="1080" w:right="400" w:bottom="90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ED" w:rsidRDefault="002832ED" w:rsidP="00CD74D2">
      <w:r>
        <w:separator/>
      </w:r>
    </w:p>
  </w:endnote>
  <w:endnote w:type="continuationSeparator" w:id="0">
    <w:p w:rsidR="002832ED" w:rsidRDefault="002832ED" w:rsidP="00C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592342"/>
      <w:docPartObj>
        <w:docPartGallery w:val="Page Numbers (Bottom of Page)"/>
        <w:docPartUnique/>
      </w:docPartObj>
    </w:sdtPr>
    <w:sdtEndPr/>
    <w:sdtContent>
      <w:sdt>
        <w:sdtPr>
          <w:id w:val="1728636285"/>
          <w:docPartObj>
            <w:docPartGallery w:val="Page Numbers (Top of Page)"/>
            <w:docPartUnique/>
          </w:docPartObj>
        </w:sdtPr>
        <w:sdtEndPr/>
        <w:sdtContent>
          <w:p w:rsidR="00BF32F8" w:rsidRDefault="00BF32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9462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4628">
              <w:rPr>
                <w:b/>
                <w:bCs/>
                <w:noProof/>
              </w:rPr>
              <w:t>11</w:t>
            </w:r>
            <w:r>
              <w:rPr>
                <w:b/>
                <w:bCs/>
                <w:sz w:val="24"/>
                <w:szCs w:val="24"/>
              </w:rPr>
              <w:fldChar w:fldCharType="end"/>
            </w:r>
          </w:p>
        </w:sdtContent>
      </w:sdt>
    </w:sdtContent>
  </w:sdt>
  <w:p w:rsidR="00BF32F8" w:rsidRDefault="00BF3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ED" w:rsidRDefault="002832ED" w:rsidP="00CD74D2">
      <w:r>
        <w:separator/>
      </w:r>
    </w:p>
  </w:footnote>
  <w:footnote w:type="continuationSeparator" w:id="0">
    <w:p w:rsidR="002832ED" w:rsidRDefault="002832ED" w:rsidP="00C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F8" w:rsidRPr="00CD74D2" w:rsidRDefault="00BF32F8" w:rsidP="00CD74D2">
    <w:pPr>
      <w:pStyle w:val="BodyText"/>
      <w:ind w:left="1410"/>
      <w:rPr>
        <w:spacing w:val="-1"/>
      </w:rPr>
    </w:pPr>
    <w:r>
      <w:rPr>
        <w:noProof/>
      </w:rPr>
      <mc:AlternateContent>
        <mc:Choice Requires="wpg">
          <w:drawing>
            <wp:anchor distT="0" distB="0" distL="114300" distR="114300" simplePos="0" relativeHeight="251658240" behindDoc="1" locked="0" layoutInCell="1" allowOverlap="1">
              <wp:simplePos x="0" y="0"/>
              <wp:positionH relativeFrom="page">
                <wp:posOffset>192405</wp:posOffset>
              </wp:positionH>
              <wp:positionV relativeFrom="paragraph">
                <wp:posOffset>-24765</wp:posOffset>
              </wp:positionV>
              <wp:extent cx="702310" cy="391160"/>
              <wp:effectExtent l="1905" t="381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 cy="391160"/>
                        <a:chOff x="499" y="-85"/>
                        <a:chExt cx="1106" cy="370"/>
                      </a:xfrm>
                    </wpg:grpSpPr>
                    <wpg:grpSp>
                      <wpg:cNvPr id="2" name="Group 2"/>
                      <wpg:cNvGrpSpPr>
                        <a:grpSpLocks/>
                      </wpg:cNvGrpSpPr>
                      <wpg:grpSpPr bwMode="auto">
                        <a:xfrm>
                          <a:off x="499" y="-85"/>
                          <a:ext cx="1106" cy="370"/>
                          <a:chOff x="499" y="-85"/>
                          <a:chExt cx="1106" cy="370"/>
                        </a:xfrm>
                      </wpg:grpSpPr>
                      <wps:wsp>
                        <wps:cNvPr id="3" name="Freeform 3"/>
                        <wps:cNvSpPr>
                          <a:spLocks/>
                        </wps:cNvSpPr>
                        <wps:spPr bwMode="auto">
                          <a:xfrm>
                            <a:off x="499" y="-85"/>
                            <a:ext cx="1106" cy="370"/>
                          </a:xfrm>
                          <a:custGeom>
                            <a:avLst/>
                            <a:gdLst>
                              <a:gd name="T0" fmla="+- 0 499 499"/>
                              <a:gd name="T1" fmla="*/ T0 w 1106"/>
                              <a:gd name="T2" fmla="+- 0 285 -85"/>
                              <a:gd name="T3" fmla="*/ 285 h 370"/>
                              <a:gd name="T4" fmla="+- 0 1604 499"/>
                              <a:gd name="T5" fmla="*/ T4 w 1106"/>
                              <a:gd name="T6" fmla="+- 0 285 -85"/>
                              <a:gd name="T7" fmla="*/ 285 h 370"/>
                              <a:gd name="T8" fmla="+- 0 1604 499"/>
                              <a:gd name="T9" fmla="*/ T8 w 1106"/>
                              <a:gd name="T10" fmla="+- 0 -85 -85"/>
                              <a:gd name="T11" fmla="*/ -85 h 370"/>
                              <a:gd name="T12" fmla="+- 0 499 499"/>
                              <a:gd name="T13" fmla="*/ T12 w 1106"/>
                              <a:gd name="T14" fmla="+- 0 -85 -85"/>
                              <a:gd name="T15" fmla="*/ -85 h 370"/>
                              <a:gd name="T16" fmla="+- 0 499 499"/>
                              <a:gd name="T17" fmla="*/ T16 w 1106"/>
                              <a:gd name="T18" fmla="+- 0 285 -85"/>
                              <a:gd name="T19" fmla="*/ 285 h 370"/>
                            </a:gdLst>
                            <a:ahLst/>
                            <a:cxnLst>
                              <a:cxn ang="0">
                                <a:pos x="T1" y="T3"/>
                              </a:cxn>
                              <a:cxn ang="0">
                                <a:pos x="T5" y="T7"/>
                              </a:cxn>
                              <a:cxn ang="0">
                                <a:pos x="T9" y="T11"/>
                              </a:cxn>
                              <a:cxn ang="0">
                                <a:pos x="T13" y="T15"/>
                              </a:cxn>
                              <a:cxn ang="0">
                                <a:pos x="T17" y="T19"/>
                              </a:cxn>
                            </a:cxnLst>
                            <a:rect l="0" t="0" r="r" b="b"/>
                            <a:pathLst>
                              <a:path w="1106" h="370">
                                <a:moveTo>
                                  <a:pt x="0" y="370"/>
                                </a:moveTo>
                                <a:lnTo>
                                  <a:pt x="1105" y="370"/>
                                </a:lnTo>
                                <a:lnTo>
                                  <a:pt x="1105" y="0"/>
                                </a:lnTo>
                                <a:lnTo>
                                  <a:pt x="0" y="0"/>
                                </a:lnTo>
                                <a:lnTo>
                                  <a:pt x="0" y="3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9" y="-85"/>
                            <a:ext cx="1105" cy="36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C4E9D65" id="Group 1" o:spid="_x0000_s1026" style="position:absolute;margin-left:15.15pt;margin-top:-1.95pt;width:55.3pt;height:30.8pt;z-index:-251658240;mso-position-horizontal-relative:page" coordorigin="499,-85" coordsize="110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">
              <v:group id="Group 2" o:spid="_x0000_s1027" style="position:absolute;left:499;top:-85;width:1106;height:370" coordorigin="499,-85" coordsize="1106,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 o:spid="_x0000_s1028" style="position:absolute;left:499;top:-85;width:1106;height:370;visibility:visible;mso-wrap-style:square;v-text-anchor:top" coordsize="110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dIcQA&#10;AADaAAAADwAAAGRycy9kb3ducmV2LnhtbESPQWsCMRSE7wX/Q3iCNzergujWKCoohYKglkJvr5vX&#10;3W03L0sSdfXXG0HocZiZb5jZojW1OJPzlWUFgyQFQZxbXXGh4OO46U9A+ICssbZMCq7kYTHvvMww&#10;0/bCezofQiEihH2GCsoQmkxKn5dk0Ce2IY7ej3UGQ5SukNrhJcJNLYdpOpYGK44LJTa0Lin/O5yM&#10;gtROl3Z1mrjtbbf5GtS/3+1n9a5Ur9suX0EEasN/+Nl+0wp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THSHEAAAA2gAAAA8AAAAAAAAAAAAAAAAAmAIAAGRycy9k&#10;b3ducmV2LnhtbFBLBQYAAAAABAAEAPUAAACJAwAAAAA=&#10;" path="m,370r1105,l1105,,,,,370xe" fillcolor="blue" stroked="f">
                  <v:path arrowok="t" o:connecttype="custom" o:connectlocs="0,285;1105,285;1105,-85;0,-85;0,28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99;top:-85;width:1105;height: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Wc07FAAAA2gAAAA8AAABkcnMvZG93bnJldi54bWxEj0FrwkAUhO9C/8PyCr2IbhSxJc1GiqD1&#10;0EtNqXh7ZF+T1OzbkN3E5N93C4LHYWa+YZLNYGrRU+sqywoW8wgEcW51xYWCr2w3ewHhPLLG2jIp&#10;GMnBJn2YJBhre+VP6o++EAHCLkYFpfdNLKXLSzLo5rYhDt6PbQ36INtC6havAW5quYyitTRYcVgo&#10;saFtSfnl2BkF3WnKMuvHbn++5L/j89J9n98/lHp6HN5eQXga/D18ax+0ghX8Xwk3QK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FnNOxQAAANoAAAAPAAAAAAAAAAAAAAAA&#10;AJ8CAABkcnMvZG93bnJldi54bWxQSwUGAAAAAAQABAD3AAAAkQMAAAAA&#10;">
                  <v:imagedata r:id="rId2" o:title=""/>
                </v:shape>
              </v:group>
              <w10:wrap anchorx="page"/>
            </v:group>
          </w:pict>
        </mc:Fallback>
      </mc:AlternateContent>
    </w:r>
    <w:r>
      <w:t>BHARAT</w:t>
    </w:r>
    <w:r>
      <w:rPr>
        <w:spacing w:val="1"/>
      </w:rPr>
      <w:t xml:space="preserve"> </w:t>
    </w:r>
    <w:r>
      <w:t>HEAVY</w:t>
    </w:r>
    <w:r>
      <w:rPr>
        <w:spacing w:val="-6"/>
      </w:rPr>
      <w:t xml:space="preserve"> </w:t>
    </w:r>
    <w:r>
      <w:rPr>
        <w:spacing w:val="-1"/>
      </w:rPr>
      <w:t xml:space="preserve">ELECTRICALS </w:t>
    </w:r>
    <w:r>
      <w:t>LTD.</w:t>
    </w:r>
    <w:r>
      <w:rPr>
        <w:spacing w:val="-1"/>
      </w:rPr>
      <w:t xml:space="preserve"> </w:t>
    </w:r>
    <w:r>
      <w:t>,</w:t>
    </w:r>
    <w:r>
      <w:rPr>
        <w:spacing w:val="64"/>
      </w:rPr>
      <w:t xml:space="preserve"> </w:t>
    </w:r>
    <w:r>
      <w:rPr>
        <w:spacing w:val="-1"/>
      </w:rPr>
      <w:t xml:space="preserve">RC.PURAM, HYDERABAD                     </w:t>
    </w:r>
    <w:r w:rsidRPr="00CD74D2">
      <w:rPr>
        <w:spacing w:val="-1"/>
      </w:rPr>
      <w:t>Document No. HY:MM:ITB Rev:0</w:t>
    </w:r>
    <w:r>
      <w:rPr>
        <w:spacing w:val="-1"/>
      </w:rPr>
      <w:t>7</w:t>
    </w:r>
  </w:p>
  <w:p w:rsidR="00BF32F8" w:rsidRDefault="00BF32F8" w:rsidP="00CD74D2">
    <w:pPr>
      <w:pStyle w:val="BodyText"/>
      <w:spacing w:before="0"/>
      <w:ind w:left="1410"/>
    </w:pPr>
    <w:r w:rsidRPr="00CD74D2">
      <w:rPr>
        <w:spacing w:val="-1"/>
      </w:rPr>
      <w:t xml:space="preserve"> </w:t>
    </w:r>
    <w:r>
      <w:rPr>
        <w:spacing w:val="-1"/>
      </w:rPr>
      <w:t xml:space="preserve">     </w:t>
    </w:r>
  </w:p>
  <w:p w:rsidR="00BF32F8" w:rsidRDefault="00BF3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164E0"/>
    <w:multiLevelType w:val="hybridMultilevel"/>
    <w:tmpl w:val="87A425E6"/>
    <w:lvl w:ilvl="0" w:tplc="537AF9FA">
      <w:start w:val="1"/>
      <w:numFmt w:val="decimal"/>
      <w:lvlText w:val="%1)"/>
      <w:lvlJc w:val="left"/>
      <w:pPr>
        <w:ind w:left="33" w:hanging="279"/>
      </w:pPr>
      <w:rPr>
        <w:rFonts w:ascii="Arial" w:eastAsia="Arial" w:hAnsi="Arial" w:hint="default"/>
        <w:spacing w:val="-1"/>
        <w:sz w:val="24"/>
        <w:szCs w:val="24"/>
      </w:rPr>
    </w:lvl>
    <w:lvl w:ilvl="1" w:tplc="957A0DF8">
      <w:start w:val="1"/>
      <w:numFmt w:val="bullet"/>
      <w:lvlText w:val="•"/>
      <w:lvlJc w:val="left"/>
      <w:pPr>
        <w:ind w:left="1012" w:hanging="279"/>
      </w:pPr>
      <w:rPr>
        <w:rFonts w:hint="default"/>
      </w:rPr>
    </w:lvl>
    <w:lvl w:ilvl="2" w:tplc="6082C518">
      <w:start w:val="1"/>
      <w:numFmt w:val="bullet"/>
      <w:lvlText w:val="•"/>
      <w:lvlJc w:val="left"/>
      <w:pPr>
        <w:ind w:left="1990" w:hanging="279"/>
      </w:pPr>
      <w:rPr>
        <w:rFonts w:hint="default"/>
      </w:rPr>
    </w:lvl>
    <w:lvl w:ilvl="3" w:tplc="E150639C">
      <w:start w:val="1"/>
      <w:numFmt w:val="bullet"/>
      <w:lvlText w:val="•"/>
      <w:lvlJc w:val="left"/>
      <w:pPr>
        <w:ind w:left="2968" w:hanging="279"/>
      </w:pPr>
      <w:rPr>
        <w:rFonts w:hint="default"/>
      </w:rPr>
    </w:lvl>
    <w:lvl w:ilvl="4" w:tplc="B58A268E">
      <w:start w:val="1"/>
      <w:numFmt w:val="bullet"/>
      <w:lvlText w:val="•"/>
      <w:lvlJc w:val="left"/>
      <w:pPr>
        <w:ind w:left="3947" w:hanging="279"/>
      </w:pPr>
      <w:rPr>
        <w:rFonts w:hint="default"/>
      </w:rPr>
    </w:lvl>
    <w:lvl w:ilvl="5" w:tplc="8FC612D8">
      <w:start w:val="1"/>
      <w:numFmt w:val="bullet"/>
      <w:lvlText w:val="•"/>
      <w:lvlJc w:val="left"/>
      <w:pPr>
        <w:ind w:left="4925" w:hanging="279"/>
      </w:pPr>
      <w:rPr>
        <w:rFonts w:hint="default"/>
      </w:rPr>
    </w:lvl>
    <w:lvl w:ilvl="6" w:tplc="3F088060">
      <w:start w:val="1"/>
      <w:numFmt w:val="bullet"/>
      <w:lvlText w:val="•"/>
      <w:lvlJc w:val="left"/>
      <w:pPr>
        <w:ind w:left="5904" w:hanging="279"/>
      </w:pPr>
      <w:rPr>
        <w:rFonts w:hint="default"/>
      </w:rPr>
    </w:lvl>
    <w:lvl w:ilvl="7" w:tplc="5FE0ADEC">
      <w:start w:val="1"/>
      <w:numFmt w:val="bullet"/>
      <w:lvlText w:val="•"/>
      <w:lvlJc w:val="left"/>
      <w:pPr>
        <w:ind w:left="6882" w:hanging="279"/>
      </w:pPr>
      <w:rPr>
        <w:rFonts w:hint="default"/>
      </w:rPr>
    </w:lvl>
    <w:lvl w:ilvl="8" w:tplc="A3EE8EC8">
      <w:start w:val="1"/>
      <w:numFmt w:val="bullet"/>
      <w:lvlText w:val="•"/>
      <w:lvlJc w:val="left"/>
      <w:pPr>
        <w:ind w:left="7860" w:hanging="279"/>
      </w:pPr>
      <w:rPr>
        <w:rFonts w:hint="default"/>
      </w:rPr>
    </w:lvl>
  </w:abstractNum>
  <w:abstractNum w:abstractNumId="1" w15:restartNumberingAfterBreak="0">
    <w:nsid w:val="7DAF0377"/>
    <w:multiLevelType w:val="hybridMultilevel"/>
    <w:tmpl w:val="5C4E85BC"/>
    <w:lvl w:ilvl="0" w:tplc="0636A148">
      <w:start w:val="1"/>
      <w:numFmt w:val="decimal"/>
      <w:lvlText w:val="%1)"/>
      <w:lvlJc w:val="left"/>
      <w:pPr>
        <w:ind w:left="245" w:hanging="212"/>
      </w:pPr>
      <w:rPr>
        <w:rFonts w:ascii="Arial" w:eastAsia="Arial" w:hAnsi="Arial" w:hint="default"/>
        <w:spacing w:val="-1"/>
        <w:sz w:val="24"/>
        <w:szCs w:val="24"/>
      </w:rPr>
    </w:lvl>
    <w:lvl w:ilvl="1" w:tplc="C77801A2">
      <w:start w:val="1"/>
      <w:numFmt w:val="lowerRoman"/>
      <w:lvlText w:val="%2)"/>
      <w:lvlJc w:val="left"/>
      <w:pPr>
        <w:ind w:left="33" w:hanging="199"/>
      </w:pPr>
      <w:rPr>
        <w:rFonts w:ascii="Arial" w:eastAsia="Arial" w:hAnsi="Arial" w:hint="default"/>
        <w:sz w:val="24"/>
        <w:szCs w:val="24"/>
      </w:rPr>
    </w:lvl>
    <w:lvl w:ilvl="2" w:tplc="2556E116">
      <w:start w:val="1"/>
      <w:numFmt w:val="bullet"/>
      <w:lvlText w:val="•"/>
      <w:lvlJc w:val="left"/>
      <w:pPr>
        <w:ind w:left="1308" w:hanging="199"/>
      </w:pPr>
      <w:rPr>
        <w:rFonts w:hint="default"/>
      </w:rPr>
    </w:lvl>
    <w:lvl w:ilvl="3" w:tplc="84BA4C0E">
      <w:start w:val="1"/>
      <w:numFmt w:val="bullet"/>
      <w:lvlText w:val="•"/>
      <w:lvlJc w:val="left"/>
      <w:pPr>
        <w:ind w:left="2372" w:hanging="199"/>
      </w:pPr>
      <w:rPr>
        <w:rFonts w:hint="default"/>
      </w:rPr>
    </w:lvl>
    <w:lvl w:ilvl="4" w:tplc="25904FEE">
      <w:start w:val="1"/>
      <w:numFmt w:val="bullet"/>
      <w:lvlText w:val="•"/>
      <w:lvlJc w:val="left"/>
      <w:pPr>
        <w:ind w:left="3436" w:hanging="199"/>
      </w:pPr>
      <w:rPr>
        <w:rFonts w:hint="default"/>
      </w:rPr>
    </w:lvl>
    <w:lvl w:ilvl="5" w:tplc="D7C89F40">
      <w:start w:val="1"/>
      <w:numFmt w:val="bullet"/>
      <w:lvlText w:val="•"/>
      <w:lvlJc w:val="left"/>
      <w:pPr>
        <w:ind w:left="4499" w:hanging="199"/>
      </w:pPr>
      <w:rPr>
        <w:rFonts w:hint="default"/>
      </w:rPr>
    </w:lvl>
    <w:lvl w:ilvl="6" w:tplc="FD8CA71C">
      <w:start w:val="1"/>
      <w:numFmt w:val="bullet"/>
      <w:lvlText w:val="•"/>
      <w:lvlJc w:val="left"/>
      <w:pPr>
        <w:ind w:left="5563" w:hanging="199"/>
      </w:pPr>
      <w:rPr>
        <w:rFonts w:hint="default"/>
      </w:rPr>
    </w:lvl>
    <w:lvl w:ilvl="7" w:tplc="5C3CDC6E">
      <w:start w:val="1"/>
      <w:numFmt w:val="bullet"/>
      <w:lvlText w:val="•"/>
      <w:lvlJc w:val="left"/>
      <w:pPr>
        <w:ind w:left="6626" w:hanging="199"/>
      </w:pPr>
      <w:rPr>
        <w:rFonts w:hint="default"/>
      </w:rPr>
    </w:lvl>
    <w:lvl w:ilvl="8" w:tplc="1F020526">
      <w:start w:val="1"/>
      <w:numFmt w:val="bullet"/>
      <w:lvlText w:val="•"/>
      <w:lvlJc w:val="left"/>
      <w:pPr>
        <w:ind w:left="7690" w:hanging="199"/>
      </w:pPr>
      <w:rPr>
        <w:rFonts w:hint="default"/>
      </w:rPr>
    </w:lvl>
  </w:abstractNum>
  <w:abstractNum w:abstractNumId="2" w15:restartNumberingAfterBreak="0">
    <w:nsid w:val="7E6F425B"/>
    <w:multiLevelType w:val="hybridMultilevel"/>
    <w:tmpl w:val="A7887AF6"/>
    <w:lvl w:ilvl="0" w:tplc="B5B694B6">
      <w:start w:val="1"/>
      <w:numFmt w:val="lowerRoman"/>
      <w:lvlText w:val="%1)"/>
      <w:lvlJc w:val="left"/>
      <w:pPr>
        <w:ind w:left="33" w:hanging="134"/>
      </w:pPr>
      <w:rPr>
        <w:rFonts w:ascii="Arial" w:eastAsia="Arial" w:hAnsi="Arial" w:hint="default"/>
        <w:sz w:val="24"/>
        <w:szCs w:val="24"/>
      </w:rPr>
    </w:lvl>
    <w:lvl w:ilvl="1" w:tplc="AF34D2DE">
      <w:start w:val="1"/>
      <w:numFmt w:val="bullet"/>
      <w:lvlText w:val="•"/>
      <w:lvlJc w:val="left"/>
      <w:pPr>
        <w:ind w:left="1012" w:hanging="134"/>
      </w:pPr>
      <w:rPr>
        <w:rFonts w:hint="default"/>
      </w:rPr>
    </w:lvl>
    <w:lvl w:ilvl="2" w:tplc="0E50979E">
      <w:start w:val="1"/>
      <w:numFmt w:val="bullet"/>
      <w:lvlText w:val="•"/>
      <w:lvlJc w:val="left"/>
      <w:pPr>
        <w:ind w:left="1990" w:hanging="134"/>
      </w:pPr>
      <w:rPr>
        <w:rFonts w:hint="default"/>
      </w:rPr>
    </w:lvl>
    <w:lvl w:ilvl="3" w:tplc="01B6EEC4">
      <w:start w:val="1"/>
      <w:numFmt w:val="bullet"/>
      <w:lvlText w:val="•"/>
      <w:lvlJc w:val="left"/>
      <w:pPr>
        <w:ind w:left="2968" w:hanging="134"/>
      </w:pPr>
      <w:rPr>
        <w:rFonts w:hint="default"/>
      </w:rPr>
    </w:lvl>
    <w:lvl w:ilvl="4" w:tplc="62CA4D14">
      <w:start w:val="1"/>
      <w:numFmt w:val="bullet"/>
      <w:lvlText w:val="•"/>
      <w:lvlJc w:val="left"/>
      <w:pPr>
        <w:ind w:left="3947" w:hanging="134"/>
      </w:pPr>
      <w:rPr>
        <w:rFonts w:hint="default"/>
      </w:rPr>
    </w:lvl>
    <w:lvl w:ilvl="5" w:tplc="8B583894">
      <w:start w:val="1"/>
      <w:numFmt w:val="bullet"/>
      <w:lvlText w:val="•"/>
      <w:lvlJc w:val="left"/>
      <w:pPr>
        <w:ind w:left="4925" w:hanging="134"/>
      </w:pPr>
      <w:rPr>
        <w:rFonts w:hint="default"/>
      </w:rPr>
    </w:lvl>
    <w:lvl w:ilvl="6" w:tplc="0B946ED0">
      <w:start w:val="1"/>
      <w:numFmt w:val="bullet"/>
      <w:lvlText w:val="•"/>
      <w:lvlJc w:val="left"/>
      <w:pPr>
        <w:ind w:left="5904" w:hanging="134"/>
      </w:pPr>
      <w:rPr>
        <w:rFonts w:hint="default"/>
      </w:rPr>
    </w:lvl>
    <w:lvl w:ilvl="7" w:tplc="AF083D42">
      <w:start w:val="1"/>
      <w:numFmt w:val="bullet"/>
      <w:lvlText w:val="•"/>
      <w:lvlJc w:val="left"/>
      <w:pPr>
        <w:ind w:left="6882" w:hanging="134"/>
      </w:pPr>
      <w:rPr>
        <w:rFonts w:hint="default"/>
      </w:rPr>
    </w:lvl>
    <w:lvl w:ilvl="8" w:tplc="A03CA0F2">
      <w:start w:val="1"/>
      <w:numFmt w:val="bullet"/>
      <w:lvlText w:val="•"/>
      <w:lvlJc w:val="left"/>
      <w:pPr>
        <w:ind w:left="7860" w:hanging="134"/>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88"/>
    <w:rsid w:val="0003320E"/>
    <w:rsid w:val="000403B7"/>
    <w:rsid w:val="000A061E"/>
    <w:rsid w:val="000D3EA6"/>
    <w:rsid w:val="000D4555"/>
    <w:rsid w:val="000E5894"/>
    <w:rsid w:val="00103FED"/>
    <w:rsid w:val="001063A4"/>
    <w:rsid w:val="00112631"/>
    <w:rsid w:val="00114DC2"/>
    <w:rsid w:val="0011555E"/>
    <w:rsid w:val="0012000B"/>
    <w:rsid w:val="0014507C"/>
    <w:rsid w:val="00172B15"/>
    <w:rsid w:val="001966EF"/>
    <w:rsid w:val="001C60E3"/>
    <w:rsid w:val="001C656D"/>
    <w:rsid w:val="001F5467"/>
    <w:rsid w:val="00200DC4"/>
    <w:rsid w:val="0021288F"/>
    <w:rsid w:val="002350C8"/>
    <w:rsid w:val="00240122"/>
    <w:rsid w:val="00263D96"/>
    <w:rsid w:val="002654E0"/>
    <w:rsid w:val="00270F9D"/>
    <w:rsid w:val="002832ED"/>
    <w:rsid w:val="002878D6"/>
    <w:rsid w:val="002A2778"/>
    <w:rsid w:val="002A612C"/>
    <w:rsid w:val="002B237D"/>
    <w:rsid w:val="002C3732"/>
    <w:rsid w:val="002F2031"/>
    <w:rsid w:val="002F72BC"/>
    <w:rsid w:val="00361E52"/>
    <w:rsid w:val="00385102"/>
    <w:rsid w:val="00390069"/>
    <w:rsid w:val="0039407C"/>
    <w:rsid w:val="003D6409"/>
    <w:rsid w:val="003F4D8F"/>
    <w:rsid w:val="004053B7"/>
    <w:rsid w:val="00413088"/>
    <w:rsid w:val="00414871"/>
    <w:rsid w:val="004412B9"/>
    <w:rsid w:val="004471A0"/>
    <w:rsid w:val="00455EC4"/>
    <w:rsid w:val="00474B8B"/>
    <w:rsid w:val="0049170D"/>
    <w:rsid w:val="004A1CBD"/>
    <w:rsid w:val="004C3541"/>
    <w:rsid w:val="004C70AB"/>
    <w:rsid w:val="004C72BE"/>
    <w:rsid w:val="004F084D"/>
    <w:rsid w:val="004F5268"/>
    <w:rsid w:val="005055F9"/>
    <w:rsid w:val="00583780"/>
    <w:rsid w:val="005C0560"/>
    <w:rsid w:val="005C2A3E"/>
    <w:rsid w:val="005D5CBD"/>
    <w:rsid w:val="005D6AD7"/>
    <w:rsid w:val="005F259A"/>
    <w:rsid w:val="006237D8"/>
    <w:rsid w:val="00636B94"/>
    <w:rsid w:val="00680148"/>
    <w:rsid w:val="00695BE4"/>
    <w:rsid w:val="006F57F6"/>
    <w:rsid w:val="00722C57"/>
    <w:rsid w:val="00735B27"/>
    <w:rsid w:val="00741175"/>
    <w:rsid w:val="007553B0"/>
    <w:rsid w:val="00776DA6"/>
    <w:rsid w:val="00796D60"/>
    <w:rsid w:val="007A1DD3"/>
    <w:rsid w:val="007A3ECD"/>
    <w:rsid w:val="007C227C"/>
    <w:rsid w:val="00841387"/>
    <w:rsid w:val="008561B5"/>
    <w:rsid w:val="008E098E"/>
    <w:rsid w:val="008F0827"/>
    <w:rsid w:val="0095545F"/>
    <w:rsid w:val="00972660"/>
    <w:rsid w:val="00982AE4"/>
    <w:rsid w:val="009A6065"/>
    <w:rsid w:val="00A2786A"/>
    <w:rsid w:val="00A36138"/>
    <w:rsid w:val="00A862E5"/>
    <w:rsid w:val="00AB2493"/>
    <w:rsid w:val="00AD36B4"/>
    <w:rsid w:val="00AD3F5D"/>
    <w:rsid w:val="00B0154D"/>
    <w:rsid w:val="00B07177"/>
    <w:rsid w:val="00B21D0F"/>
    <w:rsid w:val="00B24509"/>
    <w:rsid w:val="00B326EA"/>
    <w:rsid w:val="00B34A9D"/>
    <w:rsid w:val="00B41362"/>
    <w:rsid w:val="00B4173A"/>
    <w:rsid w:val="00B44E60"/>
    <w:rsid w:val="00B47670"/>
    <w:rsid w:val="00BA4C17"/>
    <w:rsid w:val="00BC157D"/>
    <w:rsid w:val="00BF32F8"/>
    <w:rsid w:val="00BF4F30"/>
    <w:rsid w:val="00C06DBE"/>
    <w:rsid w:val="00C45927"/>
    <w:rsid w:val="00C47142"/>
    <w:rsid w:val="00CD74D2"/>
    <w:rsid w:val="00D224DE"/>
    <w:rsid w:val="00D23FE4"/>
    <w:rsid w:val="00D35B0A"/>
    <w:rsid w:val="00D67319"/>
    <w:rsid w:val="00D810DA"/>
    <w:rsid w:val="00D9121E"/>
    <w:rsid w:val="00D96C3E"/>
    <w:rsid w:val="00DA41A7"/>
    <w:rsid w:val="00DA58B5"/>
    <w:rsid w:val="00E37287"/>
    <w:rsid w:val="00E430F2"/>
    <w:rsid w:val="00EA79AF"/>
    <w:rsid w:val="00EB55C9"/>
    <w:rsid w:val="00EE09DC"/>
    <w:rsid w:val="00EF634B"/>
    <w:rsid w:val="00F0230B"/>
    <w:rsid w:val="00F0465C"/>
    <w:rsid w:val="00F252BF"/>
    <w:rsid w:val="00F318CC"/>
    <w:rsid w:val="00F31B57"/>
    <w:rsid w:val="00F433DB"/>
    <w:rsid w:val="00F45907"/>
    <w:rsid w:val="00F53915"/>
    <w:rsid w:val="00F54D26"/>
    <w:rsid w:val="00F67FE7"/>
    <w:rsid w:val="00F86DC6"/>
    <w:rsid w:val="00F94628"/>
    <w:rsid w:val="00FB72F5"/>
    <w:rsid w:val="00FD04BD"/>
    <w:rsid w:val="00FE14FD"/>
    <w:rsid w:val="00FF474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42F862-1E04-4365-B9EE-6C14BA45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ind w:left="33"/>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74D2"/>
    <w:pPr>
      <w:tabs>
        <w:tab w:val="center" w:pos="4680"/>
        <w:tab w:val="right" w:pos="9360"/>
      </w:tabs>
    </w:pPr>
  </w:style>
  <w:style w:type="character" w:customStyle="1" w:styleId="HeaderChar">
    <w:name w:val="Header Char"/>
    <w:basedOn w:val="DefaultParagraphFont"/>
    <w:link w:val="Header"/>
    <w:uiPriority w:val="99"/>
    <w:rsid w:val="00CD74D2"/>
  </w:style>
  <w:style w:type="paragraph" w:styleId="Footer">
    <w:name w:val="footer"/>
    <w:basedOn w:val="Normal"/>
    <w:link w:val="FooterChar"/>
    <w:uiPriority w:val="99"/>
    <w:unhideWhenUsed/>
    <w:rsid w:val="00CD74D2"/>
    <w:pPr>
      <w:tabs>
        <w:tab w:val="center" w:pos="4680"/>
        <w:tab w:val="right" w:pos="9360"/>
      </w:tabs>
    </w:pPr>
  </w:style>
  <w:style w:type="character" w:customStyle="1" w:styleId="FooterChar">
    <w:name w:val="Footer Char"/>
    <w:basedOn w:val="DefaultParagraphFont"/>
    <w:link w:val="Footer"/>
    <w:uiPriority w:val="99"/>
    <w:rsid w:val="00CD74D2"/>
  </w:style>
  <w:style w:type="character" w:styleId="Hyperlink">
    <w:name w:val="Hyperlink"/>
    <w:basedOn w:val="DefaultParagraphFont"/>
    <w:uiPriority w:val="99"/>
    <w:unhideWhenUsed/>
    <w:rsid w:val="004C70AB"/>
    <w:rPr>
      <w:color w:val="0000FF" w:themeColor="hyperlink"/>
      <w:u w:val="single"/>
    </w:rPr>
  </w:style>
  <w:style w:type="paragraph" w:styleId="NoSpacing">
    <w:name w:val="No Spacing"/>
    <w:uiPriority w:val="1"/>
    <w:qFormat/>
    <w:rsid w:val="00B34A9D"/>
  </w:style>
  <w:style w:type="table" w:styleId="TableGrid">
    <w:name w:val="Table Grid"/>
    <w:basedOn w:val="TableNormal"/>
    <w:uiPriority w:val="39"/>
    <w:rsid w:val="00EE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18079">
      <w:bodyDiv w:val="1"/>
      <w:marLeft w:val="0"/>
      <w:marRight w:val="0"/>
      <w:marTop w:val="0"/>
      <w:marBottom w:val="0"/>
      <w:divBdr>
        <w:top w:val="none" w:sz="0" w:space="0" w:color="auto"/>
        <w:left w:val="none" w:sz="0" w:space="0" w:color="auto"/>
        <w:bottom w:val="none" w:sz="0" w:space="0" w:color="auto"/>
        <w:right w:val="none" w:sz="0" w:space="0" w:color="auto"/>
      </w:divBdr>
    </w:div>
    <w:div w:id="229855067">
      <w:bodyDiv w:val="1"/>
      <w:marLeft w:val="0"/>
      <w:marRight w:val="0"/>
      <w:marTop w:val="0"/>
      <w:marBottom w:val="0"/>
      <w:divBdr>
        <w:top w:val="none" w:sz="0" w:space="0" w:color="auto"/>
        <w:left w:val="none" w:sz="0" w:space="0" w:color="auto"/>
        <w:bottom w:val="none" w:sz="0" w:space="0" w:color="auto"/>
        <w:right w:val="none" w:sz="0" w:space="0" w:color="auto"/>
      </w:divBdr>
    </w:div>
    <w:div w:id="316301398">
      <w:bodyDiv w:val="1"/>
      <w:marLeft w:val="0"/>
      <w:marRight w:val="0"/>
      <w:marTop w:val="0"/>
      <w:marBottom w:val="0"/>
      <w:divBdr>
        <w:top w:val="none" w:sz="0" w:space="0" w:color="auto"/>
        <w:left w:val="none" w:sz="0" w:space="0" w:color="auto"/>
        <w:bottom w:val="none" w:sz="0" w:space="0" w:color="auto"/>
        <w:right w:val="none" w:sz="0" w:space="0" w:color="auto"/>
      </w:divBdr>
    </w:div>
    <w:div w:id="378555125">
      <w:bodyDiv w:val="1"/>
      <w:marLeft w:val="0"/>
      <w:marRight w:val="0"/>
      <w:marTop w:val="0"/>
      <w:marBottom w:val="0"/>
      <w:divBdr>
        <w:top w:val="none" w:sz="0" w:space="0" w:color="auto"/>
        <w:left w:val="none" w:sz="0" w:space="0" w:color="auto"/>
        <w:bottom w:val="none" w:sz="0" w:space="0" w:color="auto"/>
        <w:right w:val="none" w:sz="0" w:space="0" w:color="auto"/>
      </w:divBdr>
    </w:div>
    <w:div w:id="493180715">
      <w:bodyDiv w:val="1"/>
      <w:marLeft w:val="0"/>
      <w:marRight w:val="0"/>
      <w:marTop w:val="0"/>
      <w:marBottom w:val="0"/>
      <w:divBdr>
        <w:top w:val="none" w:sz="0" w:space="0" w:color="auto"/>
        <w:left w:val="none" w:sz="0" w:space="0" w:color="auto"/>
        <w:bottom w:val="none" w:sz="0" w:space="0" w:color="auto"/>
        <w:right w:val="none" w:sz="0" w:space="0" w:color="auto"/>
      </w:divBdr>
    </w:div>
    <w:div w:id="691230436">
      <w:bodyDiv w:val="1"/>
      <w:marLeft w:val="0"/>
      <w:marRight w:val="0"/>
      <w:marTop w:val="0"/>
      <w:marBottom w:val="0"/>
      <w:divBdr>
        <w:top w:val="none" w:sz="0" w:space="0" w:color="auto"/>
        <w:left w:val="none" w:sz="0" w:space="0" w:color="auto"/>
        <w:bottom w:val="none" w:sz="0" w:space="0" w:color="auto"/>
        <w:right w:val="none" w:sz="0" w:space="0" w:color="auto"/>
      </w:divBdr>
    </w:div>
    <w:div w:id="810369199">
      <w:bodyDiv w:val="1"/>
      <w:marLeft w:val="0"/>
      <w:marRight w:val="0"/>
      <w:marTop w:val="0"/>
      <w:marBottom w:val="0"/>
      <w:divBdr>
        <w:top w:val="none" w:sz="0" w:space="0" w:color="auto"/>
        <w:left w:val="none" w:sz="0" w:space="0" w:color="auto"/>
        <w:bottom w:val="none" w:sz="0" w:space="0" w:color="auto"/>
        <w:right w:val="none" w:sz="0" w:space="0" w:color="auto"/>
      </w:divBdr>
    </w:div>
    <w:div w:id="822428358">
      <w:bodyDiv w:val="1"/>
      <w:marLeft w:val="0"/>
      <w:marRight w:val="0"/>
      <w:marTop w:val="0"/>
      <w:marBottom w:val="0"/>
      <w:divBdr>
        <w:top w:val="none" w:sz="0" w:space="0" w:color="auto"/>
        <w:left w:val="none" w:sz="0" w:space="0" w:color="auto"/>
        <w:bottom w:val="none" w:sz="0" w:space="0" w:color="auto"/>
        <w:right w:val="none" w:sz="0" w:space="0" w:color="auto"/>
      </w:divBdr>
    </w:div>
    <w:div w:id="958804622">
      <w:bodyDiv w:val="1"/>
      <w:marLeft w:val="0"/>
      <w:marRight w:val="0"/>
      <w:marTop w:val="0"/>
      <w:marBottom w:val="0"/>
      <w:divBdr>
        <w:top w:val="none" w:sz="0" w:space="0" w:color="auto"/>
        <w:left w:val="none" w:sz="0" w:space="0" w:color="auto"/>
        <w:bottom w:val="none" w:sz="0" w:space="0" w:color="auto"/>
        <w:right w:val="none" w:sz="0" w:space="0" w:color="auto"/>
      </w:divBdr>
    </w:div>
    <w:div w:id="1142036804">
      <w:bodyDiv w:val="1"/>
      <w:marLeft w:val="0"/>
      <w:marRight w:val="0"/>
      <w:marTop w:val="0"/>
      <w:marBottom w:val="0"/>
      <w:divBdr>
        <w:top w:val="none" w:sz="0" w:space="0" w:color="auto"/>
        <w:left w:val="none" w:sz="0" w:space="0" w:color="auto"/>
        <w:bottom w:val="none" w:sz="0" w:space="0" w:color="auto"/>
        <w:right w:val="none" w:sz="0" w:space="0" w:color="auto"/>
      </w:divBdr>
    </w:div>
    <w:div w:id="1153838864">
      <w:bodyDiv w:val="1"/>
      <w:marLeft w:val="0"/>
      <w:marRight w:val="0"/>
      <w:marTop w:val="0"/>
      <w:marBottom w:val="0"/>
      <w:divBdr>
        <w:top w:val="none" w:sz="0" w:space="0" w:color="auto"/>
        <w:left w:val="none" w:sz="0" w:space="0" w:color="auto"/>
        <w:bottom w:val="none" w:sz="0" w:space="0" w:color="auto"/>
        <w:right w:val="none" w:sz="0" w:space="0" w:color="auto"/>
      </w:divBdr>
    </w:div>
    <w:div w:id="1222715970">
      <w:bodyDiv w:val="1"/>
      <w:marLeft w:val="0"/>
      <w:marRight w:val="0"/>
      <w:marTop w:val="0"/>
      <w:marBottom w:val="0"/>
      <w:divBdr>
        <w:top w:val="none" w:sz="0" w:space="0" w:color="auto"/>
        <w:left w:val="none" w:sz="0" w:space="0" w:color="auto"/>
        <w:bottom w:val="none" w:sz="0" w:space="0" w:color="auto"/>
        <w:right w:val="none" w:sz="0" w:space="0" w:color="auto"/>
      </w:divBdr>
    </w:div>
    <w:div w:id="1236207166">
      <w:bodyDiv w:val="1"/>
      <w:marLeft w:val="0"/>
      <w:marRight w:val="0"/>
      <w:marTop w:val="0"/>
      <w:marBottom w:val="0"/>
      <w:divBdr>
        <w:top w:val="none" w:sz="0" w:space="0" w:color="auto"/>
        <w:left w:val="none" w:sz="0" w:space="0" w:color="auto"/>
        <w:bottom w:val="none" w:sz="0" w:space="0" w:color="auto"/>
        <w:right w:val="none" w:sz="0" w:space="0" w:color="auto"/>
      </w:divBdr>
    </w:div>
    <w:div w:id="1269504200">
      <w:bodyDiv w:val="1"/>
      <w:marLeft w:val="0"/>
      <w:marRight w:val="0"/>
      <w:marTop w:val="0"/>
      <w:marBottom w:val="0"/>
      <w:divBdr>
        <w:top w:val="none" w:sz="0" w:space="0" w:color="auto"/>
        <w:left w:val="none" w:sz="0" w:space="0" w:color="auto"/>
        <w:bottom w:val="none" w:sz="0" w:space="0" w:color="auto"/>
        <w:right w:val="none" w:sz="0" w:space="0" w:color="auto"/>
      </w:divBdr>
    </w:div>
    <w:div w:id="1298218853">
      <w:bodyDiv w:val="1"/>
      <w:marLeft w:val="0"/>
      <w:marRight w:val="0"/>
      <w:marTop w:val="0"/>
      <w:marBottom w:val="0"/>
      <w:divBdr>
        <w:top w:val="none" w:sz="0" w:space="0" w:color="auto"/>
        <w:left w:val="none" w:sz="0" w:space="0" w:color="auto"/>
        <w:bottom w:val="none" w:sz="0" w:space="0" w:color="auto"/>
        <w:right w:val="none" w:sz="0" w:space="0" w:color="auto"/>
      </w:divBdr>
    </w:div>
    <w:div w:id="1381049102">
      <w:bodyDiv w:val="1"/>
      <w:marLeft w:val="0"/>
      <w:marRight w:val="0"/>
      <w:marTop w:val="0"/>
      <w:marBottom w:val="0"/>
      <w:divBdr>
        <w:top w:val="none" w:sz="0" w:space="0" w:color="auto"/>
        <w:left w:val="none" w:sz="0" w:space="0" w:color="auto"/>
        <w:bottom w:val="none" w:sz="0" w:space="0" w:color="auto"/>
        <w:right w:val="none" w:sz="0" w:space="0" w:color="auto"/>
      </w:divBdr>
    </w:div>
    <w:div w:id="1515604875">
      <w:bodyDiv w:val="1"/>
      <w:marLeft w:val="0"/>
      <w:marRight w:val="0"/>
      <w:marTop w:val="0"/>
      <w:marBottom w:val="0"/>
      <w:divBdr>
        <w:top w:val="none" w:sz="0" w:space="0" w:color="auto"/>
        <w:left w:val="none" w:sz="0" w:space="0" w:color="auto"/>
        <w:bottom w:val="none" w:sz="0" w:space="0" w:color="auto"/>
        <w:right w:val="none" w:sz="0" w:space="0" w:color="auto"/>
      </w:divBdr>
    </w:div>
    <w:div w:id="1834905789">
      <w:bodyDiv w:val="1"/>
      <w:marLeft w:val="0"/>
      <w:marRight w:val="0"/>
      <w:marTop w:val="0"/>
      <w:marBottom w:val="0"/>
      <w:divBdr>
        <w:top w:val="none" w:sz="0" w:space="0" w:color="auto"/>
        <w:left w:val="none" w:sz="0" w:space="0" w:color="auto"/>
        <w:bottom w:val="none" w:sz="0" w:space="0" w:color="auto"/>
        <w:right w:val="none" w:sz="0" w:space="0" w:color="auto"/>
      </w:divBdr>
    </w:div>
    <w:div w:id="1838305886">
      <w:bodyDiv w:val="1"/>
      <w:marLeft w:val="0"/>
      <w:marRight w:val="0"/>
      <w:marTop w:val="0"/>
      <w:marBottom w:val="0"/>
      <w:divBdr>
        <w:top w:val="none" w:sz="0" w:space="0" w:color="auto"/>
        <w:left w:val="none" w:sz="0" w:space="0" w:color="auto"/>
        <w:bottom w:val="none" w:sz="0" w:space="0" w:color="auto"/>
        <w:right w:val="none" w:sz="0" w:space="0" w:color="auto"/>
      </w:divBdr>
    </w:div>
    <w:div w:id="1864707833">
      <w:bodyDiv w:val="1"/>
      <w:marLeft w:val="0"/>
      <w:marRight w:val="0"/>
      <w:marTop w:val="0"/>
      <w:marBottom w:val="0"/>
      <w:divBdr>
        <w:top w:val="none" w:sz="0" w:space="0" w:color="auto"/>
        <w:left w:val="none" w:sz="0" w:space="0" w:color="auto"/>
        <w:bottom w:val="none" w:sz="0" w:space="0" w:color="auto"/>
        <w:right w:val="none" w:sz="0" w:space="0" w:color="auto"/>
      </w:divBdr>
    </w:div>
    <w:div w:id="1900246814">
      <w:bodyDiv w:val="1"/>
      <w:marLeft w:val="0"/>
      <w:marRight w:val="0"/>
      <w:marTop w:val="0"/>
      <w:marBottom w:val="0"/>
      <w:divBdr>
        <w:top w:val="none" w:sz="0" w:space="0" w:color="auto"/>
        <w:left w:val="none" w:sz="0" w:space="0" w:color="auto"/>
        <w:bottom w:val="none" w:sz="0" w:space="0" w:color="auto"/>
        <w:right w:val="none" w:sz="0" w:space="0" w:color="auto"/>
      </w:divBdr>
    </w:div>
    <w:div w:id="2091610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cebid_hyd@bhe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cebid@bhelhyd.co.in" TargetMode="External"/><Relationship Id="rId5" Type="http://schemas.openxmlformats.org/officeDocument/2006/relationships/webSettings" Target="webSettings.xml"/><Relationship Id="rId10" Type="http://schemas.openxmlformats.org/officeDocument/2006/relationships/hyperlink" Target="mailto:pricebid_hyd@bhel.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E7B6-5ACC-46C6-8583-A60A9FC6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8081</Words>
  <Characters>46065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MALLIKARJUNAN N-TR4</dc:creator>
  <cp:lastModifiedBy>MARUDI SURENDAR REDDY</cp:lastModifiedBy>
  <cp:revision>3</cp:revision>
  <cp:lastPrinted>2017-07-14T03:34:00Z</cp:lastPrinted>
  <dcterms:created xsi:type="dcterms:W3CDTF">2017-09-12T08:30:00Z</dcterms:created>
  <dcterms:modified xsi:type="dcterms:W3CDTF">2017-09-12T08:30:00Z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LastSaved">
    <vt:filetime>2016-10-03T00:00:00Z</vt:filetime>
  </property>
</Properties>
</file>