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4D2531" w:rsidRDefault="00112F9E" w:rsidP="00112F9E">
      <w:pPr>
        <w:jc w:val="center"/>
        <w:rPr>
          <w:b/>
          <w:bCs/>
        </w:rPr>
      </w:pPr>
      <w:r>
        <w:rPr>
          <w:b/>
          <w:bCs/>
        </w:rPr>
        <w:t>OPEN</w:t>
      </w:r>
      <w:r w:rsidR="00407877">
        <w:rPr>
          <w:b/>
          <w:bCs/>
        </w:rPr>
        <w:t xml:space="preserve"> TENDER NOTICE NO: MM/</w:t>
      </w:r>
      <w:r w:rsidR="00407877" w:rsidRPr="004D2531">
        <w:rPr>
          <w:b/>
          <w:bCs/>
        </w:rPr>
        <w:t xml:space="preserve">Feeders/ </w:t>
      </w:r>
      <w:r w:rsidRPr="004D2531">
        <w:rPr>
          <w:b/>
          <w:bCs/>
        </w:rPr>
        <w:t>E7833011 (</w:t>
      </w:r>
      <w:r w:rsidRPr="004D2531">
        <w:rPr>
          <w:rFonts w:cs="Times New Roman"/>
          <w:b/>
          <w:bCs/>
          <w:lang w:eastAsia="en-IN"/>
        </w:rPr>
        <w:t>NIC ID:</w:t>
      </w:r>
      <w:r w:rsidRPr="004D2531">
        <w:rPr>
          <w:b/>
          <w:bCs/>
        </w:rPr>
        <w:t xml:space="preserve"> 2023_BHEL_31328_1)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85"/>
        <w:gridCol w:w="3956"/>
        <w:gridCol w:w="1242"/>
        <w:gridCol w:w="1278"/>
      </w:tblGrid>
      <w:tr w:rsidR="00457EAA" w:rsidTr="004D6F1C">
        <w:trPr>
          <w:trHeight w:val="346"/>
        </w:trPr>
        <w:tc>
          <w:tcPr>
            <w:tcW w:w="804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85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3956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457EAA" w:rsidTr="004D6F1C">
        <w:trPr>
          <w:trHeight w:val="346"/>
        </w:trPr>
        <w:tc>
          <w:tcPr>
            <w:tcW w:w="804" w:type="dxa"/>
            <w:vMerge/>
            <w:vAlign w:val="center"/>
            <w:hideMark/>
          </w:tcPr>
          <w:p w:rsidR="00F620F5" w:rsidRDefault="00F620F5"/>
        </w:tc>
        <w:tc>
          <w:tcPr>
            <w:tcW w:w="2185" w:type="dxa"/>
            <w:vMerge/>
            <w:vAlign w:val="center"/>
            <w:hideMark/>
          </w:tcPr>
          <w:p w:rsidR="00F620F5" w:rsidRDefault="00F620F5"/>
        </w:tc>
        <w:tc>
          <w:tcPr>
            <w:tcW w:w="3956" w:type="dxa"/>
            <w:vMerge/>
            <w:vAlign w:val="center"/>
            <w:hideMark/>
          </w:tcPr>
          <w:p w:rsidR="00F620F5" w:rsidRDefault="00F620F5"/>
        </w:tc>
        <w:tc>
          <w:tcPr>
            <w:tcW w:w="1242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457EAA" w:rsidTr="004D6F1C">
        <w:trPr>
          <w:trHeight w:val="349"/>
        </w:trPr>
        <w:tc>
          <w:tcPr>
            <w:tcW w:w="804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85" w:type="dxa"/>
            <w:vAlign w:val="center"/>
            <w:hideMark/>
          </w:tcPr>
          <w:p w:rsidR="00F620F5" w:rsidRDefault="00457EAA">
            <w:pPr>
              <w:jc w:val="left"/>
              <w:rPr>
                <w:b/>
                <w:bCs/>
              </w:rPr>
            </w:pPr>
            <w:r>
              <w:t>E783301</w:t>
            </w:r>
            <w:r w:rsidR="00112F9E">
              <w:t>1</w:t>
            </w:r>
            <w:r w:rsidR="00407877">
              <w:rPr>
                <w:b/>
                <w:bCs/>
              </w:rPr>
              <w:t xml:space="preserve"> (</w:t>
            </w:r>
            <w:r w:rsidR="00407877">
              <w:rPr>
                <w:rFonts w:cs="Times New Roman"/>
                <w:lang w:eastAsia="en-IN"/>
              </w:rPr>
              <w:t>NIC ID:</w:t>
            </w:r>
            <w:r w:rsidR="00407877">
              <w:t xml:space="preserve"> </w:t>
            </w:r>
            <w:r w:rsidR="00112F9E">
              <w:t>2023_BHEL_31328_1</w:t>
            </w:r>
            <w:r w:rsidR="00407877"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3956" w:type="dxa"/>
            <w:vAlign w:val="center"/>
          </w:tcPr>
          <w:p w:rsidR="00F620F5" w:rsidRDefault="00112F9E" w:rsidP="00112F9E">
            <w:pPr>
              <w:autoSpaceDE w:val="0"/>
              <w:autoSpaceDN w:val="0"/>
              <w:adjustRightInd w:val="0"/>
              <w:jc w:val="left"/>
            </w:pPr>
            <w:r>
              <w:t xml:space="preserve">0.2 X 25 MM EPOXY MICA PAPER TAPE TO AA25101 REV-04 and IN.SK.30370. MATERIAL TO BE SUPPLIED IN ROLLS OF 50 MR, WITH BOBBIN ID OF 55 MM. DATE OF MFG AND EXPIRY SHALL BE MENTIONED ON EACH ROLL. </w:t>
            </w:r>
          </w:p>
        </w:tc>
        <w:tc>
          <w:tcPr>
            <w:tcW w:w="1242" w:type="dxa"/>
            <w:vAlign w:val="center"/>
            <w:hideMark/>
          </w:tcPr>
          <w:p w:rsidR="00F620F5" w:rsidRDefault="00112F9E">
            <w:pPr>
              <w:jc w:val="center"/>
            </w:pPr>
            <w:r>
              <w:t>30,00,000 MR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1278" w:type="dxa"/>
            <w:vAlign w:val="center"/>
            <w:hideMark/>
          </w:tcPr>
          <w:p w:rsidR="00F620F5" w:rsidRDefault="00112F9E" w:rsidP="00457EAA">
            <w:pPr>
              <w:jc w:val="center"/>
            </w:pPr>
            <w:r>
              <w:t>08</w:t>
            </w:r>
            <w:r w:rsidR="00457EAA">
              <w:t>.01.2024</w:t>
            </w:r>
            <w:r w:rsidR="00407877">
              <w:t>; 3:00</w:t>
            </w:r>
            <w:r w:rsidR="00151F31"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12F9E"/>
    <w:rsid w:val="00151F31"/>
    <w:rsid w:val="002C177A"/>
    <w:rsid w:val="00407877"/>
    <w:rsid w:val="00425501"/>
    <w:rsid w:val="00457EAA"/>
    <w:rsid w:val="004D2531"/>
    <w:rsid w:val="004D6F1C"/>
    <w:rsid w:val="005E7888"/>
    <w:rsid w:val="00827637"/>
    <w:rsid w:val="00901250"/>
    <w:rsid w:val="009B5353"/>
    <w:rsid w:val="00A6352F"/>
    <w:rsid w:val="00A70517"/>
    <w:rsid w:val="00C85246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CC00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75</cp:revision>
  <dcterms:created xsi:type="dcterms:W3CDTF">2016-07-06T05:13:00Z</dcterms:created>
  <dcterms:modified xsi:type="dcterms:W3CDTF">2023-12-19T03:28:00Z</dcterms:modified>
</cp:coreProperties>
</file>