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DB" w:rsidRPr="00BB403D" w:rsidRDefault="005A10DB" w:rsidP="005A10DB">
      <w:pPr>
        <w:pStyle w:val="Heading2"/>
        <w:rPr>
          <w:rFonts w:ascii="Calibri" w:hAnsi="Calibri" w:cs="Calibri"/>
          <w:szCs w:val="22"/>
        </w:rPr>
      </w:pPr>
      <w:r w:rsidRPr="00B33E7D">
        <w:rPr>
          <w:rFonts w:ascii="Calibri" w:hAnsi="Calibri" w:cs="Calibri"/>
          <w:noProof/>
          <w:sz w:val="25"/>
          <w:szCs w:val="25"/>
          <w:u w:val="single"/>
          <w:lang w:val="en-IN" w:eastAsia="en-IN"/>
        </w:rPr>
        <mc:AlternateContent>
          <mc:Choice Requires="wps">
            <w:drawing>
              <wp:anchor distT="0" distB="0" distL="114300" distR="114300" simplePos="0" relativeHeight="251660288" behindDoc="0" locked="0" layoutInCell="1" allowOverlap="1" wp14:anchorId="36701B32" wp14:editId="05D022D0">
                <wp:simplePos x="0" y="0"/>
                <wp:positionH relativeFrom="column">
                  <wp:posOffset>1748066</wp:posOffset>
                </wp:positionH>
                <wp:positionV relativeFrom="paragraph">
                  <wp:posOffset>156210</wp:posOffset>
                </wp:positionV>
                <wp:extent cx="4092575" cy="824230"/>
                <wp:effectExtent l="0" t="635" r="0" b="3810"/>
                <wp:wrapNone/>
                <wp:docPr id="5"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092575" cy="8242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0DB" w:rsidRPr="00B22992" w:rsidRDefault="005A10DB" w:rsidP="005A10DB">
                            <w:pPr>
                              <w:ind w:firstLine="720"/>
                              <w:rPr>
                                <w:rFonts w:ascii="Calibri" w:hAnsi="Calibri" w:cs="Calibri"/>
                                <w:b/>
                                <w:sz w:val="36"/>
                                <w:szCs w:val="36"/>
                              </w:rPr>
                            </w:pPr>
                            <w:r w:rsidRPr="00B22992">
                              <w:rPr>
                                <w:rFonts w:ascii="Calibri" w:hAnsi="Calibri" w:cs="Calibri"/>
                                <w:b/>
                                <w:sz w:val="36"/>
                                <w:szCs w:val="36"/>
                              </w:rPr>
                              <w:t>BHARAT HEAVY ELECTRICALS LTD.</w:t>
                            </w:r>
                          </w:p>
                          <w:p w:rsidR="005A10DB" w:rsidRPr="00B22992" w:rsidRDefault="005A10DB" w:rsidP="005A10DB">
                            <w:pPr>
                              <w:jc w:val="center"/>
                              <w:rPr>
                                <w:rFonts w:ascii="Calibri" w:hAnsi="Calibri" w:cs="Calibri"/>
                                <w:b/>
                                <w:sz w:val="30"/>
                                <w:szCs w:val="30"/>
                              </w:rPr>
                            </w:pPr>
                            <w:r w:rsidRPr="00B22992">
                              <w:rPr>
                                <w:rFonts w:ascii="Calibri" w:hAnsi="Calibri" w:cs="Calibri"/>
                                <w:b/>
                                <w:sz w:val="30"/>
                                <w:szCs w:val="30"/>
                              </w:rPr>
                              <w:t>PIPING CENTRE, CHENNAI – 17</w:t>
                            </w:r>
                          </w:p>
                          <w:p w:rsidR="005A10DB" w:rsidRPr="005C3AA8" w:rsidRDefault="005A10DB" w:rsidP="005A10DB">
                            <w:pPr>
                              <w:jc w:val="center"/>
                              <w:rPr>
                                <w:rFonts w:ascii="Calibri" w:hAnsi="Calibri" w:cs="Calibri"/>
                                <w:b/>
                                <w:sz w:val="30"/>
                                <w:szCs w:val="30"/>
                              </w:rPr>
                            </w:pPr>
                            <w:r w:rsidRPr="005C3AA8">
                              <w:rPr>
                                <w:rFonts w:ascii="Calibri" w:hAnsi="Calibri" w:cs="Calibri"/>
                                <w:b/>
                                <w:sz w:val="30"/>
                                <w:szCs w:val="30"/>
                              </w:rPr>
                              <w:t>PURCHASE DEPARTMENT</w:t>
                            </w:r>
                          </w:p>
                          <w:p w:rsidR="005A10DB" w:rsidRDefault="005A10DB" w:rsidP="005A10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01B32" id="Rectangle 5" o:spid="_x0000_s1026" style="position:absolute;margin-left:137.65pt;margin-top:12.3pt;width:322.25pt;height:6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" filled="f" fillcolor="#0c9" stroked="f">
                <o:lock v:ext="edit" grouping="t"/>
                <v:textbox>
                  <w:txbxContent>
                    <w:p w:rsidR="005A10DB" w:rsidRPr="00B22992" w:rsidRDefault="005A10DB" w:rsidP="005A10DB">
                      <w:pPr>
                        <w:ind w:firstLine="720"/>
                        <w:rPr>
                          <w:rFonts w:ascii="Calibri" w:hAnsi="Calibri" w:cs="Calibri"/>
                          <w:b/>
                          <w:sz w:val="36"/>
                          <w:szCs w:val="36"/>
                        </w:rPr>
                      </w:pPr>
                      <w:r w:rsidRPr="00B22992">
                        <w:rPr>
                          <w:rFonts w:ascii="Calibri" w:hAnsi="Calibri" w:cs="Calibri"/>
                          <w:b/>
                          <w:sz w:val="36"/>
                          <w:szCs w:val="36"/>
                        </w:rPr>
                        <w:t>BHARAT HEAVY ELECTRICALS LTD.</w:t>
                      </w:r>
                    </w:p>
                    <w:p w:rsidR="005A10DB" w:rsidRPr="00B22992" w:rsidRDefault="005A10DB" w:rsidP="005A10DB">
                      <w:pPr>
                        <w:jc w:val="center"/>
                        <w:rPr>
                          <w:rFonts w:ascii="Calibri" w:hAnsi="Calibri" w:cs="Calibri"/>
                          <w:b/>
                          <w:sz w:val="30"/>
                          <w:szCs w:val="30"/>
                        </w:rPr>
                      </w:pPr>
                      <w:r w:rsidRPr="00B22992">
                        <w:rPr>
                          <w:rFonts w:ascii="Calibri" w:hAnsi="Calibri" w:cs="Calibri"/>
                          <w:b/>
                          <w:sz w:val="30"/>
                          <w:szCs w:val="30"/>
                        </w:rPr>
                        <w:t>PIPING CENTRE, CHENNAI – 17</w:t>
                      </w:r>
                    </w:p>
                    <w:p w:rsidR="005A10DB" w:rsidRPr="005C3AA8" w:rsidRDefault="005A10DB" w:rsidP="005A10DB">
                      <w:pPr>
                        <w:jc w:val="center"/>
                        <w:rPr>
                          <w:rFonts w:ascii="Calibri" w:hAnsi="Calibri" w:cs="Calibri"/>
                          <w:b/>
                          <w:sz w:val="30"/>
                          <w:szCs w:val="30"/>
                        </w:rPr>
                      </w:pPr>
                      <w:r w:rsidRPr="005C3AA8">
                        <w:rPr>
                          <w:rFonts w:ascii="Calibri" w:hAnsi="Calibri" w:cs="Calibri"/>
                          <w:b/>
                          <w:sz w:val="30"/>
                          <w:szCs w:val="30"/>
                        </w:rPr>
                        <w:t>PURCHASE DEPARTMENT</w:t>
                      </w:r>
                    </w:p>
                    <w:p w:rsidR="005A10DB" w:rsidRDefault="005A10DB" w:rsidP="005A10DB"/>
                  </w:txbxContent>
                </v:textbox>
              </v:rect>
            </w:pict>
          </mc:Fallback>
        </mc:AlternateContent>
      </w:r>
      <w:r w:rsidR="00806CCC">
        <w:rPr>
          <w:rFonts w:ascii="Calibri" w:hAnsi="Calibri" w:cs="Calibri"/>
          <w:noProof/>
          <w:sz w:val="25"/>
          <w:szCs w:val="25"/>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25pt;margin-top:1.15pt;width:63pt;height:54.2pt;z-index:251659264;mso-position-horizontal-relative:text;mso-position-vertical-relative:text">
            <v:imagedata r:id="rId8" o:title="" gain="2147483647f" blacklevel="13762f"/>
            <w10:wrap type="topAndBottom"/>
          </v:shape>
          <o:OLEObject Type="Embed" ProgID="PBrush" ShapeID="_x0000_s1026" DrawAspect="Content" ObjectID="_1700056050" r:id="rId9"/>
        </w:object>
      </w:r>
    </w:p>
    <w:p w:rsidR="005A10DB" w:rsidRPr="00B74FD6" w:rsidRDefault="00231802" w:rsidP="005A10DB">
      <w:pPr>
        <w:pStyle w:val="Title"/>
        <w:jc w:val="right"/>
        <w:rPr>
          <w:b w:val="0"/>
          <w:noProof/>
          <w:sz w:val="24"/>
          <w:szCs w:val="24"/>
          <w:lang w:bidi="hi-IN"/>
        </w:rPr>
      </w:pPr>
      <w:r>
        <w:rPr>
          <w:b w:val="0"/>
          <w:noProof/>
          <w:sz w:val="24"/>
          <w:szCs w:val="24"/>
          <w:lang w:bidi="hi-IN"/>
        </w:rPr>
        <w:t>03</w:t>
      </w:r>
      <w:r w:rsidR="005A10DB">
        <w:rPr>
          <w:b w:val="0"/>
          <w:noProof/>
          <w:sz w:val="24"/>
          <w:szCs w:val="24"/>
          <w:lang w:bidi="hi-IN"/>
        </w:rPr>
        <w:t>.</w:t>
      </w:r>
      <w:r>
        <w:rPr>
          <w:b w:val="0"/>
          <w:noProof/>
          <w:sz w:val="24"/>
          <w:szCs w:val="24"/>
          <w:lang w:bidi="hi-IN"/>
        </w:rPr>
        <w:t>12</w:t>
      </w:r>
      <w:r w:rsidR="005A10DB">
        <w:rPr>
          <w:b w:val="0"/>
          <w:noProof/>
          <w:sz w:val="24"/>
          <w:szCs w:val="24"/>
          <w:lang w:bidi="hi-IN"/>
        </w:rPr>
        <w:t>.2021</w:t>
      </w:r>
    </w:p>
    <w:p w:rsidR="005A10DB" w:rsidRPr="00F34620" w:rsidRDefault="005A10DB" w:rsidP="005A10DB">
      <w:pPr>
        <w:rPr>
          <w:b/>
          <w:bCs/>
          <w:sz w:val="28"/>
          <w:szCs w:val="28"/>
          <w:u w:val="single"/>
        </w:rPr>
      </w:pPr>
      <w:r w:rsidRPr="00B74FD6">
        <w:rPr>
          <w:bCs/>
          <w:sz w:val="24"/>
          <w:szCs w:val="24"/>
        </w:rPr>
        <w:t xml:space="preserve">      </w:t>
      </w:r>
      <w:r w:rsidRPr="00F34620">
        <w:rPr>
          <w:b/>
          <w:bCs/>
          <w:sz w:val="28"/>
          <w:szCs w:val="28"/>
          <w:u w:val="single"/>
        </w:rPr>
        <w:t xml:space="preserve">Commercial check list for the </w:t>
      </w:r>
      <w:r>
        <w:rPr>
          <w:b/>
          <w:bCs/>
          <w:sz w:val="28"/>
          <w:szCs w:val="28"/>
          <w:u w:val="single"/>
        </w:rPr>
        <w:t xml:space="preserve">GeM </w:t>
      </w:r>
      <w:r w:rsidRPr="001559D7">
        <w:rPr>
          <w:b/>
          <w:bCs/>
          <w:sz w:val="28"/>
          <w:szCs w:val="28"/>
          <w:u w:val="single"/>
        </w:rPr>
        <w:t xml:space="preserve">enquiry </w:t>
      </w:r>
      <w:hyperlink r:id="rId10" w:history="1">
        <w:r w:rsidR="001559D7" w:rsidRPr="001559D7">
          <w:rPr>
            <w:b/>
            <w:u w:val="single"/>
          </w:rPr>
          <w:t>GEM/2021/B/1729635</w:t>
        </w:r>
      </w:hyperlink>
      <w:r w:rsidR="001559D7" w:rsidRPr="001559D7">
        <w:rPr>
          <w:b/>
          <w:bCs/>
          <w:sz w:val="28"/>
          <w:szCs w:val="28"/>
          <w:u w:val="single"/>
        </w:rPr>
        <w:t xml:space="preserve"> </w:t>
      </w:r>
      <w:r w:rsidRPr="001559D7">
        <w:rPr>
          <w:b/>
          <w:bCs/>
          <w:sz w:val="28"/>
          <w:szCs w:val="28"/>
          <w:u w:val="single"/>
        </w:rPr>
        <w:t xml:space="preserve">dt </w:t>
      </w:r>
      <w:r w:rsidR="001559D7" w:rsidRPr="001559D7">
        <w:rPr>
          <w:b/>
          <w:bCs/>
          <w:sz w:val="28"/>
          <w:szCs w:val="28"/>
          <w:u w:val="single"/>
        </w:rPr>
        <w:t>03</w:t>
      </w:r>
      <w:r>
        <w:rPr>
          <w:b/>
          <w:bCs/>
          <w:sz w:val="28"/>
          <w:szCs w:val="28"/>
          <w:u w:val="single"/>
        </w:rPr>
        <w:t>.</w:t>
      </w:r>
      <w:r w:rsidR="001559D7">
        <w:rPr>
          <w:b/>
          <w:bCs/>
          <w:sz w:val="28"/>
          <w:szCs w:val="28"/>
          <w:u w:val="single"/>
        </w:rPr>
        <w:t>12</w:t>
      </w:r>
      <w:r>
        <w:rPr>
          <w:b/>
          <w:bCs/>
          <w:sz w:val="28"/>
          <w:szCs w:val="28"/>
          <w:u w:val="single"/>
        </w:rPr>
        <w:t xml:space="preserve">.2021 </w:t>
      </w:r>
      <w:r w:rsidRPr="00F34620">
        <w:rPr>
          <w:b/>
          <w:bCs/>
          <w:sz w:val="28"/>
          <w:szCs w:val="28"/>
          <w:u w:val="single"/>
        </w:rPr>
        <w:t xml:space="preserve"> :</w:t>
      </w:r>
    </w:p>
    <w:p w:rsidR="00AB362D" w:rsidRPr="00AB362D" w:rsidRDefault="00AB362D" w:rsidP="00D015A6">
      <w:pPr>
        <w:pStyle w:val="ListParagraph"/>
        <w:numPr>
          <w:ilvl w:val="0"/>
          <w:numId w:val="9"/>
        </w:numPr>
        <w:contextualSpacing/>
        <w:rPr>
          <w:bCs/>
        </w:rPr>
      </w:pPr>
      <w:r w:rsidRPr="00AB362D">
        <w:rPr>
          <w:bCs/>
          <w:lang w:val="en-IN"/>
        </w:rPr>
        <w:t>Only Manufacturer of control valves are allowed to participate. Bids received from traders/stockist/distributors will be rejected</w:t>
      </w:r>
    </w:p>
    <w:p w:rsidR="00AB362D" w:rsidRPr="00AB362D" w:rsidRDefault="00AB362D" w:rsidP="00AB362D">
      <w:pPr>
        <w:pStyle w:val="ListParagraph"/>
        <w:contextualSpacing/>
        <w:rPr>
          <w:bCs/>
        </w:rPr>
      </w:pPr>
    </w:p>
    <w:p w:rsidR="005A10DB" w:rsidRDefault="00B019CB" w:rsidP="00D015A6">
      <w:pPr>
        <w:pStyle w:val="ListParagraph"/>
        <w:numPr>
          <w:ilvl w:val="0"/>
          <w:numId w:val="9"/>
        </w:numPr>
        <w:contextualSpacing/>
        <w:rPr>
          <w:bCs/>
        </w:rPr>
      </w:pPr>
      <w:r>
        <w:rPr>
          <w:bCs/>
        </w:rPr>
        <w:t>Only FOR price to be quoted including GST.</w:t>
      </w:r>
    </w:p>
    <w:p w:rsidR="00AB362D" w:rsidRPr="00AB362D" w:rsidRDefault="00AB362D" w:rsidP="00AB362D">
      <w:pPr>
        <w:pStyle w:val="ListParagraph"/>
        <w:rPr>
          <w:bCs/>
        </w:rPr>
      </w:pPr>
    </w:p>
    <w:p w:rsidR="00AB362D" w:rsidRDefault="00AB362D" w:rsidP="00D015A6">
      <w:pPr>
        <w:pStyle w:val="ListParagraph"/>
        <w:numPr>
          <w:ilvl w:val="0"/>
          <w:numId w:val="9"/>
        </w:numPr>
        <w:contextualSpacing/>
        <w:rPr>
          <w:bCs/>
        </w:rPr>
      </w:pPr>
      <w:r>
        <w:rPr>
          <w:bCs/>
        </w:rPr>
        <w:t xml:space="preserve">Price Terms: </w:t>
      </w:r>
      <w:r w:rsidRPr="00AB362D">
        <w:rPr>
          <w:bCs/>
          <w:lang w:val="en-IN"/>
        </w:rPr>
        <w:t xml:space="preserve">F.O.R </w:t>
      </w:r>
      <w:r w:rsidR="001559D7">
        <w:rPr>
          <w:bCs/>
          <w:lang w:val="en-IN"/>
        </w:rPr>
        <w:t>Bhusawal</w:t>
      </w:r>
      <w:r w:rsidRPr="00AB362D">
        <w:rPr>
          <w:bCs/>
          <w:lang w:val="en-IN"/>
        </w:rPr>
        <w:t xml:space="preserve"> site (all incl  P&amp;F, F&amp;I &amp; GST)</w:t>
      </w:r>
    </w:p>
    <w:p w:rsidR="005A10DB" w:rsidRDefault="005A10DB" w:rsidP="00D015A6">
      <w:pPr>
        <w:spacing w:after="0"/>
        <w:rPr>
          <w:bCs/>
          <w:sz w:val="24"/>
          <w:szCs w:val="24"/>
        </w:rPr>
      </w:pPr>
    </w:p>
    <w:p w:rsidR="00B019CB" w:rsidRPr="00B019CB" w:rsidRDefault="005A10DB" w:rsidP="00B019CB">
      <w:pPr>
        <w:pStyle w:val="ListParagraph"/>
        <w:numPr>
          <w:ilvl w:val="0"/>
          <w:numId w:val="9"/>
        </w:numPr>
        <w:contextualSpacing/>
        <w:rPr>
          <w:bCs/>
          <w:lang w:val="en-IN"/>
        </w:rPr>
      </w:pPr>
      <w:r>
        <w:rPr>
          <w:bCs/>
        </w:rPr>
        <w:t xml:space="preserve">Evaluation &amp; Ordering will be </w:t>
      </w:r>
      <w:r w:rsidR="00B019CB">
        <w:rPr>
          <w:bCs/>
        </w:rPr>
        <w:t>Package</w:t>
      </w:r>
      <w:r>
        <w:rPr>
          <w:bCs/>
        </w:rPr>
        <w:t>-wise.</w:t>
      </w:r>
      <w:r w:rsidR="00B019CB">
        <w:rPr>
          <w:bCs/>
        </w:rPr>
        <w:t xml:space="preserve"> </w:t>
      </w:r>
      <w:r w:rsidR="00B019CB" w:rsidRPr="00B019CB">
        <w:rPr>
          <w:bCs/>
          <w:lang w:val="en-IN"/>
        </w:rPr>
        <w:t>There will be 2 packages for the enquiry.</w:t>
      </w:r>
    </w:p>
    <w:p w:rsidR="00B019CB" w:rsidRPr="00B019CB" w:rsidRDefault="00B019CB" w:rsidP="00B019CB">
      <w:pPr>
        <w:pStyle w:val="ListParagraph"/>
        <w:numPr>
          <w:ilvl w:val="0"/>
          <w:numId w:val="12"/>
        </w:numPr>
        <w:contextualSpacing/>
        <w:rPr>
          <w:bCs/>
          <w:lang w:val="en-IN"/>
        </w:rPr>
      </w:pPr>
      <w:r w:rsidRPr="00B019CB">
        <w:rPr>
          <w:bCs/>
          <w:lang w:val="en-IN"/>
        </w:rPr>
        <w:t>Package 1 - LP Start-up control Valve</w:t>
      </w:r>
    </w:p>
    <w:p w:rsidR="00B019CB" w:rsidRPr="00B019CB" w:rsidRDefault="00B019CB" w:rsidP="00B019CB">
      <w:pPr>
        <w:pStyle w:val="ListParagraph"/>
        <w:numPr>
          <w:ilvl w:val="0"/>
          <w:numId w:val="12"/>
        </w:numPr>
        <w:contextualSpacing/>
        <w:rPr>
          <w:bCs/>
          <w:lang w:val="en-IN"/>
        </w:rPr>
      </w:pPr>
      <w:r w:rsidRPr="00B019CB">
        <w:rPr>
          <w:bCs/>
          <w:lang w:val="en-IN"/>
        </w:rPr>
        <w:t>Package 2 - Scaph Control Valve</w:t>
      </w:r>
      <w:r>
        <w:rPr>
          <w:bCs/>
          <w:lang w:val="en-IN"/>
        </w:rPr>
        <w:t>. N</w:t>
      </w:r>
      <w:r w:rsidRPr="00B019CB">
        <w:rPr>
          <w:bCs/>
          <w:lang w:val="en-IN"/>
        </w:rPr>
        <w:t>o splitting of quantity</w:t>
      </w:r>
      <w:r>
        <w:rPr>
          <w:bCs/>
          <w:lang w:val="en-IN"/>
        </w:rPr>
        <w:t xml:space="preserve"> within the package</w:t>
      </w:r>
      <w:r w:rsidRPr="00B019CB">
        <w:rPr>
          <w:bCs/>
          <w:lang w:val="en-IN"/>
        </w:rPr>
        <w:t xml:space="preserve"> </w:t>
      </w:r>
      <w:r>
        <w:rPr>
          <w:bCs/>
          <w:lang w:val="en-IN"/>
        </w:rPr>
        <w:t>will</w:t>
      </w:r>
      <w:r w:rsidRPr="00B019CB">
        <w:rPr>
          <w:bCs/>
          <w:lang w:val="en-IN"/>
        </w:rPr>
        <w:t xml:space="preserve"> be done.</w:t>
      </w:r>
    </w:p>
    <w:p w:rsidR="005A10DB" w:rsidRDefault="005A10DB" w:rsidP="00B019CB">
      <w:pPr>
        <w:pStyle w:val="ListParagraph"/>
        <w:contextualSpacing/>
        <w:rPr>
          <w:bCs/>
        </w:rPr>
      </w:pPr>
    </w:p>
    <w:p w:rsidR="00C77A80" w:rsidRDefault="002A170A" w:rsidP="002A170A">
      <w:pPr>
        <w:pStyle w:val="ListParagraph"/>
        <w:numPr>
          <w:ilvl w:val="0"/>
          <w:numId w:val="9"/>
        </w:numPr>
        <w:contextualSpacing/>
        <w:rPr>
          <w:bCs/>
        </w:rPr>
      </w:pPr>
      <w:r>
        <w:rPr>
          <w:bCs/>
        </w:rPr>
        <w:t xml:space="preserve">Incase of bagging the order, </w:t>
      </w:r>
    </w:p>
    <w:p w:rsidR="00C77A80" w:rsidRDefault="00C77A80" w:rsidP="00C77A80">
      <w:pPr>
        <w:pStyle w:val="ListParagraph"/>
        <w:contextualSpacing/>
        <w:rPr>
          <w:bCs/>
        </w:rPr>
      </w:pPr>
      <w:r>
        <w:rPr>
          <w:bCs/>
        </w:rPr>
        <w:t xml:space="preserve">a) </w:t>
      </w:r>
      <w:r w:rsidR="002A170A">
        <w:rPr>
          <w:bCs/>
        </w:rPr>
        <w:t xml:space="preserve">the vendor must submit </w:t>
      </w:r>
      <w:r w:rsidR="002A170A" w:rsidRPr="002A170A">
        <w:rPr>
          <w:bCs/>
        </w:rPr>
        <w:t>QAP for BHEL and Customer review and approval.</w:t>
      </w:r>
    </w:p>
    <w:p w:rsidR="002A170A" w:rsidRDefault="00C77A80" w:rsidP="00C77A80">
      <w:pPr>
        <w:pStyle w:val="ListParagraph"/>
        <w:contextualSpacing/>
        <w:rPr>
          <w:rFonts w:ascii="Verdana" w:hAnsi="Verdana" w:cs="Verdana"/>
          <w:color w:val="231F20"/>
          <w:sz w:val="19"/>
          <w:szCs w:val="19"/>
        </w:rPr>
      </w:pPr>
      <w:r>
        <w:rPr>
          <w:bCs/>
        </w:rPr>
        <w:t xml:space="preserve">b) </w:t>
      </w:r>
      <w:r w:rsidR="002A170A">
        <w:rPr>
          <w:bCs/>
        </w:rPr>
        <w:t xml:space="preserve">QAP Clause no </w:t>
      </w:r>
      <w:r w:rsidR="002A170A">
        <w:rPr>
          <w:rFonts w:ascii="Verdana" w:hAnsi="Verdana" w:cs="Verdana"/>
          <w:color w:val="231F20"/>
          <w:sz w:val="19"/>
          <w:szCs w:val="19"/>
        </w:rPr>
        <w:t>3 and 4 shall be offered for Customer witness and inspection as item is Cat I</w:t>
      </w:r>
    </w:p>
    <w:p w:rsidR="00C77A80" w:rsidRPr="002A170A" w:rsidRDefault="00C77A80" w:rsidP="00C77A80">
      <w:pPr>
        <w:pStyle w:val="ListParagraph"/>
        <w:contextualSpacing/>
        <w:rPr>
          <w:bCs/>
        </w:rPr>
      </w:pPr>
      <w:r>
        <w:rPr>
          <w:bCs/>
        </w:rPr>
        <w:t>c) For CV test of control Valves, either type test certificate to be furnished or test to be done by the supplier.</w:t>
      </w:r>
      <w:bookmarkStart w:id="0" w:name="_GoBack"/>
      <w:bookmarkEnd w:id="0"/>
    </w:p>
    <w:p w:rsidR="002A170A" w:rsidRDefault="002A170A" w:rsidP="002A170A">
      <w:pPr>
        <w:pStyle w:val="ListParagraph"/>
        <w:contextualSpacing/>
        <w:rPr>
          <w:bCs/>
        </w:rPr>
      </w:pPr>
    </w:p>
    <w:p w:rsidR="005A10DB" w:rsidRDefault="005A10DB" w:rsidP="00D015A6">
      <w:pPr>
        <w:pStyle w:val="ListParagraph"/>
        <w:numPr>
          <w:ilvl w:val="0"/>
          <w:numId w:val="9"/>
        </w:numPr>
        <w:contextualSpacing/>
        <w:rPr>
          <w:bCs/>
        </w:rPr>
      </w:pPr>
      <w:r>
        <w:rPr>
          <w:bCs/>
        </w:rPr>
        <w:t>Price Finalisation will be through price bid opening followed by negotiation(if any).</w:t>
      </w:r>
    </w:p>
    <w:p w:rsidR="005A10DB" w:rsidRPr="00B74FD6" w:rsidRDefault="005A10DB" w:rsidP="00D015A6">
      <w:pPr>
        <w:pStyle w:val="ListParagraph"/>
        <w:rPr>
          <w:bCs/>
        </w:rPr>
      </w:pPr>
    </w:p>
    <w:p w:rsidR="005A10DB" w:rsidRDefault="005A10DB" w:rsidP="00B019CB">
      <w:pPr>
        <w:pStyle w:val="ListParagraph"/>
        <w:numPr>
          <w:ilvl w:val="0"/>
          <w:numId w:val="9"/>
        </w:numPr>
        <w:contextualSpacing/>
        <w:rPr>
          <w:bCs/>
        </w:rPr>
      </w:pPr>
      <w:r>
        <w:rPr>
          <w:bCs/>
        </w:rPr>
        <w:t xml:space="preserve">Delivery Period: </w:t>
      </w:r>
      <w:r w:rsidR="00B019CB" w:rsidRPr="00B019CB">
        <w:rPr>
          <w:bCs/>
        </w:rPr>
        <w:t>4 month from the date of Design/Quality Document approval with split as 2 weeks for Design/Quality document submission from the date of PO  and 2 weeks for document approval from the date of document submission and 3 months from the date of document approval</w:t>
      </w:r>
    </w:p>
    <w:p w:rsidR="005A10DB" w:rsidRPr="00B74FD6" w:rsidRDefault="005A10DB" w:rsidP="00D015A6">
      <w:pPr>
        <w:pStyle w:val="ListParagraph"/>
        <w:rPr>
          <w:bCs/>
        </w:rPr>
      </w:pPr>
    </w:p>
    <w:p w:rsidR="005A10DB" w:rsidRDefault="005A10DB" w:rsidP="00D015A6">
      <w:pPr>
        <w:pStyle w:val="ListParagraph"/>
        <w:numPr>
          <w:ilvl w:val="0"/>
          <w:numId w:val="9"/>
        </w:numPr>
        <w:contextualSpacing/>
        <w:rPr>
          <w:bCs/>
        </w:rPr>
      </w:pPr>
      <w:r>
        <w:rPr>
          <w:bCs/>
        </w:rPr>
        <w:t>LD: 0.5% per week to a maximum of 10% of undelivered portion will be applicable for then enquiry.</w:t>
      </w:r>
    </w:p>
    <w:p w:rsidR="005A10DB" w:rsidRPr="00B74FD6" w:rsidRDefault="005A10DB" w:rsidP="00D015A6">
      <w:pPr>
        <w:pStyle w:val="ListParagraph"/>
        <w:rPr>
          <w:bCs/>
        </w:rPr>
      </w:pPr>
    </w:p>
    <w:p w:rsidR="005A10DB" w:rsidRDefault="005A10DB" w:rsidP="00D015A6">
      <w:pPr>
        <w:pStyle w:val="ListParagraph"/>
        <w:numPr>
          <w:ilvl w:val="0"/>
          <w:numId w:val="9"/>
        </w:numPr>
        <w:contextualSpacing/>
        <w:rPr>
          <w:bCs/>
        </w:rPr>
      </w:pPr>
      <w:r>
        <w:rPr>
          <w:bCs/>
        </w:rPr>
        <w:t xml:space="preserve">Payment terms: </w:t>
      </w:r>
      <w:r w:rsidRPr="00BE70CF">
        <w:rPr>
          <w:bCs/>
        </w:rPr>
        <w:t>As per GeM Policy</w:t>
      </w:r>
    </w:p>
    <w:p w:rsidR="005A10DB" w:rsidRPr="00B74FD6" w:rsidRDefault="005A10DB" w:rsidP="00D015A6">
      <w:pPr>
        <w:pStyle w:val="ListParagraph"/>
        <w:rPr>
          <w:bCs/>
        </w:rPr>
      </w:pPr>
    </w:p>
    <w:p w:rsidR="005A10DB" w:rsidRDefault="001559D7" w:rsidP="00AB362D">
      <w:pPr>
        <w:pStyle w:val="ListParagraph"/>
        <w:numPr>
          <w:ilvl w:val="0"/>
          <w:numId w:val="9"/>
        </w:numPr>
        <w:contextualSpacing/>
        <w:rPr>
          <w:bCs/>
        </w:rPr>
      </w:pPr>
      <w:r>
        <w:rPr>
          <w:bCs/>
        </w:rPr>
        <w:t>Pdf</w:t>
      </w:r>
      <w:r w:rsidR="00B019CB">
        <w:rPr>
          <w:bCs/>
        </w:rPr>
        <w:t xml:space="preserve"> files</w:t>
      </w:r>
      <w:r w:rsidR="00AB362D">
        <w:rPr>
          <w:bCs/>
        </w:rPr>
        <w:t xml:space="preserve"> (technical &amp; commercial documents)</w:t>
      </w:r>
      <w:r w:rsidR="00B019CB">
        <w:rPr>
          <w:bCs/>
        </w:rPr>
        <w:t xml:space="preserve"> kept inside Tender-Files.doc attached in terms &amp; conditions. </w:t>
      </w:r>
      <w:r w:rsidR="005A10DB">
        <w:rPr>
          <w:bCs/>
        </w:rPr>
        <w:t>As a token of acceptance,</w:t>
      </w:r>
      <w:r w:rsidR="00B019CB">
        <w:rPr>
          <w:bCs/>
        </w:rPr>
        <w:t xml:space="preserve"> </w:t>
      </w:r>
      <w:r>
        <w:rPr>
          <w:bCs/>
        </w:rPr>
        <w:t>submit signed copy all the pdf</w:t>
      </w:r>
      <w:r w:rsidR="00B019CB">
        <w:rPr>
          <w:bCs/>
        </w:rPr>
        <w:t xml:space="preserve"> documents.</w:t>
      </w:r>
    </w:p>
    <w:p w:rsidR="00AB362D" w:rsidRPr="00AB362D" w:rsidRDefault="00AB362D" w:rsidP="00AB362D">
      <w:pPr>
        <w:pStyle w:val="ListParagraph"/>
        <w:rPr>
          <w:bCs/>
        </w:rPr>
      </w:pPr>
    </w:p>
    <w:p w:rsidR="00AB362D" w:rsidRPr="00AB362D" w:rsidRDefault="00AB362D" w:rsidP="00AB362D">
      <w:pPr>
        <w:pStyle w:val="ListParagraph"/>
        <w:numPr>
          <w:ilvl w:val="0"/>
          <w:numId w:val="9"/>
        </w:numPr>
        <w:contextualSpacing/>
        <w:rPr>
          <w:bCs/>
          <w:lang w:val="en-IN"/>
        </w:rPr>
      </w:pPr>
      <w:r>
        <w:rPr>
          <w:bCs/>
        </w:rPr>
        <w:t xml:space="preserve"> </w:t>
      </w:r>
      <w:r w:rsidRPr="00AB362D">
        <w:rPr>
          <w:b/>
          <w:bCs/>
          <w:lang w:val="en-IN"/>
        </w:rPr>
        <w:t>MSE preference:-</w:t>
      </w:r>
    </w:p>
    <w:p w:rsidR="00AB362D" w:rsidRPr="00AB362D" w:rsidRDefault="00AB362D" w:rsidP="00AB362D">
      <w:pPr>
        <w:pStyle w:val="ListParagraph"/>
        <w:contextualSpacing/>
        <w:rPr>
          <w:bCs/>
          <w:lang w:val="en-IN"/>
        </w:rPr>
      </w:pPr>
      <w:r w:rsidRPr="00AB362D">
        <w:rPr>
          <w:bCs/>
          <w:lang w:val="en-IN"/>
        </w:rPr>
        <w:t> </w:t>
      </w:r>
    </w:p>
    <w:p w:rsidR="00AB362D" w:rsidRPr="00AB362D" w:rsidRDefault="00AB362D" w:rsidP="00AB362D">
      <w:pPr>
        <w:pStyle w:val="ListParagraph"/>
        <w:contextualSpacing/>
        <w:rPr>
          <w:bCs/>
          <w:lang w:val="en-IN"/>
        </w:rPr>
      </w:pPr>
      <w:r w:rsidRPr="00AB362D">
        <w:rPr>
          <w:bCs/>
          <w:lang w:val="en-IN"/>
        </w:rPr>
        <w:t>With respect to MSE clause, the following points are applicable on package level.</w:t>
      </w:r>
    </w:p>
    <w:p w:rsidR="00AB362D" w:rsidRPr="00AB362D" w:rsidRDefault="00AB362D" w:rsidP="00AB362D">
      <w:pPr>
        <w:pStyle w:val="ListParagraph"/>
        <w:contextualSpacing/>
        <w:rPr>
          <w:bCs/>
          <w:lang w:val="en-IN"/>
        </w:rPr>
      </w:pPr>
      <w:r w:rsidRPr="00AB362D">
        <w:rPr>
          <w:bCs/>
          <w:lang w:val="en-IN"/>
        </w:rPr>
        <w:t>In case L1 is non-MSE, L2 is MSE supplier satisfying the eligibility criteria (should have quoted within L1  rate  + 15%) and if they accept the L1  rate  on counter offering, PO  for  total quantity will be given to the L2 vendor (as per Question No 21 of Office Memorandum ref 22(1)/2012-MA dated 20.02.2014). In case of eligible L2 vendor not accepting the L1  rate,  we will  take  up with other eligible MSE vendors and so on. If none of the eligible MSE vendors accept the counter-offered L1  non-MSE’s  rate, PO for the package will be released on L1 non-MSE  vendor.</w:t>
      </w:r>
    </w:p>
    <w:p w:rsidR="00AB362D" w:rsidRDefault="00AB362D" w:rsidP="00AB362D">
      <w:pPr>
        <w:ind w:left="720"/>
        <w:contextualSpacing/>
        <w:rPr>
          <w:bCs/>
        </w:rPr>
      </w:pPr>
      <w:r w:rsidRPr="00AB362D">
        <w:rPr>
          <w:bCs/>
        </w:rPr>
        <w:t>If L1 vendor is MSE, PO for the package will be given  to  L1 vendor only (as per Question No 21 of Office Memorandum ref 22(1)/2012-MA dated 20.02.2014).</w:t>
      </w:r>
    </w:p>
    <w:p w:rsidR="00400057" w:rsidRDefault="00400057" w:rsidP="00400057">
      <w:pPr>
        <w:contextualSpacing/>
        <w:rPr>
          <w:bCs/>
        </w:rPr>
      </w:pPr>
    </w:p>
    <w:p w:rsidR="00AB362D" w:rsidRDefault="00400057" w:rsidP="00400057">
      <w:pPr>
        <w:pStyle w:val="ListParagraph"/>
        <w:numPr>
          <w:ilvl w:val="0"/>
          <w:numId w:val="9"/>
        </w:numPr>
        <w:contextualSpacing/>
        <w:rPr>
          <w:bCs/>
        </w:rPr>
      </w:pPr>
      <w:r>
        <w:rPr>
          <w:bCs/>
        </w:rPr>
        <w:t>Document approval: Design/Quality documents should be submitted within 2 weeks by the L1 bidder after placement of PO for approval by BHEL.</w:t>
      </w:r>
    </w:p>
    <w:p w:rsidR="00400057" w:rsidRDefault="00400057" w:rsidP="00400057">
      <w:pPr>
        <w:pStyle w:val="ListParagraph"/>
        <w:contextualSpacing/>
        <w:rPr>
          <w:bCs/>
        </w:rPr>
      </w:pPr>
    </w:p>
    <w:p w:rsidR="00400057" w:rsidRPr="00AB362D" w:rsidRDefault="00400057" w:rsidP="00400057">
      <w:pPr>
        <w:pStyle w:val="ListParagraph"/>
        <w:numPr>
          <w:ilvl w:val="0"/>
          <w:numId w:val="9"/>
        </w:numPr>
        <w:contextualSpacing/>
        <w:rPr>
          <w:bCs/>
        </w:rPr>
      </w:pPr>
      <w:r>
        <w:rPr>
          <w:bCs/>
        </w:rPr>
        <w:t>Inspection: Pre-dispatch inspection as per BHEL approved QAP. Inspection call should be raised to BVI. BHEL’s Customer inspection may be applicable. Inspector charges alone will be borne by BHEL.</w:t>
      </w:r>
    </w:p>
    <w:p w:rsidR="005A10DB" w:rsidRDefault="005A10DB" w:rsidP="00D015A6">
      <w:pPr>
        <w:spacing w:after="0"/>
        <w:rPr>
          <w:bCs/>
          <w:sz w:val="24"/>
          <w:szCs w:val="24"/>
        </w:rPr>
      </w:pPr>
    </w:p>
    <w:sectPr w:rsidR="005A10DB" w:rsidSect="00B019CB">
      <w:pgSz w:w="11907" w:h="16839" w:code="9"/>
      <w:pgMar w:top="284" w:right="142" w:bottom="709" w:left="817" w:header="426"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CCC" w:rsidRDefault="00806CCC" w:rsidP="00AD3ECF">
      <w:pPr>
        <w:spacing w:after="0" w:line="240" w:lineRule="auto"/>
      </w:pPr>
      <w:r>
        <w:separator/>
      </w:r>
    </w:p>
  </w:endnote>
  <w:endnote w:type="continuationSeparator" w:id="0">
    <w:p w:rsidR="00806CCC" w:rsidRDefault="00806CCC" w:rsidP="00AD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CCC" w:rsidRDefault="00806CCC" w:rsidP="00AD3ECF">
      <w:pPr>
        <w:spacing w:after="0" w:line="240" w:lineRule="auto"/>
      </w:pPr>
      <w:r>
        <w:separator/>
      </w:r>
    </w:p>
  </w:footnote>
  <w:footnote w:type="continuationSeparator" w:id="0">
    <w:p w:rsidR="00806CCC" w:rsidRDefault="00806CCC" w:rsidP="00AD3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574"/>
    <w:multiLevelType w:val="hybridMultilevel"/>
    <w:tmpl w:val="B29A6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B6163"/>
    <w:multiLevelType w:val="multilevel"/>
    <w:tmpl w:val="C854C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8A0131"/>
    <w:multiLevelType w:val="hybridMultilevel"/>
    <w:tmpl w:val="DE7829A6"/>
    <w:lvl w:ilvl="0" w:tplc="40090019">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3" w15:restartNumberingAfterBreak="0">
    <w:nsid w:val="25BF4129"/>
    <w:multiLevelType w:val="hybridMultilevel"/>
    <w:tmpl w:val="00ECB0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5B1C89"/>
    <w:multiLevelType w:val="hybridMultilevel"/>
    <w:tmpl w:val="A9329898"/>
    <w:lvl w:ilvl="0" w:tplc="7BB2EE7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2D206745"/>
    <w:multiLevelType w:val="hybridMultilevel"/>
    <w:tmpl w:val="00ECB0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2D60060"/>
    <w:multiLevelType w:val="hybridMultilevel"/>
    <w:tmpl w:val="AF76E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5944DA"/>
    <w:multiLevelType w:val="hybridMultilevel"/>
    <w:tmpl w:val="4894D836"/>
    <w:lvl w:ilvl="0" w:tplc="B9CC48C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E887F13"/>
    <w:multiLevelType w:val="hybridMultilevel"/>
    <w:tmpl w:val="8AFEC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1C0F10"/>
    <w:multiLevelType w:val="hybridMultilevel"/>
    <w:tmpl w:val="37D66E42"/>
    <w:lvl w:ilvl="0" w:tplc="9FAC008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1216136"/>
    <w:multiLevelType w:val="hybridMultilevel"/>
    <w:tmpl w:val="ADD6685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F31DF8"/>
    <w:multiLevelType w:val="hybridMultilevel"/>
    <w:tmpl w:val="C382D1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3AE26C9"/>
    <w:multiLevelType w:val="multilevel"/>
    <w:tmpl w:val="388CB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8"/>
  </w:num>
  <w:num w:numId="4">
    <w:abstractNumId w:val="0"/>
  </w:num>
  <w:num w:numId="5">
    <w:abstractNumId w:val="6"/>
  </w:num>
  <w:num w:numId="6">
    <w:abstractNumId w:val="2"/>
  </w:num>
  <w:num w:numId="7">
    <w:abstractNumId w:val="11"/>
  </w:num>
  <w:num w:numId="8">
    <w:abstractNumId w:val="12"/>
  </w:num>
  <w:num w:numId="9">
    <w:abstractNumId w:val="10"/>
  </w:num>
  <w:num w:numId="10">
    <w:abstractNumId w:val="4"/>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E1"/>
    <w:rsid w:val="00002D48"/>
    <w:rsid w:val="000075C8"/>
    <w:rsid w:val="000079FB"/>
    <w:rsid w:val="00010A12"/>
    <w:rsid w:val="0001494E"/>
    <w:rsid w:val="00014956"/>
    <w:rsid w:val="00017832"/>
    <w:rsid w:val="00017EB0"/>
    <w:rsid w:val="00022246"/>
    <w:rsid w:val="00022730"/>
    <w:rsid w:val="00023D7A"/>
    <w:rsid w:val="0002501E"/>
    <w:rsid w:val="0002529E"/>
    <w:rsid w:val="00025BF0"/>
    <w:rsid w:val="00027099"/>
    <w:rsid w:val="00030385"/>
    <w:rsid w:val="00033E2B"/>
    <w:rsid w:val="00033FF2"/>
    <w:rsid w:val="00035590"/>
    <w:rsid w:val="00045251"/>
    <w:rsid w:val="000460C7"/>
    <w:rsid w:val="00046145"/>
    <w:rsid w:val="00046798"/>
    <w:rsid w:val="00047AE3"/>
    <w:rsid w:val="00052301"/>
    <w:rsid w:val="00057565"/>
    <w:rsid w:val="00060EF5"/>
    <w:rsid w:val="00062E11"/>
    <w:rsid w:val="000661C7"/>
    <w:rsid w:val="00066645"/>
    <w:rsid w:val="00067AD2"/>
    <w:rsid w:val="0007104A"/>
    <w:rsid w:val="000721E3"/>
    <w:rsid w:val="0007450D"/>
    <w:rsid w:val="0007748A"/>
    <w:rsid w:val="00080D3E"/>
    <w:rsid w:val="00081B57"/>
    <w:rsid w:val="00082AA2"/>
    <w:rsid w:val="00083CFC"/>
    <w:rsid w:val="00084C85"/>
    <w:rsid w:val="00091777"/>
    <w:rsid w:val="00092959"/>
    <w:rsid w:val="0009645D"/>
    <w:rsid w:val="00097359"/>
    <w:rsid w:val="000A5D81"/>
    <w:rsid w:val="000B0097"/>
    <w:rsid w:val="000B0E33"/>
    <w:rsid w:val="000B1122"/>
    <w:rsid w:val="000B3D32"/>
    <w:rsid w:val="000B418D"/>
    <w:rsid w:val="000B69D8"/>
    <w:rsid w:val="000C108A"/>
    <w:rsid w:val="000C36B0"/>
    <w:rsid w:val="000C637E"/>
    <w:rsid w:val="000D03DC"/>
    <w:rsid w:val="000D2F2C"/>
    <w:rsid w:val="000D3CED"/>
    <w:rsid w:val="000D551A"/>
    <w:rsid w:val="000D70FA"/>
    <w:rsid w:val="000D7C8D"/>
    <w:rsid w:val="000E3FD2"/>
    <w:rsid w:val="000E657F"/>
    <w:rsid w:val="000E6D42"/>
    <w:rsid w:val="000F047E"/>
    <w:rsid w:val="000F06BD"/>
    <w:rsid w:val="000F1D8D"/>
    <w:rsid w:val="001033F5"/>
    <w:rsid w:val="00107A22"/>
    <w:rsid w:val="00110587"/>
    <w:rsid w:val="0011102D"/>
    <w:rsid w:val="00111CC1"/>
    <w:rsid w:val="00113AAF"/>
    <w:rsid w:val="001151E4"/>
    <w:rsid w:val="00115AC4"/>
    <w:rsid w:val="00117BB3"/>
    <w:rsid w:val="0012409E"/>
    <w:rsid w:val="00131B51"/>
    <w:rsid w:val="00133550"/>
    <w:rsid w:val="00136CE9"/>
    <w:rsid w:val="0014033C"/>
    <w:rsid w:val="00143C1C"/>
    <w:rsid w:val="0014427A"/>
    <w:rsid w:val="00147C26"/>
    <w:rsid w:val="0015270C"/>
    <w:rsid w:val="00154931"/>
    <w:rsid w:val="00154978"/>
    <w:rsid w:val="00155046"/>
    <w:rsid w:val="001559D7"/>
    <w:rsid w:val="00156A74"/>
    <w:rsid w:val="001576D9"/>
    <w:rsid w:val="001577F0"/>
    <w:rsid w:val="00160C7C"/>
    <w:rsid w:val="001636E1"/>
    <w:rsid w:val="001645F9"/>
    <w:rsid w:val="001774F0"/>
    <w:rsid w:val="0018074D"/>
    <w:rsid w:val="001826C9"/>
    <w:rsid w:val="001830A1"/>
    <w:rsid w:val="0018498D"/>
    <w:rsid w:val="00191C36"/>
    <w:rsid w:val="00196A3E"/>
    <w:rsid w:val="001A0B65"/>
    <w:rsid w:val="001A2958"/>
    <w:rsid w:val="001A5D3F"/>
    <w:rsid w:val="001B0A36"/>
    <w:rsid w:val="001B18E7"/>
    <w:rsid w:val="001B6AF1"/>
    <w:rsid w:val="001C0C12"/>
    <w:rsid w:val="001C1844"/>
    <w:rsid w:val="001C2F27"/>
    <w:rsid w:val="001C3015"/>
    <w:rsid w:val="001C6167"/>
    <w:rsid w:val="001D1F9B"/>
    <w:rsid w:val="001D2342"/>
    <w:rsid w:val="001D6287"/>
    <w:rsid w:val="001D6599"/>
    <w:rsid w:val="001E4252"/>
    <w:rsid w:val="001E53C6"/>
    <w:rsid w:val="001F0E17"/>
    <w:rsid w:val="001F4386"/>
    <w:rsid w:val="00200B38"/>
    <w:rsid w:val="002014C9"/>
    <w:rsid w:val="0020218A"/>
    <w:rsid w:val="002021BC"/>
    <w:rsid w:val="00203B5B"/>
    <w:rsid w:val="00203BE7"/>
    <w:rsid w:val="00205539"/>
    <w:rsid w:val="00206E88"/>
    <w:rsid w:val="002142D9"/>
    <w:rsid w:val="00215E75"/>
    <w:rsid w:val="002219FB"/>
    <w:rsid w:val="00221C8A"/>
    <w:rsid w:val="002234DE"/>
    <w:rsid w:val="002248F8"/>
    <w:rsid w:val="00224BA8"/>
    <w:rsid w:val="00224E2B"/>
    <w:rsid w:val="00225287"/>
    <w:rsid w:val="00226672"/>
    <w:rsid w:val="00231626"/>
    <w:rsid w:val="00231802"/>
    <w:rsid w:val="00234C4F"/>
    <w:rsid w:val="0023525F"/>
    <w:rsid w:val="00235EC9"/>
    <w:rsid w:val="00236357"/>
    <w:rsid w:val="002373D6"/>
    <w:rsid w:val="00237DA6"/>
    <w:rsid w:val="00240CA1"/>
    <w:rsid w:val="002410BD"/>
    <w:rsid w:val="0024110D"/>
    <w:rsid w:val="00244641"/>
    <w:rsid w:val="002500E3"/>
    <w:rsid w:val="0025460F"/>
    <w:rsid w:val="00255649"/>
    <w:rsid w:val="00257209"/>
    <w:rsid w:val="002574BE"/>
    <w:rsid w:val="00261823"/>
    <w:rsid w:val="00262AE6"/>
    <w:rsid w:val="00263785"/>
    <w:rsid w:val="00263DDF"/>
    <w:rsid w:val="00266F73"/>
    <w:rsid w:val="002670B7"/>
    <w:rsid w:val="002672C3"/>
    <w:rsid w:val="00270DCC"/>
    <w:rsid w:val="0027141E"/>
    <w:rsid w:val="002771BE"/>
    <w:rsid w:val="00277DD1"/>
    <w:rsid w:val="0028293E"/>
    <w:rsid w:val="0028315E"/>
    <w:rsid w:val="002839E3"/>
    <w:rsid w:val="00284DEC"/>
    <w:rsid w:val="00290B1B"/>
    <w:rsid w:val="00290ED4"/>
    <w:rsid w:val="002924EC"/>
    <w:rsid w:val="002933E8"/>
    <w:rsid w:val="00293925"/>
    <w:rsid w:val="00297F83"/>
    <w:rsid w:val="002A170A"/>
    <w:rsid w:val="002A63AD"/>
    <w:rsid w:val="002A6702"/>
    <w:rsid w:val="002B28E4"/>
    <w:rsid w:val="002B3565"/>
    <w:rsid w:val="002B6521"/>
    <w:rsid w:val="002C2696"/>
    <w:rsid w:val="002C37A3"/>
    <w:rsid w:val="002C59B5"/>
    <w:rsid w:val="002D173F"/>
    <w:rsid w:val="002D2011"/>
    <w:rsid w:val="002D394D"/>
    <w:rsid w:val="002D3A47"/>
    <w:rsid w:val="002D5AC8"/>
    <w:rsid w:val="002D6C0F"/>
    <w:rsid w:val="002E27A2"/>
    <w:rsid w:val="002E4F3E"/>
    <w:rsid w:val="002E5448"/>
    <w:rsid w:val="002F008D"/>
    <w:rsid w:val="002F0E16"/>
    <w:rsid w:val="002F0FF2"/>
    <w:rsid w:val="002F1089"/>
    <w:rsid w:val="002F2EEC"/>
    <w:rsid w:val="002F4E25"/>
    <w:rsid w:val="002F4FEE"/>
    <w:rsid w:val="002F5451"/>
    <w:rsid w:val="002F5732"/>
    <w:rsid w:val="00307B98"/>
    <w:rsid w:val="00311237"/>
    <w:rsid w:val="0031239B"/>
    <w:rsid w:val="003177E3"/>
    <w:rsid w:val="00322944"/>
    <w:rsid w:val="00323BB5"/>
    <w:rsid w:val="0032444E"/>
    <w:rsid w:val="00324D4A"/>
    <w:rsid w:val="00327268"/>
    <w:rsid w:val="00330041"/>
    <w:rsid w:val="00333CBE"/>
    <w:rsid w:val="00335890"/>
    <w:rsid w:val="00340063"/>
    <w:rsid w:val="00340A99"/>
    <w:rsid w:val="003421E3"/>
    <w:rsid w:val="003449F9"/>
    <w:rsid w:val="003479A4"/>
    <w:rsid w:val="00350C7A"/>
    <w:rsid w:val="003523C5"/>
    <w:rsid w:val="00357072"/>
    <w:rsid w:val="00357786"/>
    <w:rsid w:val="00365B18"/>
    <w:rsid w:val="00365EBB"/>
    <w:rsid w:val="003663F9"/>
    <w:rsid w:val="003667DA"/>
    <w:rsid w:val="00370457"/>
    <w:rsid w:val="0037149B"/>
    <w:rsid w:val="00371CAF"/>
    <w:rsid w:val="0037331C"/>
    <w:rsid w:val="00386269"/>
    <w:rsid w:val="00386EDB"/>
    <w:rsid w:val="0039063B"/>
    <w:rsid w:val="00391B7B"/>
    <w:rsid w:val="00395869"/>
    <w:rsid w:val="00397ADA"/>
    <w:rsid w:val="00397EC2"/>
    <w:rsid w:val="003A23FE"/>
    <w:rsid w:val="003A3723"/>
    <w:rsid w:val="003A39C7"/>
    <w:rsid w:val="003A401C"/>
    <w:rsid w:val="003A447E"/>
    <w:rsid w:val="003A5F00"/>
    <w:rsid w:val="003A7129"/>
    <w:rsid w:val="003B0B64"/>
    <w:rsid w:val="003B353C"/>
    <w:rsid w:val="003B469F"/>
    <w:rsid w:val="003C17EE"/>
    <w:rsid w:val="003C23EC"/>
    <w:rsid w:val="003D07B7"/>
    <w:rsid w:val="003D54C3"/>
    <w:rsid w:val="003D7182"/>
    <w:rsid w:val="003D72A1"/>
    <w:rsid w:val="003E65DD"/>
    <w:rsid w:val="003E7235"/>
    <w:rsid w:val="003F0942"/>
    <w:rsid w:val="003F098A"/>
    <w:rsid w:val="003F20FB"/>
    <w:rsid w:val="003F27FB"/>
    <w:rsid w:val="003F29F2"/>
    <w:rsid w:val="003F661B"/>
    <w:rsid w:val="003F6B7A"/>
    <w:rsid w:val="00400057"/>
    <w:rsid w:val="004001A4"/>
    <w:rsid w:val="00401028"/>
    <w:rsid w:val="0040472A"/>
    <w:rsid w:val="0040535D"/>
    <w:rsid w:val="00410A68"/>
    <w:rsid w:val="00411FD3"/>
    <w:rsid w:val="00412370"/>
    <w:rsid w:val="004154C8"/>
    <w:rsid w:val="004208C7"/>
    <w:rsid w:val="0042176D"/>
    <w:rsid w:val="00424F12"/>
    <w:rsid w:val="0043361D"/>
    <w:rsid w:val="004367D6"/>
    <w:rsid w:val="0044135E"/>
    <w:rsid w:val="00441736"/>
    <w:rsid w:val="004419A8"/>
    <w:rsid w:val="004425D7"/>
    <w:rsid w:val="00444CA6"/>
    <w:rsid w:val="00450971"/>
    <w:rsid w:val="00451BB3"/>
    <w:rsid w:val="0045346C"/>
    <w:rsid w:val="00460B0A"/>
    <w:rsid w:val="004620B2"/>
    <w:rsid w:val="00463513"/>
    <w:rsid w:val="00463ADE"/>
    <w:rsid w:val="00465A51"/>
    <w:rsid w:val="00466D51"/>
    <w:rsid w:val="00467877"/>
    <w:rsid w:val="00471253"/>
    <w:rsid w:val="00472A01"/>
    <w:rsid w:val="00473FAC"/>
    <w:rsid w:val="00476696"/>
    <w:rsid w:val="0047757A"/>
    <w:rsid w:val="00480B5D"/>
    <w:rsid w:val="00485AF2"/>
    <w:rsid w:val="0048691D"/>
    <w:rsid w:val="00486C88"/>
    <w:rsid w:val="0049069B"/>
    <w:rsid w:val="004914C5"/>
    <w:rsid w:val="00492C2B"/>
    <w:rsid w:val="00494896"/>
    <w:rsid w:val="00496102"/>
    <w:rsid w:val="004967E4"/>
    <w:rsid w:val="004A4898"/>
    <w:rsid w:val="004A68D2"/>
    <w:rsid w:val="004B0830"/>
    <w:rsid w:val="004B2213"/>
    <w:rsid w:val="004C3AE5"/>
    <w:rsid w:val="004D107F"/>
    <w:rsid w:val="004D23AE"/>
    <w:rsid w:val="004D3E76"/>
    <w:rsid w:val="004E062B"/>
    <w:rsid w:val="004E0F9D"/>
    <w:rsid w:val="004E167A"/>
    <w:rsid w:val="004E3F39"/>
    <w:rsid w:val="004F531E"/>
    <w:rsid w:val="004F59B3"/>
    <w:rsid w:val="004F69C2"/>
    <w:rsid w:val="00500119"/>
    <w:rsid w:val="00501A5F"/>
    <w:rsid w:val="00503D2F"/>
    <w:rsid w:val="00504F73"/>
    <w:rsid w:val="0050677B"/>
    <w:rsid w:val="00506927"/>
    <w:rsid w:val="00513496"/>
    <w:rsid w:val="0051361E"/>
    <w:rsid w:val="00515C7F"/>
    <w:rsid w:val="00516AAA"/>
    <w:rsid w:val="00516C6E"/>
    <w:rsid w:val="00523BFB"/>
    <w:rsid w:val="00524F73"/>
    <w:rsid w:val="00525D5E"/>
    <w:rsid w:val="00531291"/>
    <w:rsid w:val="0053130E"/>
    <w:rsid w:val="005314C4"/>
    <w:rsid w:val="00531A93"/>
    <w:rsid w:val="00532391"/>
    <w:rsid w:val="00535981"/>
    <w:rsid w:val="00537648"/>
    <w:rsid w:val="00537D2B"/>
    <w:rsid w:val="005401B7"/>
    <w:rsid w:val="00541A9B"/>
    <w:rsid w:val="005422CB"/>
    <w:rsid w:val="00552AC6"/>
    <w:rsid w:val="00553EC1"/>
    <w:rsid w:val="005614FB"/>
    <w:rsid w:val="00570782"/>
    <w:rsid w:val="005735C5"/>
    <w:rsid w:val="00574F0B"/>
    <w:rsid w:val="00575369"/>
    <w:rsid w:val="005773DC"/>
    <w:rsid w:val="005774D6"/>
    <w:rsid w:val="005802CE"/>
    <w:rsid w:val="00580724"/>
    <w:rsid w:val="00581219"/>
    <w:rsid w:val="00581B8A"/>
    <w:rsid w:val="00584CF5"/>
    <w:rsid w:val="00585F34"/>
    <w:rsid w:val="005862E5"/>
    <w:rsid w:val="005925D0"/>
    <w:rsid w:val="00594342"/>
    <w:rsid w:val="00594E4E"/>
    <w:rsid w:val="005958D9"/>
    <w:rsid w:val="00596804"/>
    <w:rsid w:val="00597908"/>
    <w:rsid w:val="005A10DB"/>
    <w:rsid w:val="005A685D"/>
    <w:rsid w:val="005A7C0C"/>
    <w:rsid w:val="005B06DC"/>
    <w:rsid w:val="005B2C21"/>
    <w:rsid w:val="005B382F"/>
    <w:rsid w:val="005B502F"/>
    <w:rsid w:val="005B53AC"/>
    <w:rsid w:val="005B53EB"/>
    <w:rsid w:val="005B5720"/>
    <w:rsid w:val="005C23FD"/>
    <w:rsid w:val="005C3479"/>
    <w:rsid w:val="005C398D"/>
    <w:rsid w:val="005C47F2"/>
    <w:rsid w:val="005C5C8C"/>
    <w:rsid w:val="005C661F"/>
    <w:rsid w:val="005C6F4D"/>
    <w:rsid w:val="005D02D3"/>
    <w:rsid w:val="005D04CC"/>
    <w:rsid w:val="005D4DF4"/>
    <w:rsid w:val="005D4E4E"/>
    <w:rsid w:val="005D7B85"/>
    <w:rsid w:val="005E4E35"/>
    <w:rsid w:val="005E56FB"/>
    <w:rsid w:val="005E5BC0"/>
    <w:rsid w:val="005E6052"/>
    <w:rsid w:val="005F1738"/>
    <w:rsid w:val="005F22F5"/>
    <w:rsid w:val="005F4D20"/>
    <w:rsid w:val="005F5062"/>
    <w:rsid w:val="005F6794"/>
    <w:rsid w:val="00601199"/>
    <w:rsid w:val="00602BA1"/>
    <w:rsid w:val="00604EC9"/>
    <w:rsid w:val="006110DA"/>
    <w:rsid w:val="00615717"/>
    <w:rsid w:val="00616B01"/>
    <w:rsid w:val="006215CA"/>
    <w:rsid w:val="00624E49"/>
    <w:rsid w:val="006259FE"/>
    <w:rsid w:val="00626590"/>
    <w:rsid w:val="00626630"/>
    <w:rsid w:val="006308EB"/>
    <w:rsid w:val="00630AA9"/>
    <w:rsid w:val="00632296"/>
    <w:rsid w:val="00636926"/>
    <w:rsid w:val="00640531"/>
    <w:rsid w:val="00641691"/>
    <w:rsid w:val="00642481"/>
    <w:rsid w:val="00644C36"/>
    <w:rsid w:val="006454CF"/>
    <w:rsid w:val="00647403"/>
    <w:rsid w:val="0065290F"/>
    <w:rsid w:val="00652E97"/>
    <w:rsid w:val="006629BD"/>
    <w:rsid w:val="00664E3C"/>
    <w:rsid w:val="0066509F"/>
    <w:rsid w:val="0067149B"/>
    <w:rsid w:val="00671DEF"/>
    <w:rsid w:val="00671EAC"/>
    <w:rsid w:val="00672625"/>
    <w:rsid w:val="00672C07"/>
    <w:rsid w:val="00672CF5"/>
    <w:rsid w:val="006739DD"/>
    <w:rsid w:val="00675C4C"/>
    <w:rsid w:val="00675E4B"/>
    <w:rsid w:val="006817B3"/>
    <w:rsid w:val="00681C11"/>
    <w:rsid w:val="00683548"/>
    <w:rsid w:val="00683AF5"/>
    <w:rsid w:val="006866B6"/>
    <w:rsid w:val="00686D73"/>
    <w:rsid w:val="00687E93"/>
    <w:rsid w:val="00692851"/>
    <w:rsid w:val="00695462"/>
    <w:rsid w:val="006A3DA6"/>
    <w:rsid w:val="006A7521"/>
    <w:rsid w:val="006B0B7E"/>
    <w:rsid w:val="006B4FA2"/>
    <w:rsid w:val="006B6DE9"/>
    <w:rsid w:val="006C0EE7"/>
    <w:rsid w:val="006C24F9"/>
    <w:rsid w:val="006C3780"/>
    <w:rsid w:val="006C4E77"/>
    <w:rsid w:val="006C57A9"/>
    <w:rsid w:val="006C662B"/>
    <w:rsid w:val="006D608D"/>
    <w:rsid w:val="006E38E8"/>
    <w:rsid w:val="006E7DA1"/>
    <w:rsid w:val="006F171C"/>
    <w:rsid w:val="006F1FCC"/>
    <w:rsid w:val="006F2E13"/>
    <w:rsid w:val="006F4B55"/>
    <w:rsid w:val="006F4D42"/>
    <w:rsid w:val="006F79EA"/>
    <w:rsid w:val="0070120D"/>
    <w:rsid w:val="00702CE6"/>
    <w:rsid w:val="00704C9C"/>
    <w:rsid w:val="00705B5D"/>
    <w:rsid w:val="007116DE"/>
    <w:rsid w:val="00712382"/>
    <w:rsid w:val="007152DF"/>
    <w:rsid w:val="00723242"/>
    <w:rsid w:val="00724563"/>
    <w:rsid w:val="00724581"/>
    <w:rsid w:val="007272E4"/>
    <w:rsid w:val="0073183D"/>
    <w:rsid w:val="007324B4"/>
    <w:rsid w:val="007358B6"/>
    <w:rsid w:val="00745113"/>
    <w:rsid w:val="00750C71"/>
    <w:rsid w:val="00750E6D"/>
    <w:rsid w:val="00753941"/>
    <w:rsid w:val="00761D9D"/>
    <w:rsid w:val="00762144"/>
    <w:rsid w:val="00764F6F"/>
    <w:rsid w:val="007652C4"/>
    <w:rsid w:val="0076792C"/>
    <w:rsid w:val="00771D20"/>
    <w:rsid w:val="007728F9"/>
    <w:rsid w:val="00773232"/>
    <w:rsid w:val="0077334C"/>
    <w:rsid w:val="007736D4"/>
    <w:rsid w:val="00774EE0"/>
    <w:rsid w:val="007755EA"/>
    <w:rsid w:val="007770B2"/>
    <w:rsid w:val="007771A9"/>
    <w:rsid w:val="007802C6"/>
    <w:rsid w:val="00781D52"/>
    <w:rsid w:val="007831C0"/>
    <w:rsid w:val="007832FF"/>
    <w:rsid w:val="00783691"/>
    <w:rsid w:val="0078683D"/>
    <w:rsid w:val="0079259A"/>
    <w:rsid w:val="00793108"/>
    <w:rsid w:val="00795A74"/>
    <w:rsid w:val="0079742B"/>
    <w:rsid w:val="00797D31"/>
    <w:rsid w:val="007A061D"/>
    <w:rsid w:val="007A0B00"/>
    <w:rsid w:val="007A0B1B"/>
    <w:rsid w:val="007A2748"/>
    <w:rsid w:val="007A46B1"/>
    <w:rsid w:val="007B2DE6"/>
    <w:rsid w:val="007B310F"/>
    <w:rsid w:val="007B3176"/>
    <w:rsid w:val="007B38FB"/>
    <w:rsid w:val="007B46E3"/>
    <w:rsid w:val="007B48A7"/>
    <w:rsid w:val="007B4E3E"/>
    <w:rsid w:val="007B5433"/>
    <w:rsid w:val="007B5586"/>
    <w:rsid w:val="007C0CBB"/>
    <w:rsid w:val="007C2E16"/>
    <w:rsid w:val="007C400F"/>
    <w:rsid w:val="007C50CC"/>
    <w:rsid w:val="007D0A94"/>
    <w:rsid w:val="007D1377"/>
    <w:rsid w:val="007D2120"/>
    <w:rsid w:val="007D254E"/>
    <w:rsid w:val="007E3621"/>
    <w:rsid w:val="007E623A"/>
    <w:rsid w:val="007F13F2"/>
    <w:rsid w:val="007F181E"/>
    <w:rsid w:val="007F29F8"/>
    <w:rsid w:val="007F4AEE"/>
    <w:rsid w:val="007F4E5B"/>
    <w:rsid w:val="00801E55"/>
    <w:rsid w:val="00803C3B"/>
    <w:rsid w:val="0080469C"/>
    <w:rsid w:val="00805B35"/>
    <w:rsid w:val="00806CCC"/>
    <w:rsid w:val="00807177"/>
    <w:rsid w:val="0081081F"/>
    <w:rsid w:val="00820062"/>
    <w:rsid w:val="0082203C"/>
    <w:rsid w:val="00824C06"/>
    <w:rsid w:val="00824FDA"/>
    <w:rsid w:val="008316F6"/>
    <w:rsid w:val="00833959"/>
    <w:rsid w:val="00834664"/>
    <w:rsid w:val="00836BDC"/>
    <w:rsid w:val="00837A3B"/>
    <w:rsid w:val="00841033"/>
    <w:rsid w:val="00845146"/>
    <w:rsid w:val="008465D5"/>
    <w:rsid w:val="00851D22"/>
    <w:rsid w:val="00853107"/>
    <w:rsid w:val="0085433C"/>
    <w:rsid w:val="00855A37"/>
    <w:rsid w:val="0085616B"/>
    <w:rsid w:val="00861AC7"/>
    <w:rsid w:val="00862E18"/>
    <w:rsid w:val="008637C4"/>
    <w:rsid w:val="008648BC"/>
    <w:rsid w:val="00867A0E"/>
    <w:rsid w:val="00867ADD"/>
    <w:rsid w:val="00870ED4"/>
    <w:rsid w:val="00874813"/>
    <w:rsid w:val="00874A33"/>
    <w:rsid w:val="00875046"/>
    <w:rsid w:val="00877E9B"/>
    <w:rsid w:val="00877F4E"/>
    <w:rsid w:val="00881699"/>
    <w:rsid w:val="00881CD6"/>
    <w:rsid w:val="0088412A"/>
    <w:rsid w:val="008862E6"/>
    <w:rsid w:val="0088685D"/>
    <w:rsid w:val="00887B78"/>
    <w:rsid w:val="008909EA"/>
    <w:rsid w:val="008923FA"/>
    <w:rsid w:val="0089372F"/>
    <w:rsid w:val="00893FA8"/>
    <w:rsid w:val="00894CA8"/>
    <w:rsid w:val="00894E56"/>
    <w:rsid w:val="0089532F"/>
    <w:rsid w:val="00896C3D"/>
    <w:rsid w:val="008A1F8C"/>
    <w:rsid w:val="008A26ED"/>
    <w:rsid w:val="008A5738"/>
    <w:rsid w:val="008B139E"/>
    <w:rsid w:val="008B2F27"/>
    <w:rsid w:val="008B392B"/>
    <w:rsid w:val="008C5AFF"/>
    <w:rsid w:val="008C61CE"/>
    <w:rsid w:val="008C74C3"/>
    <w:rsid w:val="008C7512"/>
    <w:rsid w:val="008C7AF5"/>
    <w:rsid w:val="008D0D12"/>
    <w:rsid w:val="008D0FE4"/>
    <w:rsid w:val="008D56B1"/>
    <w:rsid w:val="008D6C27"/>
    <w:rsid w:val="008D7937"/>
    <w:rsid w:val="008D7A40"/>
    <w:rsid w:val="008E17DD"/>
    <w:rsid w:val="008E3496"/>
    <w:rsid w:val="008E6133"/>
    <w:rsid w:val="00901EAB"/>
    <w:rsid w:val="0090217A"/>
    <w:rsid w:val="00904C0E"/>
    <w:rsid w:val="009168BF"/>
    <w:rsid w:val="009174D1"/>
    <w:rsid w:val="009222D3"/>
    <w:rsid w:val="00922CC8"/>
    <w:rsid w:val="009241AD"/>
    <w:rsid w:val="009250D5"/>
    <w:rsid w:val="00926DAF"/>
    <w:rsid w:val="009272E8"/>
    <w:rsid w:val="00927DDC"/>
    <w:rsid w:val="00933B2F"/>
    <w:rsid w:val="0093505C"/>
    <w:rsid w:val="00942ACF"/>
    <w:rsid w:val="00947B1C"/>
    <w:rsid w:val="00956B25"/>
    <w:rsid w:val="009570C2"/>
    <w:rsid w:val="009573DD"/>
    <w:rsid w:val="009606E6"/>
    <w:rsid w:val="00964452"/>
    <w:rsid w:val="00965259"/>
    <w:rsid w:val="009678A3"/>
    <w:rsid w:val="00970A33"/>
    <w:rsid w:val="00970CDA"/>
    <w:rsid w:val="00972822"/>
    <w:rsid w:val="009802AA"/>
    <w:rsid w:val="00991588"/>
    <w:rsid w:val="00991756"/>
    <w:rsid w:val="009924E0"/>
    <w:rsid w:val="00992819"/>
    <w:rsid w:val="00993CFB"/>
    <w:rsid w:val="00996130"/>
    <w:rsid w:val="00996D65"/>
    <w:rsid w:val="009A7ACA"/>
    <w:rsid w:val="009B1362"/>
    <w:rsid w:val="009B299D"/>
    <w:rsid w:val="009C0271"/>
    <w:rsid w:val="009C30FD"/>
    <w:rsid w:val="009C416D"/>
    <w:rsid w:val="009C57FE"/>
    <w:rsid w:val="009D1A9C"/>
    <w:rsid w:val="009D494F"/>
    <w:rsid w:val="009E176B"/>
    <w:rsid w:val="009E4B24"/>
    <w:rsid w:val="009E6D8B"/>
    <w:rsid w:val="009F4F50"/>
    <w:rsid w:val="009F500E"/>
    <w:rsid w:val="009F709D"/>
    <w:rsid w:val="00A02439"/>
    <w:rsid w:val="00A10736"/>
    <w:rsid w:val="00A108D4"/>
    <w:rsid w:val="00A1621F"/>
    <w:rsid w:val="00A212B3"/>
    <w:rsid w:val="00A233A4"/>
    <w:rsid w:val="00A24B9C"/>
    <w:rsid w:val="00A262CA"/>
    <w:rsid w:val="00A2742D"/>
    <w:rsid w:val="00A277A4"/>
    <w:rsid w:val="00A31772"/>
    <w:rsid w:val="00A31ECA"/>
    <w:rsid w:val="00A40B93"/>
    <w:rsid w:val="00A41062"/>
    <w:rsid w:val="00A51595"/>
    <w:rsid w:val="00A6277E"/>
    <w:rsid w:val="00A6305B"/>
    <w:rsid w:val="00A63BA6"/>
    <w:rsid w:val="00A65D51"/>
    <w:rsid w:val="00A6743F"/>
    <w:rsid w:val="00A71056"/>
    <w:rsid w:val="00A731F9"/>
    <w:rsid w:val="00A77670"/>
    <w:rsid w:val="00A80D13"/>
    <w:rsid w:val="00A82746"/>
    <w:rsid w:val="00A834DA"/>
    <w:rsid w:val="00A83E68"/>
    <w:rsid w:val="00A865E7"/>
    <w:rsid w:val="00A8688C"/>
    <w:rsid w:val="00A86B20"/>
    <w:rsid w:val="00A9566B"/>
    <w:rsid w:val="00A95A07"/>
    <w:rsid w:val="00A95FFB"/>
    <w:rsid w:val="00A9769D"/>
    <w:rsid w:val="00AA00C1"/>
    <w:rsid w:val="00AA1F05"/>
    <w:rsid w:val="00AA3415"/>
    <w:rsid w:val="00AA4421"/>
    <w:rsid w:val="00AA7727"/>
    <w:rsid w:val="00AB187B"/>
    <w:rsid w:val="00AB362D"/>
    <w:rsid w:val="00AB3BB6"/>
    <w:rsid w:val="00AB49A6"/>
    <w:rsid w:val="00AB4D0C"/>
    <w:rsid w:val="00AB4D69"/>
    <w:rsid w:val="00AC13F3"/>
    <w:rsid w:val="00AC4B21"/>
    <w:rsid w:val="00AD35A6"/>
    <w:rsid w:val="00AD3A20"/>
    <w:rsid w:val="00AD3ECF"/>
    <w:rsid w:val="00AD6049"/>
    <w:rsid w:val="00AE00FF"/>
    <w:rsid w:val="00AE0BED"/>
    <w:rsid w:val="00AE6D79"/>
    <w:rsid w:val="00AF0F2B"/>
    <w:rsid w:val="00AF111B"/>
    <w:rsid w:val="00AF26EC"/>
    <w:rsid w:val="00AF2F3F"/>
    <w:rsid w:val="00AF401E"/>
    <w:rsid w:val="00AF47E9"/>
    <w:rsid w:val="00AF4BB7"/>
    <w:rsid w:val="00AF4BC9"/>
    <w:rsid w:val="00B019CB"/>
    <w:rsid w:val="00B02488"/>
    <w:rsid w:val="00B0653F"/>
    <w:rsid w:val="00B07016"/>
    <w:rsid w:val="00B10B7C"/>
    <w:rsid w:val="00B10C12"/>
    <w:rsid w:val="00B116D1"/>
    <w:rsid w:val="00B14251"/>
    <w:rsid w:val="00B14CE1"/>
    <w:rsid w:val="00B15D79"/>
    <w:rsid w:val="00B16F04"/>
    <w:rsid w:val="00B2104D"/>
    <w:rsid w:val="00B216BC"/>
    <w:rsid w:val="00B23118"/>
    <w:rsid w:val="00B314D4"/>
    <w:rsid w:val="00B34B70"/>
    <w:rsid w:val="00B413CD"/>
    <w:rsid w:val="00B43CF6"/>
    <w:rsid w:val="00B474AB"/>
    <w:rsid w:val="00B55684"/>
    <w:rsid w:val="00B57135"/>
    <w:rsid w:val="00B57752"/>
    <w:rsid w:val="00B66EBA"/>
    <w:rsid w:val="00B70BB0"/>
    <w:rsid w:val="00B71426"/>
    <w:rsid w:val="00B7185D"/>
    <w:rsid w:val="00B75686"/>
    <w:rsid w:val="00B75D25"/>
    <w:rsid w:val="00B80165"/>
    <w:rsid w:val="00B81F25"/>
    <w:rsid w:val="00B82CB0"/>
    <w:rsid w:val="00B82F4D"/>
    <w:rsid w:val="00B87942"/>
    <w:rsid w:val="00B94E5A"/>
    <w:rsid w:val="00B97F29"/>
    <w:rsid w:val="00BA5A73"/>
    <w:rsid w:val="00BB172D"/>
    <w:rsid w:val="00BB1D7F"/>
    <w:rsid w:val="00BB53B9"/>
    <w:rsid w:val="00BB62F7"/>
    <w:rsid w:val="00BC1B17"/>
    <w:rsid w:val="00BC1F17"/>
    <w:rsid w:val="00BC2ED3"/>
    <w:rsid w:val="00BC3A47"/>
    <w:rsid w:val="00BC4DA4"/>
    <w:rsid w:val="00BC588F"/>
    <w:rsid w:val="00BC75DE"/>
    <w:rsid w:val="00BC7932"/>
    <w:rsid w:val="00BC7EA5"/>
    <w:rsid w:val="00BD1F74"/>
    <w:rsid w:val="00BD23EE"/>
    <w:rsid w:val="00BD2E95"/>
    <w:rsid w:val="00BD3962"/>
    <w:rsid w:val="00BD46FF"/>
    <w:rsid w:val="00BD6128"/>
    <w:rsid w:val="00BD7B6A"/>
    <w:rsid w:val="00BE08B0"/>
    <w:rsid w:val="00BE1DF3"/>
    <w:rsid w:val="00BE3209"/>
    <w:rsid w:val="00BE5683"/>
    <w:rsid w:val="00BF5285"/>
    <w:rsid w:val="00BF5790"/>
    <w:rsid w:val="00BF678A"/>
    <w:rsid w:val="00C03B2F"/>
    <w:rsid w:val="00C05434"/>
    <w:rsid w:val="00C07B36"/>
    <w:rsid w:val="00C101B3"/>
    <w:rsid w:val="00C10E32"/>
    <w:rsid w:val="00C11302"/>
    <w:rsid w:val="00C23672"/>
    <w:rsid w:val="00C249A0"/>
    <w:rsid w:val="00C26026"/>
    <w:rsid w:val="00C27B29"/>
    <w:rsid w:val="00C317F2"/>
    <w:rsid w:val="00C31C57"/>
    <w:rsid w:val="00C372C4"/>
    <w:rsid w:val="00C41F93"/>
    <w:rsid w:val="00C47511"/>
    <w:rsid w:val="00C5290E"/>
    <w:rsid w:val="00C60458"/>
    <w:rsid w:val="00C60762"/>
    <w:rsid w:val="00C60F00"/>
    <w:rsid w:val="00C61A8E"/>
    <w:rsid w:val="00C626F8"/>
    <w:rsid w:val="00C62F75"/>
    <w:rsid w:val="00C66817"/>
    <w:rsid w:val="00C66DA5"/>
    <w:rsid w:val="00C71EAD"/>
    <w:rsid w:val="00C72230"/>
    <w:rsid w:val="00C7775A"/>
    <w:rsid w:val="00C77A80"/>
    <w:rsid w:val="00C77DE8"/>
    <w:rsid w:val="00C84D55"/>
    <w:rsid w:val="00C87D37"/>
    <w:rsid w:val="00C93566"/>
    <w:rsid w:val="00C935EB"/>
    <w:rsid w:val="00C94457"/>
    <w:rsid w:val="00C95265"/>
    <w:rsid w:val="00C96C52"/>
    <w:rsid w:val="00C97F65"/>
    <w:rsid w:val="00CA15E7"/>
    <w:rsid w:val="00CA79F2"/>
    <w:rsid w:val="00CB2374"/>
    <w:rsid w:val="00CB243E"/>
    <w:rsid w:val="00CB5F3F"/>
    <w:rsid w:val="00CB6A3A"/>
    <w:rsid w:val="00CB7881"/>
    <w:rsid w:val="00CC05DD"/>
    <w:rsid w:val="00CC2E40"/>
    <w:rsid w:val="00CD326D"/>
    <w:rsid w:val="00CD4A1B"/>
    <w:rsid w:val="00CD5292"/>
    <w:rsid w:val="00CD58D4"/>
    <w:rsid w:val="00CE1E26"/>
    <w:rsid w:val="00CE4B30"/>
    <w:rsid w:val="00CE7C32"/>
    <w:rsid w:val="00CF0E81"/>
    <w:rsid w:val="00CF2B7D"/>
    <w:rsid w:val="00CF4719"/>
    <w:rsid w:val="00CF4DBC"/>
    <w:rsid w:val="00D008FB"/>
    <w:rsid w:val="00D015A6"/>
    <w:rsid w:val="00D04F36"/>
    <w:rsid w:val="00D101FC"/>
    <w:rsid w:val="00D10AC4"/>
    <w:rsid w:val="00D11B6C"/>
    <w:rsid w:val="00D12FDA"/>
    <w:rsid w:val="00D15A16"/>
    <w:rsid w:val="00D179FC"/>
    <w:rsid w:val="00D20F3D"/>
    <w:rsid w:val="00D24166"/>
    <w:rsid w:val="00D24A77"/>
    <w:rsid w:val="00D3204D"/>
    <w:rsid w:val="00D3205A"/>
    <w:rsid w:val="00D33B63"/>
    <w:rsid w:val="00D33C29"/>
    <w:rsid w:val="00D34382"/>
    <w:rsid w:val="00D35073"/>
    <w:rsid w:val="00D350B2"/>
    <w:rsid w:val="00D3587A"/>
    <w:rsid w:val="00D4224C"/>
    <w:rsid w:val="00D469F9"/>
    <w:rsid w:val="00D517AE"/>
    <w:rsid w:val="00D521C2"/>
    <w:rsid w:val="00D52A98"/>
    <w:rsid w:val="00D60F70"/>
    <w:rsid w:val="00D660D1"/>
    <w:rsid w:val="00D70054"/>
    <w:rsid w:val="00D7027B"/>
    <w:rsid w:val="00D7137E"/>
    <w:rsid w:val="00D7260D"/>
    <w:rsid w:val="00D73596"/>
    <w:rsid w:val="00D73F9A"/>
    <w:rsid w:val="00D74DEE"/>
    <w:rsid w:val="00D76153"/>
    <w:rsid w:val="00D7691F"/>
    <w:rsid w:val="00D810D1"/>
    <w:rsid w:val="00D83494"/>
    <w:rsid w:val="00D91D2E"/>
    <w:rsid w:val="00D93142"/>
    <w:rsid w:val="00D932C3"/>
    <w:rsid w:val="00D9547D"/>
    <w:rsid w:val="00D95546"/>
    <w:rsid w:val="00DA3102"/>
    <w:rsid w:val="00DA55DA"/>
    <w:rsid w:val="00DA7613"/>
    <w:rsid w:val="00DA7ACB"/>
    <w:rsid w:val="00DA7B0B"/>
    <w:rsid w:val="00DB204C"/>
    <w:rsid w:val="00DB2606"/>
    <w:rsid w:val="00DB7310"/>
    <w:rsid w:val="00DC218C"/>
    <w:rsid w:val="00DC469D"/>
    <w:rsid w:val="00DD2215"/>
    <w:rsid w:val="00DD4DB5"/>
    <w:rsid w:val="00DD5401"/>
    <w:rsid w:val="00DD7CE9"/>
    <w:rsid w:val="00DE311A"/>
    <w:rsid w:val="00DE31F0"/>
    <w:rsid w:val="00DE597C"/>
    <w:rsid w:val="00DE5F82"/>
    <w:rsid w:val="00DE605D"/>
    <w:rsid w:val="00DE74C0"/>
    <w:rsid w:val="00DE77C2"/>
    <w:rsid w:val="00DF49C1"/>
    <w:rsid w:val="00DF5D3B"/>
    <w:rsid w:val="00E03848"/>
    <w:rsid w:val="00E03CF1"/>
    <w:rsid w:val="00E05039"/>
    <w:rsid w:val="00E05F59"/>
    <w:rsid w:val="00E0613A"/>
    <w:rsid w:val="00E070DD"/>
    <w:rsid w:val="00E101DA"/>
    <w:rsid w:val="00E10C2F"/>
    <w:rsid w:val="00E146E3"/>
    <w:rsid w:val="00E16C5F"/>
    <w:rsid w:val="00E224B4"/>
    <w:rsid w:val="00E22743"/>
    <w:rsid w:val="00E231BF"/>
    <w:rsid w:val="00E2339E"/>
    <w:rsid w:val="00E2396A"/>
    <w:rsid w:val="00E23F08"/>
    <w:rsid w:val="00E328E6"/>
    <w:rsid w:val="00E33E53"/>
    <w:rsid w:val="00E3687B"/>
    <w:rsid w:val="00E4504D"/>
    <w:rsid w:val="00E4724A"/>
    <w:rsid w:val="00E47526"/>
    <w:rsid w:val="00E47923"/>
    <w:rsid w:val="00E47DEA"/>
    <w:rsid w:val="00E55B85"/>
    <w:rsid w:val="00E609D2"/>
    <w:rsid w:val="00E66391"/>
    <w:rsid w:val="00E673F0"/>
    <w:rsid w:val="00E7060F"/>
    <w:rsid w:val="00E73A9E"/>
    <w:rsid w:val="00E74D01"/>
    <w:rsid w:val="00E7560E"/>
    <w:rsid w:val="00E81F27"/>
    <w:rsid w:val="00E8292A"/>
    <w:rsid w:val="00E82E27"/>
    <w:rsid w:val="00E90700"/>
    <w:rsid w:val="00E9214D"/>
    <w:rsid w:val="00E922F5"/>
    <w:rsid w:val="00E92FFA"/>
    <w:rsid w:val="00E94FF6"/>
    <w:rsid w:val="00EA058B"/>
    <w:rsid w:val="00EA5FEF"/>
    <w:rsid w:val="00EA7C49"/>
    <w:rsid w:val="00EB1DAF"/>
    <w:rsid w:val="00EB2346"/>
    <w:rsid w:val="00EB276B"/>
    <w:rsid w:val="00EB52CD"/>
    <w:rsid w:val="00EB5F37"/>
    <w:rsid w:val="00EC0693"/>
    <w:rsid w:val="00EC1CE9"/>
    <w:rsid w:val="00EC2B2A"/>
    <w:rsid w:val="00EC2F22"/>
    <w:rsid w:val="00EC423A"/>
    <w:rsid w:val="00EC4F10"/>
    <w:rsid w:val="00ED154D"/>
    <w:rsid w:val="00ED3F9E"/>
    <w:rsid w:val="00ED5DD3"/>
    <w:rsid w:val="00EE0997"/>
    <w:rsid w:val="00EF1D60"/>
    <w:rsid w:val="00EF3AFC"/>
    <w:rsid w:val="00EF4DBC"/>
    <w:rsid w:val="00EF5536"/>
    <w:rsid w:val="00EF7057"/>
    <w:rsid w:val="00F02730"/>
    <w:rsid w:val="00F0328C"/>
    <w:rsid w:val="00F05646"/>
    <w:rsid w:val="00F10043"/>
    <w:rsid w:val="00F13369"/>
    <w:rsid w:val="00F147AF"/>
    <w:rsid w:val="00F1649B"/>
    <w:rsid w:val="00F2138D"/>
    <w:rsid w:val="00F31098"/>
    <w:rsid w:val="00F31B3C"/>
    <w:rsid w:val="00F36807"/>
    <w:rsid w:val="00F40A11"/>
    <w:rsid w:val="00F410AE"/>
    <w:rsid w:val="00F41DA2"/>
    <w:rsid w:val="00F42527"/>
    <w:rsid w:val="00F4258B"/>
    <w:rsid w:val="00F4499A"/>
    <w:rsid w:val="00F45024"/>
    <w:rsid w:val="00F5128C"/>
    <w:rsid w:val="00F55F02"/>
    <w:rsid w:val="00F55FE5"/>
    <w:rsid w:val="00F57226"/>
    <w:rsid w:val="00F60E48"/>
    <w:rsid w:val="00F63568"/>
    <w:rsid w:val="00F649AD"/>
    <w:rsid w:val="00F64C82"/>
    <w:rsid w:val="00F65D80"/>
    <w:rsid w:val="00F6663A"/>
    <w:rsid w:val="00F66ED3"/>
    <w:rsid w:val="00F70D3D"/>
    <w:rsid w:val="00F71F23"/>
    <w:rsid w:val="00F73E21"/>
    <w:rsid w:val="00F77331"/>
    <w:rsid w:val="00F7782E"/>
    <w:rsid w:val="00F86EED"/>
    <w:rsid w:val="00F87A59"/>
    <w:rsid w:val="00F90A12"/>
    <w:rsid w:val="00F93A30"/>
    <w:rsid w:val="00F93ED7"/>
    <w:rsid w:val="00F95169"/>
    <w:rsid w:val="00FA0284"/>
    <w:rsid w:val="00FA65AF"/>
    <w:rsid w:val="00FA7C04"/>
    <w:rsid w:val="00FB4AB0"/>
    <w:rsid w:val="00FB7562"/>
    <w:rsid w:val="00FC220F"/>
    <w:rsid w:val="00FC2376"/>
    <w:rsid w:val="00FC2D5E"/>
    <w:rsid w:val="00FC4B6D"/>
    <w:rsid w:val="00FC579F"/>
    <w:rsid w:val="00FD2E85"/>
    <w:rsid w:val="00FD55E0"/>
    <w:rsid w:val="00FD5C77"/>
    <w:rsid w:val="00FD5FD9"/>
    <w:rsid w:val="00FD6CB6"/>
    <w:rsid w:val="00FE02A5"/>
    <w:rsid w:val="00FE0411"/>
    <w:rsid w:val="00FE671A"/>
    <w:rsid w:val="00FE792F"/>
    <w:rsid w:val="00FF1095"/>
    <w:rsid w:val="00FF1EF2"/>
    <w:rsid w:val="00FF292D"/>
    <w:rsid w:val="00FF2A1E"/>
    <w:rsid w:val="00FF39D1"/>
    <w:rsid w:val="00FF45C9"/>
    <w:rsid w:val="00FF61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A64EB"/>
  <w15:chartTrackingRefBased/>
  <w15:docId w15:val="{BC3D5447-3C61-4134-8C9F-D029BAF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A10DB"/>
    <w:pPr>
      <w:keepNext/>
      <w:spacing w:after="0" w:line="240" w:lineRule="auto"/>
      <w:outlineLvl w:val="1"/>
    </w:pPr>
    <w:rPr>
      <w:rFonts w:ascii="Arial" w:eastAsia="Times New Roman" w:hAnsi="Arial" w:cs="Times New Roman"/>
      <w:b/>
      <w:bCs/>
      <w:sz w:val="20"/>
      <w:szCs w:val="20"/>
      <w:lang w:val="en-US"/>
    </w:rPr>
  </w:style>
  <w:style w:type="paragraph" w:styleId="Heading3">
    <w:name w:val="heading 3"/>
    <w:basedOn w:val="Normal"/>
    <w:next w:val="Normal"/>
    <w:link w:val="Heading3Char"/>
    <w:uiPriority w:val="9"/>
    <w:semiHidden/>
    <w:unhideWhenUsed/>
    <w:qFormat/>
    <w:rsid w:val="005A10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5A10DB"/>
    <w:pPr>
      <w:keepNext/>
      <w:keepLines/>
      <w:spacing w:before="40" w:after="0" w:line="240" w:lineRule="auto"/>
      <w:outlineLvl w:val="5"/>
    </w:pPr>
    <w:rPr>
      <w:rFonts w:asciiTheme="majorHAnsi" w:eastAsiaTheme="majorEastAsia" w:hAnsiTheme="majorHAnsi" w:cstheme="majorBidi"/>
      <w:color w:val="1F4D78" w:themeColor="accent1" w:themeShade="7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14CE1"/>
    <w:pPr>
      <w:spacing w:after="0" w:line="240" w:lineRule="auto"/>
      <w:ind w:right="-180"/>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semiHidden/>
    <w:rsid w:val="00B14CE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14CE1"/>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59"/>
    <w:rsid w:val="00B14CE1"/>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ECF"/>
  </w:style>
  <w:style w:type="paragraph" w:styleId="Footer">
    <w:name w:val="footer"/>
    <w:basedOn w:val="Normal"/>
    <w:link w:val="FooterChar"/>
    <w:uiPriority w:val="99"/>
    <w:unhideWhenUsed/>
    <w:rsid w:val="00AD3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ECF"/>
  </w:style>
  <w:style w:type="paragraph" w:styleId="BalloonText">
    <w:name w:val="Balloon Text"/>
    <w:basedOn w:val="Normal"/>
    <w:link w:val="BalloonTextChar"/>
    <w:uiPriority w:val="99"/>
    <w:semiHidden/>
    <w:unhideWhenUsed/>
    <w:rsid w:val="00F13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369"/>
    <w:rPr>
      <w:rFonts w:ascii="Segoe UI" w:hAnsi="Segoe UI" w:cs="Segoe UI"/>
      <w:sz w:val="18"/>
      <w:szCs w:val="18"/>
    </w:rPr>
  </w:style>
  <w:style w:type="character" w:customStyle="1" w:styleId="Heading2Char">
    <w:name w:val="Heading 2 Char"/>
    <w:basedOn w:val="DefaultParagraphFont"/>
    <w:link w:val="Heading2"/>
    <w:rsid w:val="005A10DB"/>
    <w:rPr>
      <w:rFonts w:ascii="Arial" w:eastAsia="Times New Roman" w:hAnsi="Arial" w:cs="Times New Roman"/>
      <w:b/>
      <w:bCs/>
      <w:sz w:val="20"/>
      <w:szCs w:val="20"/>
      <w:lang w:val="en-US"/>
    </w:rPr>
  </w:style>
  <w:style w:type="character" w:customStyle="1" w:styleId="Heading6Char">
    <w:name w:val="Heading 6 Char"/>
    <w:basedOn w:val="DefaultParagraphFont"/>
    <w:link w:val="Heading6"/>
    <w:uiPriority w:val="9"/>
    <w:semiHidden/>
    <w:rsid w:val="005A10DB"/>
    <w:rPr>
      <w:rFonts w:asciiTheme="majorHAnsi" w:eastAsiaTheme="majorEastAsia" w:hAnsiTheme="majorHAnsi" w:cstheme="majorBidi"/>
      <w:color w:val="1F4D78" w:themeColor="accent1" w:themeShade="7F"/>
      <w:sz w:val="20"/>
      <w:szCs w:val="20"/>
      <w:lang w:val="en-US"/>
    </w:rPr>
  </w:style>
  <w:style w:type="paragraph" w:styleId="Title">
    <w:name w:val="Title"/>
    <w:basedOn w:val="Normal"/>
    <w:link w:val="TitleChar"/>
    <w:qFormat/>
    <w:rsid w:val="005A10DB"/>
    <w:pPr>
      <w:spacing w:after="0" w:line="240" w:lineRule="auto"/>
      <w:jc w:val="center"/>
    </w:pPr>
    <w:rPr>
      <w:rFonts w:ascii="Arial" w:eastAsia="Times New Roman" w:hAnsi="Arial" w:cs="Times New Roman"/>
      <w:b/>
      <w:sz w:val="28"/>
      <w:szCs w:val="20"/>
      <w:lang w:val="en-US"/>
    </w:rPr>
  </w:style>
  <w:style w:type="character" w:customStyle="1" w:styleId="TitleChar">
    <w:name w:val="Title Char"/>
    <w:basedOn w:val="DefaultParagraphFont"/>
    <w:link w:val="Title"/>
    <w:rsid w:val="005A10DB"/>
    <w:rPr>
      <w:rFonts w:ascii="Arial" w:eastAsia="Times New Roman" w:hAnsi="Arial" w:cs="Times New Roman"/>
      <w:b/>
      <w:sz w:val="28"/>
      <w:szCs w:val="20"/>
      <w:lang w:val="en-US"/>
    </w:rPr>
  </w:style>
  <w:style w:type="character" w:customStyle="1" w:styleId="Heading3Char">
    <w:name w:val="Heading 3 Char"/>
    <w:basedOn w:val="DefaultParagraphFont"/>
    <w:link w:val="Heading3"/>
    <w:uiPriority w:val="9"/>
    <w:semiHidden/>
    <w:rsid w:val="005A10D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55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22727">
      <w:bodyDiv w:val="1"/>
      <w:marLeft w:val="0"/>
      <w:marRight w:val="0"/>
      <w:marTop w:val="0"/>
      <w:marBottom w:val="0"/>
      <w:divBdr>
        <w:top w:val="none" w:sz="0" w:space="0" w:color="auto"/>
        <w:left w:val="none" w:sz="0" w:space="0" w:color="auto"/>
        <w:bottom w:val="none" w:sz="0" w:space="0" w:color="auto"/>
        <w:right w:val="none" w:sz="0" w:space="0" w:color="auto"/>
      </w:divBdr>
    </w:div>
    <w:div w:id="979648889">
      <w:bodyDiv w:val="1"/>
      <w:marLeft w:val="0"/>
      <w:marRight w:val="0"/>
      <w:marTop w:val="0"/>
      <w:marBottom w:val="0"/>
      <w:divBdr>
        <w:top w:val="none" w:sz="0" w:space="0" w:color="auto"/>
        <w:left w:val="none" w:sz="0" w:space="0" w:color="auto"/>
        <w:bottom w:val="none" w:sz="0" w:space="0" w:color="auto"/>
        <w:right w:val="none" w:sz="0" w:space="0" w:color="auto"/>
      </w:divBdr>
    </w:div>
    <w:div w:id="1173181721">
      <w:bodyDiv w:val="1"/>
      <w:marLeft w:val="0"/>
      <w:marRight w:val="0"/>
      <w:marTop w:val="0"/>
      <w:marBottom w:val="0"/>
      <w:divBdr>
        <w:top w:val="none" w:sz="0" w:space="0" w:color="auto"/>
        <w:left w:val="none" w:sz="0" w:space="0" w:color="auto"/>
        <w:bottom w:val="none" w:sz="0" w:space="0" w:color="auto"/>
        <w:right w:val="none" w:sz="0" w:space="0" w:color="auto"/>
      </w:divBdr>
    </w:div>
    <w:div w:id="1443721567">
      <w:bodyDiv w:val="1"/>
      <w:marLeft w:val="0"/>
      <w:marRight w:val="0"/>
      <w:marTop w:val="0"/>
      <w:marBottom w:val="0"/>
      <w:divBdr>
        <w:top w:val="none" w:sz="0" w:space="0" w:color="auto"/>
        <w:left w:val="none" w:sz="0" w:space="0" w:color="auto"/>
        <w:bottom w:val="none" w:sz="0" w:space="0" w:color="auto"/>
        <w:right w:val="none" w:sz="0" w:space="0" w:color="auto"/>
      </w:divBdr>
    </w:div>
    <w:div w:id="1504010373">
      <w:bodyDiv w:val="1"/>
      <w:marLeft w:val="0"/>
      <w:marRight w:val="0"/>
      <w:marTop w:val="0"/>
      <w:marBottom w:val="0"/>
      <w:divBdr>
        <w:top w:val="none" w:sz="0" w:space="0" w:color="auto"/>
        <w:left w:val="none" w:sz="0" w:space="0" w:color="auto"/>
        <w:bottom w:val="none" w:sz="0" w:space="0" w:color="auto"/>
        <w:right w:val="none" w:sz="0" w:space="0" w:color="auto"/>
      </w:divBdr>
    </w:div>
    <w:div w:id="16660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dplus.gem.gov.in/bidding/bid_terms_save/2908171"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094B-555B-4230-873D-4F08A493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SREE</dc:creator>
  <cp:keywords/>
  <dc:description/>
  <cp:lastModifiedBy>Vinoth G</cp:lastModifiedBy>
  <cp:revision>6</cp:revision>
  <cp:lastPrinted>2019-09-23T11:09:00Z</cp:lastPrinted>
  <dcterms:created xsi:type="dcterms:W3CDTF">2021-12-03T05:39:00Z</dcterms:created>
  <dcterms:modified xsi:type="dcterms:W3CDTF">2021-12-03T11:31:00Z</dcterms:modified>
</cp:coreProperties>
</file>