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BA4" w:rsidRDefault="003C7BA4" w:rsidP="00524AF5">
      <w:pPr>
        <w:jc w:val="center"/>
        <w:rPr>
          <w:rFonts w:ascii="Arial" w:hAnsi="Arial" w:cs="Arial"/>
          <w:b/>
          <w:sz w:val="24"/>
          <w:szCs w:val="24"/>
        </w:rPr>
      </w:pPr>
    </w:p>
    <w:p w:rsidR="00AD19B6" w:rsidRDefault="00F346C7" w:rsidP="00524AF5">
      <w:pPr>
        <w:jc w:val="center"/>
        <w:rPr>
          <w:rFonts w:ascii="Arial" w:hAnsi="Arial" w:cs="Arial"/>
          <w:sz w:val="24"/>
          <w:szCs w:val="24"/>
          <w:u w:val="single"/>
        </w:rPr>
      </w:pPr>
      <w:r>
        <w:rPr>
          <w:rFonts w:ascii="Arial" w:hAnsi="Arial" w:cs="Arial"/>
          <w:sz w:val="24"/>
          <w:szCs w:val="24"/>
          <w:u w:val="single"/>
        </w:rPr>
        <w:t xml:space="preserve">ANNEXURE to Note </w:t>
      </w:r>
      <w:r w:rsidRPr="00F346C7">
        <w:rPr>
          <w:rFonts w:ascii="Arial" w:hAnsi="Arial" w:cs="Arial"/>
          <w:u w:val="single"/>
        </w:rPr>
        <w:t>HY / PUR - CG / 2011 dt 05.04.2011</w:t>
      </w:r>
    </w:p>
    <w:p w:rsidR="00AD19B6" w:rsidRDefault="00AD19B6" w:rsidP="00524AF5">
      <w:pPr>
        <w:jc w:val="center"/>
        <w:rPr>
          <w:rFonts w:ascii="Arial" w:hAnsi="Arial" w:cs="Arial"/>
          <w:sz w:val="24"/>
          <w:szCs w:val="24"/>
          <w:u w:val="single"/>
        </w:rPr>
      </w:pPr>
    </w:p>
    <w:p w:rsidR="003D6F64" w:rsidRDefault="00EE4458" w:rsidP="00524AF5">
      <w:pPr>
        <w:jc w:val="center"/>
        <w:rPr>
          <w:rFonts w:ascii="Arial" w:hAnsi="Arial" w:cs="Arial"/>
          <w:sz w:val="24"/>
          <w:szCs w:val="24"/>
          <w:u w:val="single"/>
        </w:rPr>
      </w:pPr>
      <w:r>
        <w:rPr>
          <w:rFonts w:ascii="Arial" w:hAnsi="Arial" w:cs="Arial"/>
          <w:sz w:val="24"/>
          <w:szCs w:val="24"/>
          <w:u w:val="single"/>
        </w:rPr>
        <w:t>SPECIFICATIONS</w:t>
      </w:r>
      <w:r w:rsidR="00524AF5" w:rsidRPr="00524AF5">
        <w:rPr>
          <w:rFonts w:ascii="Arial" w:hAnsi="Arial" w:cs="Arial"/>
          <w:sz w:val="24"/>
          <w:szCs w:val="24"/>
          <w:u w:val="single"/>
        </w:rPr>
        <w:t xml:space="preserve"> FOR </w:t>
      </w:r>
      <w:r w:rsidR="00AD19B6">
        <w:rPr>
          <w:rFonts w:ascii="Arial" w:hAnsi="Arial" w:cs="Arial"/>
          <w:sz w:val="24"/>
          <w:szCs w:val="24"/>
          <w:u w:val="single"/>
        </w:rPr>
        <w:t xml:space="preserve">FURNITURE TO BE PROCURED FOR </w:t>
      </w:r>
      <w:r w:rsidR="00524AF5" w:rsidRPr="00524AF5">
        <w:rPr>
          <w:rFonts w:ascii="Arial" w:hAnsi="Arial" w:cs="Arial"/>
          <w:sz w:val="24"/>
          <w:szCs w:val="24"/>
          <w:u w:val="single"/>
        </w:rPr>
        <w:t>PE&amp;SD</w:t>
      </w:r>
    </w:p>
    <w:p w:rsidR="00524AF5" w:rsidRDefault="00524AF5" w:rsidP="00524AF5">
      <w:pPr>
        <w:jc w:val="center"/>
        <w:rPr>
          <w:rFonts w:ascii="Arial" w:hAnsi="Arial" w:cs="Arial"/>
          <w:sz w:val="24"/>
          <w:szCs w:val="24"/>
          <w:u w:val="single"/>
        </w:rPr>
      </w:pPr>
    </w:p>
    <w:tbl>
      <w:tblPr>
        <w:tblStyle w:val="TableGrid"/>
        <w:tblW w:w="10008" w:type="dxa"/>
        <w:tblLayout w:type="fixed"/>
        <w:tblLook w:val="04A0"/>
      </w:tblPr>
      <w:tblGrid>
        <w:gridCol w:w="828"/>
        <w:gridCol w:w="7110"/>
        <w:gridCol w:w="2070"/>
      </w:tblGrid>
      <w:tr w:rsidR="00524AF5" w:rsidTr="00524AF5">
        <w:tc>
          <w:tcPr>
            <w:tcW w:w="828" w:type="dxa"/>
          </w:tcPr>
          <w:p w:rsidR="00524AF5" w:rsidRPr="00524AF5" w:rsidRDefault="00524AF5" w:rsidP="00524AF5">
            <w:pPr>
              <w:jc w:val="center"/>
              <w:rPr>
                <w:rFonts w:ascii="Arial" w:hAnsi="Arial" w:cs="Arial"/>
                <w:sz w:val="24"/>
                <w:szCs w:val="24"/>
              </w:rPr>
            </w:pPr>
            <w:r w:rsidRPr="00524AF5">
              <w:rPr>
                <w:rFonts w:ascii="Arial" w:hAnsi="Arial" w:cs="Arial"/>
                <w:sz w:val="24"/>
                <w:szCs w:val="24"/>
              </w:rPr>
              <w:t>ITEM</w:t>
            </w:r>
          </w:p>
        </w:tc>
        <w:tc>
          <w:tcPr>
            <w:tcW w:w="7110" w:type="dxa"/>
          </w:tcPr>
          <w:p w:rsidR="00524AF5" w:rsidRPr="00524AF5" w:rsidRDefault="00524AF5" w:rsidP="00524AF5">
            <w:pPr>
              <w:jc w:val="center"/>
              <w:rPr>
                <w:rFonts w:ascii="Arial" w:hAnsi="Arial" w:cs="Arial"/>
                <w:sz w:val="24"/>
                <w:szCs w:val="24"/>
              </w:rPr>
            </w:pPr>
            <w:r>
              <w:rPr>
                <w:rFonts w:ascii="Arial" w:hAnsi="Arial" w:cs="Arial"/>
                <w:sz w:val="24"/>
                <w:szCs w:val="24"/>
              </w:rPr>
              <w:t>DESCRIPTION</w:t>
            </w:r>
          </w:p>
        </w:tc>
        <w:tc>
          <w:tcPr>
            <w:tcW w:w="2070" w:type="dxa"/>
          </w:tcPr>
          <w:p w:rsidR="00524AF5" w:rsidRPr="00524AF5" w:rsidRDefault="00846967" w:rsidP="00524AF5">
            <w:pPr>
              <w:jc w:val="center"/>
              <w:rPr>
                <w:rFonts w:ascii="Arial" w:hAnsi="Arial" w:cs="Arial"/>
                <w:sz w:val="24"/>
                <w:szCs w:val="24"/>
              </w:rPr>
            </w:pPr>
            <w:r>
              <w:rPr>
                <w:rFonts w:ascii="Arial" w:hAnsi="Arial" w:cs="Arial"/>
                <w:sz w:val="24"/>
                <w:szCs w:val="24"/>
              </w:rPr>
              <w:t>Remarks</w:t>
            </w:r>
          </w:p>
        </w:tc>
      </w:tr>
      <w:tr w:rsidR="00524AF5" w:rsidTr="00396429">
        <w:tc>
          <w:tcPr>
            <w:tcW w:w="828" w:type="dxa"/>
          </w:tcPr>
          <w:p w:rsidR="00524AF5" w:rsidRPr="00524AF5" w:rsidRDefault="00886815" w:rsidP="004F13B1">
            <w:pPr>
              <w:jc w:val="center"/>
              <w:rPr>
                <w:rFonts w:ascii="Arial" w:hAnsi="Arial" w:cs="Arial"/>
                <w:sz w:val="24"/>
                <w:szCs w:val="24"/>
              </w:rPr>
            </w:pPr>
            <w:r>
              <w:rPr>
                <w:rFonts w:ascii="Arial" w:hAnsi="Arial" w:cs="Arial"/>
                <w:sz w:val="24"/>
                <w:szCs w:val="24"/>
              </w:rPr>
              <w:t>0</w:t>
            </w:r>
            <w:r w:rsidR="004F13B1">
              <w:rPr>
                <w:rFonts w:ascii="Arial" w:hAnsi="Arial" w:cs="Arial"/>
                <w:sz w:val="24"/>
                <w:szCs w:val="24"/>
              </w:rPr>
              <w:t>1</w:t>
            </w:r>
          </w:p>
        </w:tc>
        <w:tc>
          <w:tcPr>
            <w:tcW w:w="7110" w:type="dxa"/>
          </w:tcPr>
          <w:p w:rsidR="00E20CE8" w:rsidRDefault="00E20CE8" w:rsidP="001D0520">
            <w:pPr>
              <w:rPr>
                <w:rFonts w:ascii="Arial" w:hAnsi="Arial" w:cs="Arial"/>
                <w:b/>
                <w:sz w:val="24"/>
                <w:szCs w:val="24"/>
              </w:rPr>
            </w:pPr>
          </w:p>
          <w:p w:rsidR="00731C6F" w:rsidRDefault="00F27C4A" w:rsidP="00731C6F">
            <w:pPr>
              <w:rPr>
                <w:rFonts w:ascii="Arial" w:hAnsi="Arial" w:cs="Arial"/>
                <w:sz w:val="24"/>
                <w:szCs w:val="24"/>
              </w:rPr>
            </w:pPr>
            <w:r w:rsidRPr="00B2779B">
              <w:rPr>
                <w:rFonts w:ascii="Arial" w:hAnsi="Arial" w:cs="Arial"/>
                <w:b/>
                <w:sz w:val="24"/>
                <w:szCs w:val="24"/>
              </w:rPr>
              <w:t>Table</w:t>
            </w:r>
            <w:r w:rsidR="00B2779B">
              <w:rPr>
                <w:rFonts w:ascii="Arial" w:hAnsi="Arial" w:cs="Arial"/>
                <w:b/>
                <w:sz w:val="24"/>
                <w:szCs w:val="24"/>
              </w:rPr>
              <w:t xml:space="preserve"> 1 </w:t>
            </w:r>
            <w:r w:rsidR="00731C6F">
              <w:rPr>
                <w:rFonts w:ascii="Arial" w:hAnsi="Arial" w:cs="Arial"/>
                <w:b/>
                <w:sz w:val="24"/>
                <w:szCs w:val="24"/>
              </w:rPr>
              <w:t>(</w:t>
            </w:r>
            <w:r w:rsidR="00731C6F" w:rsidRPr="00731C6F">
              <w:rPr>
                <w:rFonts w:ascii="Arial" w:hAnsi="Arial" w:cs="Arial"/>
                <w:b/>
                <w:sz w:val="24"/>
                <w:szCs w:val="24"/>
              </w:rPr>
              <w:t>Jr. Executive Table</w:t>
            </w:r>
            <w:r w:rsidR="00731C6F">
              <w:rPr>
                <w:rFonts w:ascii="Arial" w:hAnsi="Arial" w:cs="Arial"/>
                <w:sz w:val="24"/>
                <w:szCs w:val="24"/>
              </w:rPr>
              <w:t xml:space="preserve">) </w:t>
            </w:r>
          </w:p>
          <w:p w:rsidR="00F27C4A" w:rsidRPr="00B2779B" w:rsidRDefault="00F27C4A" w:rsidP="00731C6F">
            <w:pPr>
              <w:jc w:val="both"/>
              <w:rPr>
                <w:rFonts w:ascii="Arial" w:hAnsi="Arial" w:cs="Arial"/>
                <w:b/>
                <w:sz w:val="24"/>
                <w:szCs w:val="24"/>
              </w:rPr>
            </w:pPr>
          </w:p>
          <w:p w:rsidR="00F27C4A" w:rsidRDefault="00F27C4A" w:rsidP="00F27C4A">
            <w:pPr>
              <w:pStyle w:val="ListParagraph"/>
              <w:numPr>
                <w:ilvl w:val="0"/>
                <w:numId w:val="2"/>
              </w:numPr>
              <w:rPr>
                <w:rFonts w:ascii="Arial" w:hAnsi="Arial" w:cs="Arial"/>
                <w:sz w:val="24"/>
                <w:szCs w:val="24"/>
              </w:rPr>
            </w:pPr>
            <w:r w:rsidRPr="00F27C4A">
              <w:rPr>
                <w:rFonts w:ascii="Arial" w:hAnsi="Arial" w:cs="Arial"/>
                <w:sz w:val="24"/>
                <w:szCs w:val="24"/>
              </w:rPr>
              <w:t>Steel table with Novapan top</w:t>
            </w:r>
          </w:p>
          <w:p w:rsidR="00E20CE8" w:rsidRPr="00F27C4A" w:rsidRDefault="00E20CE8" w:rsidP="00E20CE8">
            <w:pPr>
              <w:pStyle w:val="ListParagraph"/>
              <w:rPr>
                <w:rFonts w:ascii="Arial" w:hAnsi="Arial" w:cs="Arial"/>
                <w:sz w:val="24"/>
                <w:szCs w:val="24"/>
              </w:rPr>
            </w:pPr>
          </w:p>
          <w:p w:rsidR="00F27C4A" w:rsidRDefault="00F27C4A" w:rsidP="00F27C4A">
            <w:pPr>
              <w:pStyle w:val="ListParagraph"/>
              <w:numPr>
                <w:ilvl w:val="0"/>
                <w:numId w:val="2"/>
              </w:numPr>
              <w:rPr>
                <w:rFonts w:ascii="Arial" w:hAnsi="Arial" w:cs="Arial"/>
                <w:sz w:val="24"/>
                <w:szCs w:val="24"/>
              </w:rPr>
            </w:pPr>
            <w:r>
              <w:rPr>
                <w:rFonts w:ascii="Arial" w:hAnsi="Arial" w:cs="Arial"/>
                <w:sz w:val="24"/>
                <w:szCs w:val="24"/>
              </w:rPr>
              <w:t>Three drawers in right side and Single door at left side</w:t>
            </w:r>
          </w:p>
          <w:p w:rsidR="00F27C4A" w:rsidRDefault="00F27C4A" w:rsidP="00F27C4A">
            <w:pPr>
              <w:pStyle w:val="ListParagraph"/>
              <w:rPr>
                <w:rFonts w:ascii="Arial" w:hAnsi="Arial" w:cs="Arial"/>
                <w:sz w:val="24"/>
                <w:szCs w:val="24"/>
              </w:rPr>
            </w:pPr>
            <w:r>
              <w:rPr>
                <w:rFonts w:ascii="Arial" w:hAnsi="Arial" w:cs="Arial"/>
                <w:sz w:val="24"/>
                <w:szCs w:val="24"/>
              </w:rPr>
              <w:t>With one partition inside the left drawer.</w:t>
            </w:r>
          </w:p>
          <w:p w:rsidR="00E20CE8" w:rsidRDefault="00E20CE8" w:rsidP="00F27C4A">
            <w:pPr>
              <w:pStyle w:val="ListParagraph"/>
              <w:rPr>
                <w:rFonts w:ascii="Arial" w:hAnsi="Arial" w:cs="Arial"/>
                <w:sz w:val="24"/>
                <w:szCs w:val="24"/>
              </w:rPr>
            </w:pPr>
          </w:p>
          <w:p w:rsidR="00E20CE8" w:rsidRDefault="00F27C4A" w:rsidP="00F27C4A">
            <w:pPr>
              <w:pStyle w:val="ListParagraph"/>
              <w:numPr>
                <w:ilvl w:val="0"/>
                <w:numId w:val="2"/>
              </w:numPr>
              <w:rPr>
                <w:rFonts w:ascii="Arial" w:hAnsi="Arial" w:cs="Arial"/>
                <w:sz w:val="24"/>
                <w:szCs w:val="24"/>
              </w:rPr>
            </w:pPr>
            <w:r>
              <w:rPr>
                <w:rFonts w:ascii="Arial" w:hAnsi="Arial" w:cs="Arial"/>
                <w:sz w:val="24"/>
                <w:szCs w:val="24"/>
              </w:rPr>
              <w:t>Steel tubes are to be made out of 16 SWG material.</w:t>
            </w:r>
          </w:p>
          <w:p w:rsidR="00886815" w:rsidRPr="00F27C4A" w:rsidRDefault="00F27C4A" w:rsidP="00E20CE8">
            <w:pPr>
              <w:pStyle w:val="ListParagraph"/>
              <w:rPr>
                <w:rFonts w:ascii="Arial" w:hAnsi="Arial" w:cs="Arial"/>
                <w:sz w:val="24"/>
                <w:szCs w:val="24"/>
              </w:rPr>
            </w:pPr>
            <w:r>
              <w:rPr>
                <w:rFonts w:ascii="Arial" w:hAnsi="Arial" w:cs="Arial"/>
                <w:sz w:val="24"/>
                <w:szCs w:val="24"/>
              </w:rPr>
              <w:t xml:space="preserve">  </w:t>
            </w:r>
          </w:p>
          <w:p w:rsidR="00886815" w:rsidRDefault="00F27C4A" w:rsidP="00886815">
            <w:pPr>
              <w:pStyle w:val="ListParagraph"/>
              <w:numPr>
                <w:ilvl w:val="0"/>
                <w:numId w:val="1"/>
              </w:numPr>
              <w:rPr>
                <w:rFonts w:ascii="Arial" w:hAnsi="Arial" w:cs="Arial"/>
                <w:sz w:val="24"/>
                <w:szCs w:val="24"/>
              </w:rPr>
            </w:pPr>
            <w:r>
              <w:rPr>
                <w:rFonts w:ascii="Arial" w:hAnsi="Arial" w:cs="Arial"/>
                <w:sz w:val="24"/>
                <w:szCs w:val="24"/>
              </w:rPr>
              <w:t xml:space="preserve">Thickness steel sheets should be 18 SWG. </w:t>
            </w:r>
          </w:p>
          <w:p w:rsidR="00E20CE8" w:rsidRDefault="00E20CE8" w:rsidP="00E20CE8">
            <w:pPr>
              <w:pStyle w:val="ListParagraph"/>
              <w:rPr>
                <w:rFonts w:ascii="Arial" w:hAnsi="Arial" w:cs="Arial"/>
                <w:sz w:val="24"/>
                <w:szCs w:val="24"/>
              </w:rPr>
            </w:pPr>
          </w:p>
          <w:p w:rsidR="00886815" w:rsidRDefault="00F27C4A" w:rsidP="00886815">
            <w:pPr>
              <w:pStyle w:val="ListParagraph"/>
              <w:numPr>
                <w:ilvl w:val="0"/>
                <w:numId w:val="1"/>
              </w:numPr>
              <w:rPr>
                <w:rFonts w:ascii="Arial" w:hAnsi="Arial" w:cs="Arial"/>
                <w:sz w:val="24"/>
                <w:szCs w:val="24"/>
              </w:rPr>
            </w:pPr>
            <w:r>
              <w:rPr>
                <w:rFonts w:ascii="Arial" w:hAnsi="Arial" w:cs="Arial"/>
                <w:sz w:val="24"/>
                <w:szCs w:val="24"/>
              </w:rPr>
              <w:t>Steel tubes &amp; sheets are to be painted with Olive green colour.</w:t>
            </w:r>
          </w:p>
          <w:p w:rsidR="00E20CE8" w:rsidRDefault="00E20CE8" w:rsidP="00E20CE8">
            <w:pPr>
              <w:pStyle w:val="ListParagraph"/>
              <w:rPr>
                <w:rFonts w:ascii="Arial" w:hAnsi="Arial" w:cs="Arial"/>
                <w:sz w:val="24"/>
                <w:szCs w:val="24"/>
              </w:rPr>
            </w:pPr>
          </w:p>
          <w:p w:rsidR="00F27C4A" w:rsidRDefault="00F27C4A" w:rsidP="00886815">
            <w:pPr>
              <w:pStyle w:val="ListParagraph"/>
              <w:numPr>
                <w:ilvl w:val="0"/>
                <w:numId w:val="1"/>
              </w:numPr>
              <w:rPr>
                <w:rFonts w:ascii="Arial" w:hAnsi="Arial" w:cs="Arial"/>
                <w:sz w:val="24"/>
                <w:szCs w:val="24"/>
              </w:rPr>
            </w:pPr>
            <w:r>
              <w:rPr>
                <w:rFonts w:ascii="Arial" w:hAnsi="Arial" w:cs="Arial"/>
                <w:sz w:val="24"/>
                <w:szCs w:val="24"/>
              </w:rPr>
              <w:t>Provision for floor rest has to be made.</w:t>
            </w:r>
          </w:p>
          <w:p w:rsidR="00E20CE8" w:rsidRDefault="00E20CE8" w:rsidP="00E20CE8">
            <w:pPr>
              <w:pStyle w:val="ListParagraph"/>
              <w:rPr>
                <w:rFonts w:ascii="Arial" w:hAnsi="Arial" w:cs="Arial"/>
                <w:sz w:val="24"/>
                <w:szCs w:val="24"/>
              </w:rPr>
            </w:pPr>
          </w:p>
          <w:p w:rsidR="00524AF5" w:rsidRDefault="001D0520" w:rsidP="001D0520">
            <w:pPr>
              <w:pStyle w:val="ListParagraph"/>
              <w:numPr>
                <w:ilvl w:val="0"/>
                <w:numId w:val="1"/>
              </w:numPr>
              <w:rPr>
                <w:rFonts w:ascii="Arial" w:hAnsi="Arial" w:cs="Arial"/>
                <w:sz w:val="24"/>
                <w:szCs w:val="24"/>
              </w:rPr>
            </w:pPr>
            <w:r>
              <w:rPr>
                <w:rFonts w:ascii="Arial" w:hAnsi="Arial" w:cs="Arial"/>
                <w:sz w:val="24"/>
                <w:szCs w:val="24"/>
              </w:rPr>
              <w:t>Novapan top s</w:t>
            </w:r>
            <w:r w:rsidR="00886815" w:rsidRPr="00886815">
              <w:rPr>
                <w:rFonts w:ascii="Arial" w:hAnsi="Arial" w:cs="Arial"/>
                <w:sz w:val="24"/>
                <w:szCs w:val="24"/>
              </w:rPr>
              <w:t>ize:1</w:t>
            </w:r>
            <w:r w:rsidR="00886815">
              <w:rPr>
                <w:rFonts w:ascii="Arial" w:hAnsi="Arial" w:cs="Arial"/>
                <w:sz w:val="24"/>
                <w:szCs w:val="24"/>
              </w:rPr>
              <w:t>3</w:t>
            </w:r>
            <w:r>
              <w:rPr>
                <w:rFonts w:ascii="Arial" w:hAnsi="Arial" w:cs="Arial"/>
                <w:sz w:val="24"/>
                <w:szCs w:val="24"/>
              </w:rPr>
              <w:t>8cm</w:t>
            </w:r>
            <w:r w:rsidR="00886815" w:rsidRPr="00886815">
              <w:rPr>
                <w:rFonts w:ascii="Arial" w:hAnsi="Arial" w:cs="Arial"/>
                <w:sz w:val="24"/>
                <w:szCs w:val="24"/>
              </w:rPr>
              <w:t xml:space="preserve"> x </w:t>
            </w:r>
            <w:r>
              <w:rPr>
                <w:rFonts w:ascii="Arial" w:hAnsi="Arial" w:cs="Arial"/>
                <w:sz w:val="24"/>
                <w:szCs w:val="24"/>
              </w:rPr>
              <w:t>77cm</w:t>
            </w:r>
            <w:r w:rsidR="00886815" w:rsidRPr="00886815">
              <w:rPr>
                <w:rFonts w:ascii="Arial" w:hAnsi="Arial" w:cs="Arial"/>
                <w:sz w:val="24"/>
                <w:szCs w:val="24"/>
              </w:rPr>
              <w:t xml:space="preserve"> x </w:t>
            </w:r>
            <w:r>
              <w:rPr>
                <w:rFonts w:ascii="Arial" w:hAnsi="Arial" w:cs="Arial"/>
                <w:sz w:val="24"/>
                <w:szCs w:val="24"/>
              </w:rPr>
              <w:t>2</w:t>
            </w:r>
            <w:r w:rsidR="00AB5BB3">
              <w:rPr>
                <w:rFonts w:ascii="Arial" w:hAnsi="Arial" w:cs="Arial"/>
                <w:sz w:val="24"/>
                <w:szCs w:val="24"/>
              </w:rPr>
              <w:t>0</w:t>
            </w:r>
            <w:r>
              <w:rPr>
                <w:rFonts w:ascii="Arial" w:hAnsi="Arial" w:cs="Arial"/>
                <w:sz w:val="24"/>
                <w:szCs w:val="24"/>
              </w:rPr>
              <w:t>c</w:t>
            </w:r>
            <w:r w:rsidR="00886815" w:rsidRPr="00886815">
              <w:rPr>
                <w:rFonts w:ascii="Arial" w:hAnsi="Arial" w:cs="Arial"/>
                <w:sz w:val="24"/>
                <w:szCs w:val="24"/>
              </w:rPr>
              <w:t>m</w:t>
            </w:r>
            <w:r>
              <w:rPr>
                <w:rFonts w:ascii="Arial" w:hAnsi="Arial" w:cs="Arial"/>
                <w:sz w:val="24"/>
                <w:szCs w:val="24"/>
              </w:rPr>
              <w:t xml:space="preserve"> and Table height should be 74cm.</w:t>
            </w:r>
          </w:p>
          <w:p w:rsidR="00E20CE8" w:rsidRDefault="00E20CE8" w:rsidP="00E20CE8">
            <w:pPr>
              <w:pStyle w:val="ListParagraph"/>
              <w:rPr>
                <w:rFonts w:ascii="Arial" w:hAnsi="Arial" w:cs="Arial"/>
                <w:sz w:val="24"/>
                <w:szCs w:val="24"/>
              </w:rPr>
            </w:pPr>
          </w:p>
          <w:p w:rsidR="001D0520" w:rsidRPr="00B2779B" w:rsidRDefault="001D0520" w:rsidP="00B2779B">
            <w:pPr>
              <w:pStyle w:val="ListParagraph"/>
              <w:numPr>
                <w:ilvl w:val="0"/>
                <w:numId w:val="1"/>
              </w:numPr>
              <w:rPr>
                <w:rFonts w:ascii="Arial" w:hAnsi="Arial" w:cs="Arial"/>
                <w:sz w:val="24"/>
                <w:szCs w:val="24"/>
              </w:rPr>
            </w:pPr>
            <w:r>
              <w:rPr>
                <w:rFonts w:ascii="Arial" w:hAnsi="Arial" w:cs="Arial"/>
                <w:sz w:val="24"/>
                <w:szCs w:val="24"/>
              </w:rPr>
              <w:t xml:space="preserve">Corner </w:t>
            </w:r>
            <w:r w:rsidR="00F50970">
              <w:rPr>
                <w:rFonts w:ascii="Arial" w:hAnsi="Arial" w:cs="Arial"/>
                <w:sz w:val="24"/>
                <w:szCs w:val="24"/>
              </w:rPr>
              <w:t>beading</w:t>
            </w:r>
            <w:r>
              <w:rPr>
                <w:rFonts w:ascii="Arial" w:hAnsi="Arial" w:cs="Arial"/>
                <w:sz w:val="24"/>
                <w:szCs w:val="24"/>
              </w:rPr>
              <w:t xml:space="preserve"> using PVC material. For firm grip of Novapan top, sufficient number of screws are to be used.</w:t>
            </w:r>
          </w:p>
        </w:tc>
        <w:tc>
          <w:tcPr>
            <w:tcW w:w="2070" w:type="dxa"/>
            <w:vAlign w:val="center"/>
          </w:tcPr>
          <w:p w:rsidR="00665F78" w:rsidRPr="00524AF5" w:rsidRDefault="00731C6F" w:rsidP="00AD19B6">
            <w:pPr>
              <w:jc w:val="center"/>
              <w:rPr>
                <w:rFonts w:ascii="Arial" w:hAnsi="Arial" w:cs="Arial"/>
                <w:sz w:val="24"/>
                <w:szCs w:val="24"/>
              </w:rPr>
            </w:pPr>
            <w:r>
              <w:rPr>
                <w:rFonts w:ascii="Arial" w:hAnsi="Arial" w:cs="Arial"/>
                <w:sz w:val="24"/>
                <w:szCs w:val="24"/>
              </w:rPr>
              <w:t xml:space="preserve"> </w:t>
            </w:r>
            <w:r w:rsidR="00C5675C">
              <w:rPr>
                <w:rFonts w:ascii="Arial" w:hAnsi="Arial" w:cs="Arial"/>
                <w:sz w:val="24"/>
                <w:szCs w:val="24"/>
              </w:rPr>
              <w:t>100 nos</w:t>
            </w:r>
          </w:p>
        </w:tc>
      </w:tr>
      <w:tr w:rsidR="00396429" w:rsidTr="008528C9">
        <w:tc>
          <w:tcPr>
            <w:tcW w:w="828" w:type="dxa"/>
          </w:tcPr>
          <w:p w:rsidR="00396429" w:rsidRPr="00524AF5" w:rsidRDefault="00396429" w:rsidP="00846967">
            <w:pPr>
              <w:jc w:val="center"/>
              <w:rPr>
                <w:rFonts w:ascii="Arial" w:hAnsi="Arial" w:cs="Arial"/>
                <w:sz w:val="24"/>
                <w:szCs w:val="24"/>
              </w:rPr>
            </w:pPr>
            <w:r>
              <w:rPr>
                <w:rFonts w:ascii="Arial" w:hAnsi="Arial" w:cs="Arial"/>
                <w:sz w:val="24"/>
                <w:szCs w:val="24"/>
              </w:rPr>
              <w:t>02</w:t>
            </w:r>
          </w:p>
        </w:tc>
        <w:tc>
          <w:tcPr>
            <w:tcW w:w="7110" w:type="dxa"/>
          </w:tcPr>
          <w:p w:rsidR="00E20CE8" w:rsidRDefault="00E20CE8" w:rsidP="00B2779B">
            <w:pPr>
              <w:rPr>
                <w:rFonts w:ascii="Arial" w:hAnsi="Arial" w:cs="Arial"/>
                <w:b/>
                <w:sz w:val="24"/>
                <w:szCs w:val="24"/>
              </w:rPr>
            </w:pPr>
          </w:p>
          <w:p w:rsidR="00396429" w:rsidRPr="00B2779B" w:rsidRDefault="00396429" w:rsidP="00B2779B">
            <w:pPr>
              <w:rPr>
                <w:rFonts w:ascii="Arial" w:hAnsi="Arial" w:cs="Arial"/>
                <w:b/>
                <w:sz w:val="24"/>
                <w:szCs w:val="24"/>
              </w:rPr>
            </w:pPr>
            <w:r w:rsidRPr="00B2779B">
              <w:rPr>
                <w:rFonts w:ascii="Arial" w:hAnsi="Arial" w:cs="Arial"/>
                <w:b/>
                <w:sz w:val="24"/>
                <w:szCs w:val="24"/>
              </w:rPr>
              <w:t>Table</w:t>
            </w:r>
            <w:r>
              <w:rPr>
                <w:rFonts w:ascii="Arial" w:hAnsi="Arial" w:cs="Arial"/>
                <w:b/>
                <w:sz w:val="24"/>
                <w:szCs w:val="24"/>
              </w:rPr>
              <w:t xml:space="preserve"> 2 </w:t>
            </w:r>
            <w:r w:rsidR="00731C6F">
              <w:rPr>
                <w:rFonts w:ascii="Arial" w:hAnsi="Arial" w:cs="Arial"/>
                <w:b/>
                <w:sz w:val="24"/>
                <w:szCs w:val="24"/>
              </w:rPr>
              <w:t>(Sr. Executive Tables)</w:t>
            </w:r>
          </w:p>
          <w:p w:rsidR="00396429" w:rsidRDefault="00396429" w:rsidP="00B2779B">
            <w:pPr>
              <w:pStyle w:val="ListParagraph"/>
              <w:numPr>
                <w:ilvl w:val="0"/>
                <w:numId w:val="2"/>
              </w:numPr>
              <w:rPr>
                <w:rFonts w:ascii="Arial" w:hAnsi="Arial" w:cs="Arial"/>
                <w:sz w:val="24"/>
                <w:szCs w:val="24"/>
              </w:rPr>
            </w:pPr>
            <w:r w:rsidRPr="00F27C4A">
              <w:rPr>
                <w:rFonts w:ascii="Arial" w:hAnsi="Arial" w:cs="Arial"/>
                <w:sz w:val="24"/>
                <w:szCs w:val="24"/>
              </w:rPr>
              <w:t>Steel table with Novapan top</w:t>
            </w:r>
          </w:p>
          <w:p w:rsidR="00E20CE8" w:rsidRPr="00F27C4A" w:rsidRDefault="00E20CE8" w:rsidP="00E20CE8">
            <w:pPr>
              <w:pStyle w:val="ListParagraph"/>
              <w:rPr>
                <w:rFonts w:ascii="Arial" w:hAnsi="Arial" w:cs="Arial"/>
                <w:sz w:val="24"/>
                <w:szCs w:val="24"/>
              </w:rPr>
            </w:pPr>
          </w:p>
          <w:p w:rsidR="00396429" w:rsidRDefault="00396429" w:rsidP="00B2779B">
            <w:pPr>
              <w:pStyle w:val="ListParagraph"/>
              <w:numPr>
                <w:ilvl w:val="0"/>
                <w:numId w:val="2"/>
              </w:numPr>
              <w:rPr>
                <w:rFonts w:ascii="Arial" w:hAnsi="Arial" w:cs="Arial"/>
                <w:sz w:val="24"/>
                <w:szCs w:val="24"/>
              </w:rPr>
            </w:pPr>
            <w:r w:rsidRPr="00B2779B">
              <w:rPr>
                <w:rFonts w:ascii="Arial" w:hAnsi="Arial" w:cs="Arial"/>
                <w:sz w:val="24"/>
                <w:szCs w:val="24"/>
              </w:rPr>
              <w:t>Three drawers in right side and One box &amp; One file drawer unit in left side.</w:t>
            </w:r>
          </w:p>
          <w:p w:rsidR="00E20CE8" w:rsidRPr="00B2779B" w:rsidRDefault="00E20CE8" w:rsidP="00E20CE8">
            <w:pPr>
              <w:pStyle w:val="ListParagraph"/>
              <w:rPr>
                <w:rFonts w:ascii="Arial" w:hAnsi="Arial" w:cs="Arial"/>
                <w:sz w:val="24"/>
                <w:szCs w:val="24"/>
              </w:rPr>
            </w:pPr>
          </w:p>
          <w:p w:rsidR="00396429" w:rsidRDefault="00396429" w:rsidP="00B2779B">
            <w:pPr>
              <w:pStyle w:val="ListParagraph"/>
              <w:numPr>
                <w:ilvl w:val="0"/>
                <w:numId w:val="2"/>
              </w:numPr>
              <w:rPr>
                <w:rFonts w:ascii="Arial" w:hAnsi="Arial" w:cs="Arial"/>
                <w:sz w:val="24"/>
                <w:szCs w:val="24"/>
              </w:rPr>
            </w:pPr>
            <w:r>
              <w:rPr>
                <w:rFonts w:ascii="Arial" w:hAnsi="Arial" w:cs="Arial"/>
                <w:sz w:val="24"/>
                <w:szCs w:val="24"/>
              </w:rPr>
              <w:t xml:space="preserve">Steel tubes are to be made out of 16 SWG material.  </w:t>
            </w:r>
          </w:p>
          <w:p w:rsidR="00E20CE8" w:rsidRPr="00F27C4A" w:rsidRDefault="00E20CE8" w:rsidP="00E20CE8">
            <w:pPr>
              <w:pStyle w:val="ListParagraph"/>
              <w:rPr>
                <w:rFonts w:ascii="Arial" w:hAnsi="Arial" w:cs="Arial"/>
                <w:sz w:val="24"/>
                <w:szCs w:val="24"/>
              </w:rPr>
            </w:pPr>
          </w:p>
          <w:p w:rsidR="00396429" w:rsidRDefault="00396429" w:rsidP="00B2779B">
            <w:pPr>
              <w:pStyle w:val="ListParagraph"/>
              <w:numPr>
                <w:ilvl w:val="0"/>
                <w:numId w:val="1"/>
              </w:numPr>
              <w:rPr>
                <w:rFonts w:ascii="Arial" w:hAnsi="Arial" w:cs="Arial"/>
                <w:sz w:val="24"/>
                <w:szCs w:val="24"/>
              </w:rPr>
            </w:pPr>
            <w:r>
              <w:rPr>
                <w:rFonts w:ascii="Arial" w:hAnsi="Arial" w:cs="Arial"/>
                <w:sz w:val="24"/>
                <w:szCs w:val="24"/>
              </w:rPr>
              <w:t xml:space="preserve">Thickness steel sheets should be 18 SWG. </w:t>
            </w:r>
          </w:p>
          <w:p w:rsidR="00E20CE8" w:rsidRDefault="00E20CE8" w:rsidP="00E20CE8">
            <w:pPr>
              <w:pStyle w:val="ListParagraph"/>
              <w:rPr>
                <w:rFonts w:ascii="Arial" w:hAnsi="Arial" w:cs="Arial"/>
                <w:sz w:val="24"/>
                <w:szCs w:val="24"/>
              </w:rPr>
            </w:pPr>
          </w:p>
          <w:p w:rsidR="00396429" w:rsidRDefault="00396429" w:rsidP="00B2779B">
            <w:pPr>
              <w:pStyle w:val="ListParagraph"/>
              <w:numPr>
                <w:ilvl w:val="0"/>
                <w:numId w:val="1"/>
              </w:numPr>
              <w:rPr>
                <w:rFonts w:ascii="Arial" w:hAnsi="Arial" w:cs="Arial"/>
                <w:sz w:val="24"/>
                <w:szCs w:val="24"/>
              </w:rPr>
            </w:pPr>
            <w:r>
              <w:rPr>
                <w:rFonts w:ascii="Arial" w:hAnsi="Arial" w:cs="Arial"/>
                <w:sz w:val="24"/>
                <w:szCs w:val="24"/>
              </w:rPr>
              <w:t>Steel tubes &amp; sheets are to be painted with Olive green colour.</w:t>
            </w:r>
          </w:p>
          <w:p w:rsidR="00E20CE8" w:rsidRDefault="00E20CE8" w:rsidP="00E20CE8">
            <w:pPr>
              <w:pStyle w:val="ListParagraph"/>
              <w:rPr>
                <w:rFonts w:ascii="Arial" w:hAnsi="Arial" w:cs="Arial"/>
                <w:sz w:val="24"/>
                <w:szCs w:val="24"/>
              </w:rPr>
            </w:pPr>
          </w:p>
          <w:p w:rsidR="00396429" w:rsidRDefault="00396429" w:rsidP="00AB5BB3">
            <w:pPr>
              <w:pStyle w:val="ListParagraph"/>
              <w:numPr>
                <w:ilvl w:val="0"/>
                <w:numId w:val="1"/>
              </w:numPr>
              <w:rPr>
                <w:rFonts w:ascii="Arial" w:hAnsi="Arial" w:cs="Arial"/>
                <w:sz w:val="24"/>
                <w:szCs w:val="24"/>
              </w:rPr>
            </w:pPr>
            <w:r>
              <w:rPr>
                <w:rFonts w:ascii="Arial" w:hAnsi="Arial" w:cs="Arial"/>
                <w:sz w:val="24"/>
                <w:szCs w:val="24"/>
              </w:rPr>
              <w:t>Provision for floor rest has to be made.</w:t>
            </w:r>
          </w:p>
          <w:p w:rsidR="00E20CE8" w:rsidRDefault="00E20CE8" w:rsidP="00E20CE8">
            <w:pPr>
              <w:pStyle w:val="ListParagraph"/>
              <w:rPr>
                <w:rFonts w:ascii="Arial" w:hAnsi="Arial" w:cs="Arial"/>
                <w:sz w:val="24"/>
                <w:szCs w:val="24"/>
              </w:rPr>
            </w:pPr>
          </w:p>
          <w:p w:rsidR="00396429" w:rsidRDefault="00396429" w:rsidP="00AB5BB3">
            <w:pPr>
              <w:pStyle w:val="ListParagraph"/>
              <w:numPr>
                <w:ilvl w:val="0"/>
                <w:numId w:val="1"/>
              </w:numPr>
              <w:rPr>
                <w:rFonts w:ascii="Arial" w:hAnsi="Arial" w:cs="Arial"/>
                <w:sz w:val="24"/>
                <w:szCs w:val="24"/>
              </w:rPr>
            </w:pPr>
            <w:r w:rsidRPr="00AB5BB3">
              <w:rPr>
                <w:rFonts w:ascii="Arial" w:hAnsi="Arial" w:cs="Arial"/>
                <w:sz w:val="24"/>
                <w:szCs w:val="24"/>
              </w:rPr>
              <w:t>Novapan top size:167cm x 90cm x 25cm and Table height should be 74cm.</w:t>
            </w:r>
          </w:p>
          <w:p w:rsidR="00E20CE8" w:rsidRDefault="00E20CE8" w:rsidP="00E20CE8">
            <w:pPr>
              <w:pStyle w:val="ListParagraph"/>
              <w:rPr>
                <w:rFonts w:ascii="Arial" w:hAnsi="Arial" w:cs="Arial"/>
                <w:sz w:val="24"/>
                <w:szCs w:val="24"/>
              </w:rPr>
            </w:pPr>
          </w:p>
          <w:p w:rsidR="00396429" w:rsidRPr="00AB5BB3" w:rsidRDefault="00396429" w:rsidP="00AB5BB3">
            <w:pPr>
              <w:pStyle w:val="ListParagraph"/>
              <w:numPr>
                <w:ilvl w:val="0"/>
                <w:numId w:val="1"/>
              </w:numPr>
              <w:rPr>
                <w:rFonts w:ascii="Arial" w:hAnsi="Arial" w:cs="Arial"/>
                <w:sz w:val="24"/>
                <w:szCs w:val="24"/>
              </w:rPr>
            </w:pPr>
            <w:r w:rsidRPr="00AB5BB3">
              <w:rPr>
                <w:rFonts w:ascii="Arial" w:hAnsi="Arial" w:cs="Arial"/>
                <w:sz w:val="24"/>
                <w:szCs w:val="24"/>
              </w:rPr>
              <w:t xml:space="preserve">Corner beeding using PVC material. For firm grip of </w:t>
            </w:r>
            <w:r w:rsidRPr="00AB5BB3">
              <w:rPr>
                <w:rFonts w:ascii="Arial" w:hAnsi="Arial" w:cs="Arial"/>
                <w:sz w:val="24"/>
                <w:szCs w:val="24"/>
              </w:rPr>
              <w:lastRenderedPageBreak/>
              <w:t>Novapan top, sufficient number of screws are to be used.</w:t>
            </w:r>
          </w:p>
          <w:p w:rsidR="00396429" w:rsidRPr="00524AF5" w:rsidRDefault="00396429" w:rsidP="00524AF5">
            <w:pPr>
              <w:jc w:val="center"/>
              <w:rPr>
                <w:rFonts w:ascii="Arial" w:hAnsi="Arial" w:cs="Arial"/>
                <w:sz w:val="24"/>
                <w:szCs w:val="24"/>
              </w:rPr>
            </w:pPr>
          </w:p>
        </w:tc>
        <w:tc>
          <w:tcPr>
            <w:tcW w:w="2070" w:type="dxa"/>
            <w:vAlign w:val="center"/>
          </w:tcPr>
          <w:p w:rsidR="00665F78" w:rsidRPr="00524AF5" w:rsidRDefault="00C5675C" w:rsidP="00731C6F">
            <w:pPr>
              <w:jc w:val="center"/>
              <w:rPr>
                <w:rFonts w:ascii="Arial" w:hAnsi="Arial" w:cs="Arial"/>
                <w:sz w:val="24"/>
                <w:szCs w:val="24"/>
              </w:rPr>
            </w:pPr>
            <w:r>
              <w:rPr>
                <w:rFonts w:ascii="Arial" w:hAnsi="Arial" w:cs="Arial"/>
                <w:sz w:val="24"/>
                <w:szCs w:val="24"/>
              </w:rPr>
              <w:lastRenderedPageBreak/>
              <w:t>25 nos</w:t>
            </w:r>
          </w:p>
        </w:tc>
      </w:tr>
      <w:tr w:rsidR="005B43CD" w:rsidTr="004527BD">
        <w:tc>
          <w:tcPr>
            <w:tcW w:w="828" w:type="dxa"/>
          </w:tcPr>
          <w:p w:rsidR="005B43CD" w:rsidRPr="00524AF5" w:rsidRDefault="005B43CD" w:rsidP="00A33FAF">
            <w:pPr>
              <w:jc w:val="center"/>
              <w:rPr>
                <w:rFonts w:ascii="Arial" w:hAnsi="Arial" w:cs="Arial"/>
                <w:sz w:val="24"/>
                <w:szCs w:val="24"/>
              </w:rPr>
            </w:pPr>
            <w:r>
              <w:rPr>
                <w:rFonts w:ascii="Arial" w:hAnsi="Arial" w:cs="Arial"/>
                <w:sz w:val="24"/>
                <w:szCs w:val="24"/>
              </w:rPr>
              <w:lastRenderedPageBreak/>
              <w:t>0</w:t>
            </w:r>
            <w:r w:rsidR="004527BD">
              <w:rPr>
                <w:rFonts w:ascii="Arial" w:hAnsi="Arial" w:cs="Arial"/>
                <w:sz w:val="24"/>
                <w:szCs w:val="24"/>
              </w:rPr>
              <w:t>3</w:t>
            </w:r>
          </w:p>
        </w:tc>
        <w:tc>
          <w:tcPr>
            <w:tcW w:w="7110" w:type="dxa"/>
          </w:tcPr>
          <w:p w:rsidR="00E20CE8" w:rsidRDefault="00E20CE8" w:rsidP="00A33FAF">
            <w:pPr>
              <w:rPr>
                <w:rFonts w:ascii="Arial" w:hAnsi="Arial" w:cs="Arial"/>
                <w:b/>
                <w:sz w:val="24"/>
                <w:szCs w:val="24"/>
              </w:rPr>
            </w:pPr>
          </w:p>
          <w:p w:rsidR="00E20CE8" w:rsidRDefault="004527BD" w:rsidP="00E20CE8">
            <w:pPr>
              <w:rPr>
                <w:rFonts w:ascii="Arial" w:hAnsi="Arial" w:cs="Arial"/>
                <w:b/>
                <w:sz w:val="24"/>
                <w:szCs w:val="24"/>
              </w:rPr>
            </w:pPr>
            <w:r>
              <w:rPr>
                <w:rFonts w:ascii="Arial" w:hAnsi="Arial" w:cs="Arial"/>
                <w:b/>
                <w:sz w:val="24"/>
                <w:szCs w:val="24"/>
              </w:rPr>
              <w:t xml:space="preserve">Cushion </w:t>
            </w:r>
            <w:r w:rsidR="003166DD">
              <w:rPr>
                <w:rFonts w:ascii="Arial" w:hAnsi="Arial" w:cs="Arial"/>
                <w:b/>
                <w:sz w:val="24"/>
                <w:szCs w:val="24"/>
              </w:rPr>
              <w:t xml:space="preserve">Chair </w:t>
            </w:r>
            <w:r>
              <w:rPr>
                <w:rFonts w:ascii="Arial" w:hAnsi="Arial" w:cs="Arial"/>
                <w:b/>
                <w:sz w:val="24"/>
                <w:szCs w:val="24"/>
              </w:rPr>
              <w:t>(Revolving type)</w:t>
            </w:r>
            <w:r w:rsidR="005B43CD">
              <w:rPr>
                <w:rFonts w:ascii="Arial" w:hAnsi="Arial" w:cs="Arial"/>
                <w:b/>
                <w:sz w:val="24"/>
                <w:szCs w:val="24"/>
              </w:rPr>
              <w:t xml:space="preserve"> </w:t>
            </w:r>
          </w:p>
          <w:p w:rsidR="00E20CE8" w:rsidRDefault="00E20CE8" w:rsidP="00E20CE8">
            <w:pPr>
              <w:rPr>
                <w:rFonts w:ascii="Arial" w:hAnsi="Arial" w:cs="Arial"/>
                <w:b/>
                <w:sz w:val="24"/>
                <w:szCs w:val="24"/>
              </w:rPr>
            </w:pPr>
          </w:p>
          <w:p w:rsidR="005B43CD" w:rsidRPr="00E20CE8" w:rsidRDefault="003166DD" w:rsidP="00E20CE8">
            <w:pPr>
              <w:pStyle w:val="ListParagraph"/>
              <w:numPr>
                <w:ilvl w:val="0"/>
                <w:numId w:val="12"/>
              </w:numPr>
              <w:rPr>
                <w:rFonts w:ascii="Arial" w:hAnsi="Arial" w:cs="Arial"/>
                <w:sz w:val="24"/>
                <w:szCs w:val="24"/>
              </w:rPr>
            </w:pPr>
            <w:r w:rsidRPr="00E20CE8">
              <w:rPr>
                <w:rFonts w:ascii="Arial" w:hAnsi="Arial" w:cs="Arial"/>
                <w:sz w:val="24"/>
                <w:szCs w:val="24"/>
              </w:rPr>
              <w:t>Seat/ Back Assly</w:t>
            </w:r>
            <w:r w:rsidR="00C15B01" w:rsidRPr="00E20CE8">
              <w:rPr>
                <w:rFonts w:ascii="Arial" w:hAnsi="Arial" w:cs="Arial"/>
                <w:sz w:val="24"/>
                <w:szCs w:val="24"/>
              </w:rPr>
              <w:t>:</w:t>
            </w:r>
            <w:r w:rsidR="00800E9D" w:rsidRPr="00E20CE8">
              <w:rPr>
                <w:rFonts w:ascii="Arial" w:hAnsi="Arial" w:cs="Arial"/>
                <w:sz w:val="24"/>
                <w:szCs w:val="24"/>
              </w:rPr>
              <w:t xml:space="preserve">  </w:t>
            </w:r>
            <w:r w:rsidRPr="00E20CE8">
              <w:rPr>
                <w:rFonts w:ascii="Arial" w:hAnsi="Arial" w:cs="Arial"/>
                <w:sz w:val="24"/>
                <w:szCs w:val="24"/>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p w:rsidR="003166DD" w:rsidRPr="00F27C4A" w:rsidRDefault="003166DD" w:rsidP="003166DD">
            <w:pPr>
              <w:pStyle w:val="ListParagraph"/>
              <w:rPr>
                <w:rFonts w:ascii="Arial" w:hAnsi="Arial" w:cs="Arial"/>
                <w:sz w:val="24"/>
                <w:szCs w:val="24"/>
              </w:rPr>
            </w:pPr>
          </w:p>
          <w:p w:rsidR="00C15B01" w:rsidRPr="00800E9D" w:rsidRDefault="00C15B01" w:rsidP="00C15B01">
            <w:pPr>
              <w:pStyle w:val="ListParagraph"/>
              <w:numPr>
                <w:ilvl w:val="0"/>
                <w:numId w:val="1"/>
              </w:numPr>
              <w:rPr>
                <w:rFonts w:ascii="Arial" w:hAnsi="Arial" w:cs="Arial"/>
                <w:sz w:val="24"/>
                <w:szCs w:val="24"/>
              </w:rPr>
            </w:pPr>
            <w:r w:rsidRPr="00800E9D">
              <w:rPr>
                <w:rFonts w:ascii="Arial" w:hAnsi="Arial" w:cs="Arial"/>
                <w:sz w:val="24"/>
                <w:szCs w:val="24"/>
              </w:rPr>
              <w:t>Seat ply size (Approx):</w:t>
            </w:r>
            <w:r w:rsidR="00800E9D">
              <w:rPr>
                <w:rFonts w:ascii="Arial" w:hAnsi="Arial" w:cs="Arial"/>
                <w:sz w:val="24"/>
                <w:szCs w:val="24"/>
              </w:rPr>
              <w:t xml:space="preserve">   4</w:t>
            </w:r>
            <w:r w:rsidRPr="00800E9D">
              <w:rPr>
                <w:rFonts w:ascii="Arial" w:hAnsi="Arial" w:cs="Arial"/>
                <w:sz w:val="24"/>
                <w:szCs w:val="24"/>
              </w:rPr>
              <w:t>5 cm (W) x 53 cm (H)</w:t>
            </w:r>
          </w:p>
          <w:p w:rsidR="00C15B01" w:rsidRDefault="00C15B01" w:rsidP="00C15B01">
            <w:pPr>
              <w:pStyle w:val="ListParagraph"/>
              <w:rPr>
                <w:rFonts w:ascii="Arial" w:hAnsi="Arial" w:cs="Arial"/>
                <w:sz w:val="24"/>
                <w:szCs w:val="24"/>
              </w:rPr>
            </w:pPr>
          </w:p>
          <w:p w:rsidR="00C15B01" w:rsidRDefault="00800E9D" w:rsidP="00BB5B56">
            <w:pPr>
              <w:pStyle w:val="ListParagraph"/>
              <w:numPr>
                <w:ilvl w:val="0"/>
                <w:numId w:val="1"/>
              </w:numPr>
              <w:rPr>
                <w:rFonts w:ascii="Arial" w:hAnsi="Arial" w:cs="Arial"/>
                <w:sz w:val="24"/>
                <w:szCs w:val="24"/>
              </w:rPr>
            </w:pPr>
            <w:r w:rsidRPr="00800E9D">
              <w:rPr>
                <w:rFonts w:ascii="Arial" w:hAnsi="Arial" w:cs="Arial"/>
                <w:sz w:val="24"/>
                <w:szCs w:val="24"/>
              </w:rPr>
              <w:t>Polyurethane</w:t>
            </w:r>
            <w:r>
              <w:rPr>
                <w:rFonts w:ascii="Arial" w:hAnsi="Arial" w:cs="Arial"/>
                <w:sz w:val="24"/>
                <w:szCs w:val="24"/>
              </w:rPr>
              <w:t xml:space="preserve"> foam :  The </w:t>
            </w:r>
            <w:r w:rsidRPr="00800E9D">
              <w:rPr>
                <w:rFonts w:ascii="Arial" w:hAnsi="Arial" w:cs="Arial"/>
                <w:sz w:val="24"/>
                <w:szCs w:val="24"/>
              </w:rPr>
              <w:t>polyurethane</w:t>
            </w:r>
            <w:r>
              <w:rPr>
                <w:rFonts w:ascii="Arial" w:hAnsi="Arial" w:cs="Arial"/>
                <w:sz w:val="24"/>
                <w:szCs w:val="24"/>
              </w:rPr>
              <w:t xml:space="preserve"> foam is moulded with density=45+/- 2Kg /cu.mtr and Hardness= 20+/- 2 on Hampden machine at 25 % compression.</w:t>
            </w:r>
          </w:p>
          <w:p w:rsidR="00800E9D" w:rsidRPr="00800E9D" w:rsidRDefault="00800E9D" w:rsidP="00800E9D">
            <w:pPr>
              <w:pStyle w:val="ListParagraph"/>
              <w:rPr>
                <w:rFonts w:ascii="Arial" w:hAnsi="Arial" w:cs="Arial"/>
                <w:sz w:val="24"/>
                <w:szCs w:val="24"/>
              </w:rPr>
            </w:pPr>
          </w:p>
          <w:p w:rsidR="00800E9D" w:rsidRDefault="0036530D" w:rsidP="00BB5B56">
            <w:pPr>
              <w:pStyle w:val="ListParagraph"/>
              <w:numPr>
                <w:ilvl w:val="0"/>
                <w:numId w:val="1"/>
              </w:numPr>
              <w:rPr>
                <w:rFonts w:ascii="Arial" w:hAnsi="Arial" w:cs="Arial"/>
                <w:sz w:val="24"/>
                <w:szCs w:val="24"/>
              </w:rPr>
            </w:pPr>
            <w:r>
              <w:rPr>
                <w:rFonts w:ascii="Arial" w:hAnsi="Arial" w:cs="Arial"/>
                <w:sz w:val="24"/>
                <w:szCs w:val="24"/>
              </w:rPr>
              <w:t>Armrests: The armrests are to be made of black integral skin polyurethane with 50-70 shore hardness and reinforced with MS insert.</w:t>
            </w:r>
            <w:r w:rsidR="00202947">
              <w:rPr>
                <w:rFonts w:ascii="Arial" w:hAnsi="Arial" w:cs="Arial"/>
                <w:sz w:val="24"/>
                <w:szCs w:val="24"/>
              </w:rPr>
              <w:t xml:space="preserve"> The armrests should be scratch and weather resistant. The armrests are to be fitted to the seat with seat/ armrest connecting strip assly made of 0.5 cm thick HR steel.</w:t>
            </w:r>
            <w:r>
              <w:rPr>
                <w:rFonts w:ascii="Arial" w:hAnsi="Arial" w:cs="Arial"/>
                <w:sz w:val="24"/>
                <w:szCs w:val="24"/>
              </w:rPr>
              <w:t xml:space="preserve"> </w:t>
            </w:r>
          </w:p>
          <w:p w:rsidR="0036530D" w:rsidRPr="0036530D" w:rsidRDefault="0036530D" w:rsidP="0036530D">
            <w:pPr>
              <w:pStyle w:val="ListParagraph"/>
              <w:rPr>
                <w:rFonts w:ascii="Arial" w:hAnsi="Arial" w:cs="Arial"/>
                <w:sz w:val="24"/>
                <w:szCs w:val="24"/>
              </w:rPr>
            </w:pPr>
          </w:p>
          <w:p w:rsidR="00F50970" w:rsidRDefault="00F50970" w:rsidP="00F50970">
            <w:pPr>
              <w:pStyle w:val="ListParagraph"/>
              <w:rPr>
                <w:rFonts w:ascii="Arial" w:hAnsi="Arial" w:cs="Arial"/>
                <w:sz w:val="24"/>
                <w:szCs w:val="24"/>
              </w:rPr>
            </w:pPr>
          </w:p>
          <w:p w:rsidR="0036530D" w:rsidRDefault="00461EF2" w:rsidP="00BB5B56">
            <w:pPr>
              <w:pStyle w:val="ListParagraph"/>
              <w:numPr>
                <w:ilvl w:val="0"/>
                <w:numId w:val="1"/>
              </w:numPr>
              <w:rPr>
                <w:rFonts w:ascii="Arial" w:hAnsi="Arial" w:cs="Arial"/>
                <w:sz w:val="24"/>
                <w:szCs w:val="24"/>
              </w:rPr>
            </w:pPr>
            <w:r>
              <w:rPr>
                <w:rFonts w:ascii="Arial" w:hAnsi="Arial" w:cs="Arial"/>
                <w:sz w:val="24"/>
                <w:szCs w:val="24"/>
              </w:rPr>
              <w:t>Permanent contact mechanism : The permanent contact mechanism with 360 degree revolving facility and provision for back tilt arrangement. Required facility for tilt tension adjustment has to be provided.</w:t>
            </w:r>
          </w:p>
          <w:p w:rsidR="00C07B35" w:rsidRPr="00C07B35" w:rsidRDefault="00C07B35" w:rsidP="00C07B35">
            <w:pPr>
              <w:pStyle w:val="ListParagraph"/>
              <w:rPr>
                <w:rFonts w:ascii="Arial" w:hAnsi="Arial" w:cs="Arial"/>
                <w:sz w:val="24"/>
                <w:szCs w:val="24"/>
              </w:rPr>
            </w:pPr>
          </w:p>
          <w:p w:rsidR="00C07B35" w:rsidRDefault="00C07B35" w:rsidP="00BB5B56">
            <w:pPr>
              <w:pStyle w:val="ListParagraph"/>
              <w:numPr>
                <w:ilvl w:val="0"/>
                <w:numId w:val="1"/>
              </w:numPr>
              <w:rPr>
                <w:rFonts w:ascii="Arial" w:hAnsi="Arial" w:cs="Arial"/>
                <w:sz w:val="24"/>
                <w:szCs w:val="24"/>
              </w:rPr>
            </w:pPr>
            <w:r>
              <w:rPr>
                <w:rFonts w:ascii="Arial" w:hAnsi="Arial" w:cs="Arial"/>
                <w:sz w:val="24"/>
                <w:szCs w:val="24"/>
              </w:rPr>
              <w:t>Height adjustment:  The gas lift for height adjustment may be of personalized choice with upright position locking arrangement.</w:t>
            </w:r>
          </w:p>
          <w:p w:rsidR="00C07B35" w:rsidRPr="00C07B35" w:rsidRDefault="00C07B35" w:rsidP="00C07B35">
            <w:pPr>
              <w:pStyle w:val="ListParagraph"/>
              <w:rPr>
                <w:rFonts w:ascii="Arial" w:hAnsi="Arial" w:cs="Arial"/>
                <w:sz w:val="24"/>
                <w:szCs w:val="24"/>
              </w:rPr>
            </w:pPr>
          </w:p>
          <w:p w:rsidR="00E20CE8" w:rsidRDefault="00C07B35" w:rsidP="006F6517">
            <w:pPr>
              <w:pStyle w:val="ListParagraph"/>
              <w:numPr>
                <w:ilvl w:val="0"/>
                <w:numId w:val="1"/>
              </w:numPr>
              <w:rPr>
                <w:rFonts w:ascii="Arial" w:hAnsi="Arial" w:cs="Arial"/>
                <w:sz w:val="24"/>
                <w:szCs w:val="24"/>
              </w:rPr>
            </w:pPr>
            <w:r>
              <w:rPr>
                <w:rFonts w:ascii="Arial" w:hAnsi="Arial" w:cs="Arial"/>
                <w:sz w:val="24"/>
                <w:szCs w:val="24"/>
              </w:rPr>
              <w:t>Telescopic below assly</w:t>
            </w:r>
            <w:r w:rsidR="006F6517">
              <w:rPr>
                <w:rFonts w:ascii="Arial" w:hAnsi="Arial" w:cs="Arial"/>
                <w:sz w:val="24"/>
                <w:szCs w:val="24"/>
              </w:rPr>
              <w:t xml:space="preserve">: </w:t>
            </w:r>
            <w:r>
              <w:rPr>
                <w:rFonts w:ascii="Arial" w:hAnsi="Arial" w:cs="Arial"/>
                <w:sz w:val="24"/>
                <w:szCs w:val="24"/>
              </w:rPr>
              <w:t xml:space="preserve">The below with 3 piece telescopic type and injection moulded in black </w:t>
            </w:r>
            <w:r w:rsidR="00615E5F">
              <w:rPr>
                <w:rFonts w:ascii="Arial" w:hAnsi="Arial" w:cs="Arial"/>
                <w:sz w:val="24"/>
                <w:szCs w:val="24"/>
              </w:rPr>
              <w:t>polypropylene</w:t>
            </w:r>
            <w:r>
              <w:rPr>
                <w:rFonts w:ascii="Arial" w:hAnsi="Arial" w:cs="Arial"/>
                <w:sz w:val="24"/>
                <w:szCs w:val="24"/>
              </w:rPr>
              <w:t xml:space="preserve">. </w:t>
            </w:r>
          </w:p>
          <w:p w:rsidR="006F6517" w:rsidRPr="006F6517" w:rsidRDefault="006F6517" w:rsidP="006F6517">
            <w:pPr>
              <w:pStyle w:val="ListParagraph"/>
              <w:rPr>
                <w:rFonts w:ascii="Arial" w:hAnsi="Arial" w:cs="Arial"/>
                <w:sz w:val="24"/>
                <w:szCs w:val="24"/>
              </w:rPr>
            </w:pPr>
          </w:p>
          <w:p w:rsidR="00615E5F" w:rsidRDefault="006F6517" w:rsidP="00615E5F">
            <w:pPr>
              <w:pStyle w:val="ListParagraph"/>
              <w:numPr>
                <w:ilvl w:val="0"/>
                <w:numId w:val="1"/>
              </w:numPr>
              <w:rPr>
                <w:rFonts w:ascii="Arial" w:hAnsi="Arial" w:cs="Arial"/>
                <w:sz w:val="24"/>
                <w:szCs w:val="24"/>
              </w:rPr>
            </w:pPr>
            <w:r>
              <w:rPr>
                <w:rFonts w:ascii="Arial" w:hAnsi="Arial" w:cs="Arial"/>
                <w:sz w:val="24"/>
                <w:szCs w:val="24"/>
              </w:rPr>
              <w:t>Pedestal Assly: The pedestal has to be fabricated using 0.2cm thick CR. Steel, powder coated and fitted with</w:t>
            </w:r>
            <w:r w:rsidR="00615E5F">
              <w:rPr>
                <w:rFonts w:ascii="Arial" w:hAnsi="Arial" w:cs="Arial"/>
                <w:sz w:val="24"/>
                <w:szCs w:val="24"/>
              </w:rPr>
              <w:t xml:space="preserve"> an injection moulded in black polypropylene hub cap. 5 Nos of twin wheel castors are to be provided.</w:t>
            </w:r>
            <w:r w:rsidR="00724E64">
              <w:rPr>
                <w:rFonts w:ascii="Arial" w:hAnsi="Arial" w:cs="Arial"/>
                <w:sz w:val="24"/>
                <w:szCs w:val="24"/>
              </w:rPr>
              <w:t xml:space="preserve"> The castor wheels made of nylon material and twin wheel castors with hood for extra protection may be used.</w:t>
            </w:r>
          </w:p>
          <w:p w:rsidR="00E20CE8" w:rsidRDefault="00E20CE8" w:rsidP="00B04BBE">
            <w:pPr>
              <w:pStyle w:val="ListParagraph"/>
              <w:rPr>
                <w:rFonts w:ascii="Arial" w:hAnsi="Arial" w:cs="Arial"/>
                <w:sz w:val="24"/>
                <w:szCs w:val="24"/>
              </w:rPr>
            </w:pPr>
          </w:p>
          <w:p w:rsidR="006F6517" w:rsidRDefault="00B04BBE" w:rsidP="006F6517">
            <w:pPr>
              <w:pStyle w:val="ListParagraph"/>
              <w:numPr>
                <w:ilvl w:val="0"/>
                <w:numId w:val="1"/>
              </w:numPr>
              <w:rPr>
                <w:rFonts w:ascii="Arial" w:hAnsi="Arial" w:cs="Arial"/>
                <w:sz w:val="24"/>
                <w:szCs w:val="24"/>
              </w:rPr>
            </w:pPr>
            <w:r>
              <w:rPr>
                <w:rFonts w:ascii="Arial" w:hAnsi="Arial" w:cs="Arial"/>
                <w:sz w:val="24"/>
                <w:szCs w:val="24"/>
              </w:rPr>
              <w:t xml:space="preserve">Dimesions (Approx.): </w:t>
            </w:r>
          </w:p>
          <w:p w:rsidR="00B04BBE" w:rsidRDefault="00B04BBE" w:rsidP="00B04BBE">
            <w:pPr>
              <w:pStyle w:val="ListParagraph"/>
              <w:rPr>
                <w:rFonts w:ascii="Arial" w:hAnsi="Arial" w:cs="Arial"/>
                <w:sz w:val="24"/>
                <w:szCs w:val="24"/>
              </w:rPr>
            </w:pPr>
            <w:r>
              <w:rPr>
                <w:rFonts w:ascii="Arial" w:hAnsi="Arial" w:cs="Arial"/>
                <w:sz w:val="24"/>
                <w:szCs w:val="24"/>
              </w:rPr>
              <w:t>Seat height</w:t>
            </w:r>
            <w:r w:rsidR="004527BD">
              <w:rPr>
                <w:rFonts w:ascii="Arial" w:hAnsi="Arial" w:cs="Arial"/>
                <w:sz w:val="24"/>
                <w:szCs w:val="24"/>
              </w:rPr>
              <w:t xml:space="preserve">      </w:t>
            </w:r>
            <w:r>
              <w:rPr>
                <w:rFonts w:ascii="Arial" w:hAnsi="Arial" w:cs="Arial"/>
                <w:sz w:val="24"/>
                <w:szCs w:val="24"/>
              </w:rPr>
              <w:t>= 41.5 - 53.5 cm.</w:t>
            </w:r>
          </w:p>
          <w:p w:rsidR="00B04BBE" w:rsidRDefault="00B04BBE" w:rsidP="00B04BBE">
            <w:pPr>
              <w:pStyle w:val="ListParagraph"/>
              <w:rPr>
                <w:rFonts w:ascii="Arial" w:hAnsi="Arial" w:cs="Arial"/>
                <w:sz w:val="24"/>
                <w:szCs w:val="24"/>
              </w:rPr>
            </w:pPr>
            <w:r>
              <w:rPr>
                <w:rFonts w:ascii="Arial" w:hAnsi="Arial" w:cs="Arial"/>
                <w:sz w:val="24"/>
                <w:szCs w:val="24"/>
              </w:rPr>
              <w:t>Height of chair</w:t>
            </w:r>
            <w:r w:rsidR="004527BD">
              <w:rPr>
                <w:rFonts w:ascii="Arial" w:hAnsi="Arial" w:cs="Arial"/>
                <w:sz w:val="24"/>
                <w:szCs w:val="24"/>
              </w:rPr>
              <w:t xml:space="preserve"> </w:t>
            </w:r>
            <w:r>
              <w:rPr>
                <w:rFonts w:ascii="Arial" w:hAnsi="Arial" w:cs="Arial"/>
                <w:sz w:val="24"/>
                <w:szCs w:val="24"/>
              </w:rPr>
              <w:t>= 93.5 – 105.5 cm</w:t>
            </w:r>
          </w:p>
          <w:p w:rsidR="00B04BBE" w:rsidRDefault="00B04BBE" w:rsidP="00B04BBE">
            <w:pPr>
              <w:pStyle w:val="ListParagraph"/>
              <w:rPr>
                <w:rFonts w:ascii="Arial" w:hAnsi="Arial" w:cs="Arial"/>
                <w:sz w:val="24"/>
                <w:szCs w:val="24"/>
              </w:rPr>
            </w:pPr>
            <w:r>
              <w:rPr>
                <w:rFonts w:ascii="Arial" w:hAnsi="Arial" w:cs="Arial"/>
                <w:sz w:val="24"/>
                <w:szCs w:val="24"/>
              </w:rPr>
              <w:lastRenderedPageBreak/>
              <w:t xml:space="preserve">Width of chair </w:t>
            </w:r>
            <w:r w:rsidR="004527BD">
              <w:rPr>
                <w:rFonts w:ascii="Arial" w:hAnsi="Arial" w:cs="Arial"/>
                <w:sz w:val="24"/>
                <w:szCs w:val="24"/>
              </w:rPr>
              <w:t xml:space="preserve"> = </w:t>
            </w:r>
            <w:r>
              <w:rPr>
                <w:rFonts w:ascii="Arial" w:hAnsi="Arial" w:cs="Arial"/>
                <w:sz w:val="24"/>
                <w:szCs w:val="24"/>
              </w:rPr>
              <w:t>70 cm</w:t>
            </w:r>
          </w:p>
          <w:p w:rsidR="00B04BBE" w:rsidRDefault="00B04BBE" w:rsidP="004527BD">
            <w:pPr>
              <w:pStyle w:val="ListParagraph"/>
              <w:rPr>
                <w:rFonts w:ascii="Arial" w:hAnsi="Arial" w:cs="Arial"/>
                <w:sz w:val="24"/>
                <w:szCs w:val="24"/>
              </w:rPr>
            </w:pPr>
            <w:r>
              <w:rPr>
                <w:rFonts w:ascii="Arial" w:hAnsi="Arial" w:cs="Arial"/>
                <w:sz w:val="24"/>
                <w:szCs w:val="24"/>
              </w:rPr>
              <w:t>Depth of chair</w:t>
            </w:r>
            <w:r w:rsidR="004527BD">
              <w:rPr>
                <w:rFonts w:ascii="Arial" w:hAnsi="Arial" w:cs="Arial"/>
                <w:sz w:val="24"/>
                <w:szCs w:val="24"/>
              </w:rPr>
              <w:t xml:space="preserve"> </w:t>
            </w:r>
            <w:r>
              <w:rPr>
                <w:rFonts w:ascii="Arial" w:hAnsi="Arial" w:cs="Arial"/>
                <w:sz w:val="24"/>
                <w:szCs w:val="24"/>
              </w:rPr>
              <w:t xml:space="preserve"> = 70 cm</w:t>
            </w:r>
          </w:p>
          <w:p w:rsidR="00E20CE8" w:rsidRPr="004527BD" w:rsidRDefault="00E20CE8" w:rsidP="004527BD">
            <w:pPr>
              <w:pStyle w:val="ListParagraph"/>
              <w:rPr>
                <w:rFonts w:ascii="Arial" w:hAnsi="Arial" w:cs="Arial"/>
                <w:sz w:val="24"/>
                <w:szCs w:val="24"/>
              </w:rPr>
            </w:pPr>
          </w:p>
        </w:tc>
        <w:tc>
          <w:tcPr>
            <w:tcW w:w="2070" w:type="dxa"/>
            <w:vAlign w:val="center"/>
          </w:tcPr>
          <w:p w:rsidR="00392ABF" w:rsidRPr="00524AF5" w:rsidRDefault="00731C6F" w:rsidP="00221F5C">
            <w:pPr>
              <w:jc w:val="center"/>
              <w:rPr>
                <w:rFonts w:ascii="Arial" w:hAnsi="Arial" w:cs="Arial"/>
                <w:sz w:val="24"/>
                <w:szCs w:val="24"/>
              </w:rPr>
            </w:pPr>
            <w:r>
              <w:rPr>
                <w:rFonts w:ascii="Arial" w:hAnsi="Arial" w:cs="Arial"/>
                <w:sz w:val="24"/>
                <w:szCs w:val="24"/>
              </w:rPr>
              <w:lastRenderedPageBreak/>
              <w:t xml:space="preserve"> </w:t>
            </w:r>
            <w:r w:rsidR="00C5675C">
              <w:rPr>
                <w:rFonts w:ascii="Arial" w:hAnsi="Arial" w:cs="Arial"/>
                <w:sz w:val="24"/>
                <w:szCs w:val="24"/>
              </w:rPr>
              <w:t>125 nos</w:t>
            </w:r>
          </w:p>
        </w:tc>
      </w:tr>
      <w:tr w:rsidR="005B43CD" w:rsidTr="004527BD">
        <w:tc>
          <w:tcPr>
            <w:tcW w:w="828" w:type="dxa"/>
          </w:tcPr>
          <w:p w:rsidR="005B43CD" w:rsidRPr="00524AF5" w:rsidRDefault="004527BD" w:rsidP="00524AF5">
            <w:pPr>
              <w:jc w:val="center"/>
              <w:rPr>
                <w:rFonts w:ascii="Arial" w:hAnsi="Arial" w:cs="Arial"/>
                <w:sz w:val="24"/>
                <w:szCs w:val="24"/>
              </w:rPr>
            </w:pPr>
            <w:r>
              <w:rPr>
                <w:rFonts w:ascii="Arial" w:hAnsi="Arial" w:cs="Arial"/>
                <w:sz w:val="24"/>
                <w:szCs w:val="24"/>
              </w:rPr>
              <w:lastRenderedPageBreak/>
              <w:t>04</w:t>
            </w:r>
          </w:p>
        </w:tc>
        <w:tc>
          <w:tcPr>
            <w:tcW w:w="7110" w:type="dxa"/>
          </w:tcPr>
          <w:p w:rsidR="00E20CE8" w:rsidRDefault="00E20CE8" w:rsidP="004527BD">
            <w:pPr>
              <w:rPr>
                <w:rFonts w:ascii="Arial" w:hAnsi="Arial" w:cs="Arial"/>
                <w:b/>
                <w:sz w:val="24"/>
                <w:szCs w:val="24"/>
              </w:rPr>
            </w:pPr>
          </w:p>
          <w:p w:rsidR="00E20CE8" w:rsidRDefault="004527BD" w:rsidP="00E20CE8">
            <w:pPr>
              <w:rPr>
                <w:rFonts w:ascii="Arial" w:hAnsi="Arial" w:cs="Arial"/>
                <w:b/>
                <w:sz w:val="24"/>
                <w:szCs w:val="24"/>
              </w:rPr>
            </w:pPr>
            <w:r>
              <w:rPr>
                <w:rFonts w:ascii="Arial" w:hAnsi="Arial" w:cs="Arial"/>
                <w:b/>
                <w:sz w:val="24"/>
                <w:szCs w:val="24"/>
              </w:rPr>
              <w:t xml:space="preserve">Cushion Guest Chair (Non Revolving type)  </w:t>
            </w:r>
          </w:p>
          <w:p w:rsidR="00E20CE8" w:rsidRDefault="00E20CE8" w:rsidP="00E20CE8">
            <w:pPr>
              <w:rPr>
                <w:rFonts w:ascii="Arial" w:hAnsi="Arial" w:cs="Arial"/>
                <w:b/>
                <w:sz w:val="24"/>
                <w:szCs w:val="24"/>
              </w:rPr>
            </w:pPr>
          </w:p>
          <w:p w:rsidR="004527BD" w:rsidRPr="00E20CE8" w:rsidRDefault="004527BD" w:rsidP="00E20CE8">
            <w:pPr>
              <w:pStyle w:val="ListParagraph"/>
              <w:numPr>
                <w:ilvl w:val="0"/>
                <w:numId w:val="11"/>
              </w:numPr>
              <w:rPr>
                <w:rFonts w:ascii="Arial" w:hAnsi="Arial" w:cs="Arial"/>
                <w:sz w:val="24"/>
                <w:szCs w:val="24"/>
              </w:rPr>
            </w:pPr>
            <w:r w:rsidRPr="00E20CE8">
              <w:rPr>
                <w:rFonts w:ascii="Arial" w:hAnsi="Arial" w:cs="Arial"/>
                <w:sz w:val="24"/>
                <w:szCs w:val="24"/>
              </w:rPr>
              <w:t>Seat/ Back Assly:  The seat and Back are to be made of 12 mm thick hot pressed plywood, upholstered with changeable fabric upholstery covers and moulded polyurethane foam, together with moulded back –spine cover. The back foam is to be designed with counter lumbar support for extra comfort.</w:t>
            </w:r>
          </w:p>
          <w:p w:rsidR="004527BD" w:rsidRPr="00F27C4A" w:rsidRDefault="004527BD" w:rsidP="004527BD">
            <w:pPr>
              <w:pStyle w:val="ListParagraph"/>
              <w:rPr>
                <w:rFonts w:ascii="Arial" w:hAnsi="Arial" w:cs="Arial"/>
                <w:sz w:val="24"/>
                <w:szCs w:val="24"/>
              </w:rPr>
            </w:pPr>
          </w:p>
          <w:p w:rsidR="004527BD" w:rsidRPr="00800E9D" w:rsidRDefault="004527BD" w:rsidP="004527BD">
            <w:pPr>
              <w:pStyle w:val="ListParagraph"/>
              <w:numPr>
                <w:ilvl w:val="0"/>
                <w:numId w:val="1"/>
              </w:numPr>
              <w:rPr>
                <w:rFonts w:ascii="Arial" w:hAnsi="Arial" w:cs="Arial"/>
                <w:sz w:val="24"/>
                <w:szCs w:val="24"/>
              </w:rPr>
            </w:pPr>
            <w:r w:rsidRPr="00800E9D">
              <w:rPr>
                <w:rFonts w:ascii="Arial" w:hAnsi="Arial" w:cs="Arial"/>
                <w:sz w:val="24"/>
                <w:szCs w:val="24"/>
              </w:rPr>
              <w:t>Seat ply size (Approx):</w:t>
            </w:r>
            <w:r>
              <w:rPr>
                <w:rFonts w:ascii="Arial" w:hAnsi="Arial" w:cs="Arial"/>
                <w:sz w:val="24"/>
                <w:szCs w:val="24"/>
              </w:rPr>
              <w:t xml:space="preserve">   4</w:t>
            </w:r>
            <w:r w:rsidRPr="00800E9D">
              <w:rPr>
                <w:rFonts w:ascii="Arial" w:hAnsi="Arial" w:cs="Arial"/>
                <w:sz w:val="24"/>
                <w:szCs w:val="24"/>
              </w:rPr>
              <w:t>5 cm (W) x 53 cm (H)</w:t>
            </w:r>
          </w:p>
          <w:p w:rsidR="004527BD" w:rsidRDefault="004527BD" w:rsidP="004527BD">
            <w:pPr>
              <w:pStyle w:val="ListParagraph"/>
              <w:rPr>
                <w:rFonts w:ascii="Arial" w:hAnsi="Arial" w:cs="Arial"/>
                <w:sz w:val="24"/>
                <w:szCs w:val="24"/>
              </w:rPr>
            </w:pPr>
          </w:p>
          <w:p w:rsidR="004527BD" w:rsidRDefault="004527BD" w:rsidP="004527BD">
            <w:pPr>
              <w:pStyle w:val="ListParagraph"/>
              <w:numPr>
                <w:ilvl w:val="0"/>
                <w:numId w:val="1"/>
              </w:numPr>
              <w:rPr>
                <w:rFonts w:ascii="Arial" w:hAnsi="Arial" w:cs="Arial"/>
                <w:sz w:val="24"/>
                <w:szCs w:val="24"/>
              </w:rPr>
            </w:pPr>
            <w:r w:rsidRPr="00800E9D">
              <w:rPr>
                <w:rFonts w:ascii="Arial" w:hAnsi="Arial" w:cs="Arial"/>
                <w:sz w:val="24"/>
                <w:szCs w:val="24"/>
              </w:rPr>
              <w:t>Polyurethane</w:t>
            </w:r>
            <w:r>
              <w:rPr>
                <w:rFonts w:ascii="Arial" w:hAnsi="Arial" w:cs="Arial"/>
                <w:sz w:val="24"/>
                <w:szCs w:val="24"/>
              </w:rPr>
              <w:t xml:space="preserve"> foam :  The </w:t>
            </w:r>
            <w:r w:rsidRPr="00800E9D">
              <w:rPr>
                <w:rFonts w:ascii="Arial" w:hAnsi="Arial" w:cs="Arial"/>
                <w:sz w:val="24"/>
                <w:szCs w:val="24"/>
              </w:rPr>
              <w:t>polyurethane</w:t>
            </w:r>
            <w:r>
              <w:rPr>
                <w:rFonts w:ascii="Arial" w:hAnsi="Arial" w:cs="Arial"/>
                <w:sz w:val="24"/>
                <w:szCs w:val="24"/>
              </w:rPr>
              <w:t xml:space="preserve"> foam is moulded with density=45+/- 2Kg /cu.mtr and Hardness= 20+/- 2 on Hampden machine at 25 % compression.</w:t>
            </w:r>
          </w:p>
          <w:p w:rsidR="004527BD" w:rsidRDefault="004527BD" w:rsidP="004527BD">
            <w:pPr>
              <w:pStyle w:val="ListParagraph"/>
              <w:rPr>
                <w:rFonts w:ascii="Arial" w:hAnsi="Arial" w:cs="Arial"/>
                <w:sz w:val="24"/>
                <w:szCs w:val="24"/>
              </w:rPr>
            </w:pPr>
          </w:p>
          <w:p w:rsidR="00E20CE8" w:rsidRDefault="004527BD" w:rsidP="004527BD">
            <w:pPr>
              <w:pStyle w:val="ListParagraph"/>
              <w:numPr>
                <w:ilvl w:val="0"/>
                <w:numId w:val="1"/>
              </w:numPr>
              <w:rPr>
                <w:rFonts w:ascii="Arial" w:hAnsi="Arial" w:cs="Arial"/>
                <w:sz w:val="24"/>
                <w:szCs w:val="24"/>
              </w:rPr>
            </w:pPr>
            <w:r>
              <w:rPr>
                <w:rFonts w:ascii="Arial" w:hAnsi="Arial" w:cs="Arial"/>
                <w:sz w:val="24"/>
                <w:szCs w:val="24"/>
              </w:rPr>
              <w:t>Armrests: The armrests are to be made of black integral skin polyurethane with 50-70 shore hardness and reinforced with MS insert. The armrests should be scratch and weather resistant.</w:t>
            </w:r>
          </w:p>
          <w:p w:rsidR="00E20CE8" w:rsidRDefault="00E20CE8" w:rsidP="00E20CE8">
            <w:pPr>
              <w:pStyle w:val="ListParagraph"/>
              <w:rPr>
                <w:rFonts w:ascii="Arial" w:hAnsi="Arial" w:cs="Arial"/>
                <w:sz w:val="24"/>
                <w:szCs w:val="24"/>
              </w:rPr>
            </w:pPr>
          </w:p>
          <w:p w:rsidR="00E20CE8" w:rsidRDefault="00E20CE8" w:rsidP="00E20CE8">
            <w:pPr>
              <w:pStyle w:val="ListParagraph"/>
              <w:rPr>
                <w:rFonts w:ascii="Arial" w:hAnsi="Arial" w:cs="Arial"/>
                <w:sz w:val="24"/>
                <w:szCs w:val="24"/>
              </w:rPr>
            </w:pPr>
          </w:p>
          <w:p w:rsidR="004527BD" w:rsidRDefault="004527BD" w:rsidP="004527BD">
            <w:pPr>
              <w:pStyle w:val="ListParagraph"/>
              <w:numPr>
                <w:ilvl w:val="0"/>
                <w:numId w:val="1"/>
              </w:numPr>
              <w:rPr>
                <w:rFonts w:ascii="Arial" w:hAnsi="Arial" w:cs="Arial"/>
                <w:sz w:val="24"/>
                <w:szCs w:val="24"/>
              </w:rPr>
            </w:pPr>
            <w:r>
              <w:rPr>
                <w:rFonts w:ascii="Arial" w:hAnsi="Arial" w:cs="Arial"/>
                <w:sz w:val="24"/>
                <w:szCs w:val="24"/>
              </w:rPr>
              <w:t xml:space="preserve"> The armrests are to be fitted to the seat with seat/ armrest connecting strip assly made of 0.5 cm thick HR steel. </w:t>
            </w:r>
          </w:p>
          <w:p w:rsidR="004527BD" w:rsidRDefault="004527BD" w:rsidP="004527BD">
            <w:pPr>
              <w:pStyle w:val="ListParagraph"/>
              <w:rPr>
                <w:rFonts w:ascii="Arial" w:hAnsi="Arial" w:cs="Arial"/>
                <w:sz w:val="24"/>
                <w:szCs w:val="24"/>
              </w:rPr>
            </w:pPr>
          </w:p>
          <w:p w:rsidR="004527BD" w:rsidRDefault="00F50970" w:rsidP="004527BD">
            <w:pPr>
              <w:pStyle w:val="ListParagraph"/>
              <w:numPr>
                <w:ilvl w:val="0"/>
                <w:numId w:val="1"/>
              </w:numPr>
              <w:rPr>
                <w:rFonts w:ascii="Arial" w:hAnsi="Arial" w:cs="Arial"/>
                <w:sz w:val="24"/>
                <w:szCs w:val="24"/>
              </w:rPr>
            </w:pPr>
            <w:r>
              <w:rPr>
                <w:rFonts w:ascii="Arial" w:hAnsi="Arial" w:cs="Arial"/>
                <w:sz w:val="24"/>
                <w:szCs w:val="24"/>
              </w:rPr>
              <w:t>Dimensions</w:t>
            </w:r>
            <w:r w:rsidR="004527BD">
              <w:rPr>
                <w:rFonts w:ascii="Arial" w:hAnsi="Arial" w:cs="Arial"/>
                <w:sz w:val="24"/>
                <w:szCs w:val="24"/>
              </w:rPr>
              <w:t xml:space="preserve"> (Approx.): </w:t>
            </w:r>
          </w:p>
          <w:p w:rsidR="004527BD" w:rsidRDefault="004527BD" w:rsidP="004527BD">
            <w:pPr>
              <w:pStyle w:val="ListParagraph"/>
              <w:rPr>
                <w:rFonts w:ascii="Arial" w:hAnsi="Arial" w:cs="Arial"/>
                <w:sz w:val="24"/>
                <w:szCs w:val="24"/>
              </w:rPr>
            </w:pPr>
            <w:r>
              <w:rPr>
                <w:rFonts w:ascii="Arial" w:hAnsi="Arial" w:cs="Arial"/>
                <w:sz w:val="24"/>
                <w:szCs w:val="24"/>
              </w:rPr>
              <w:t>Seat height      = 44 cm.</w:t>
            </w:r>
          </w:p>
          <w:p w:rsidR="004527BD" w:rsidRDefault="004527BD" w:rsidP="004527BD">
            <w:pPr>
              <w:pStyle w:val="ListParagraph"/>
              <w:rPr>
                <w:rFonts w:ascii="Arial" w:hAnsi="Arial" w:cs="Arial"/>
                <w:sz w:val="24"/>
                <w:szCs w:val="24"/>
              </w:rPr>
            </w:pPr>
            <w:r>
              <w:rPr>
                <w:rFonts w:ascii="Arial" w:hAnsi="Arial" w:cs="Arial"/>
                <w:sz w:val="24"/>
                <w:szCs w:val="24"/>
              </w:rPr>
              <w:t>Height of chair = 80.5 cm</w:t>
            </w:r>
          </w:p>
          <w:p w:rsidR="004527BD" w:rsidRDefault="004527BD" w:rsidP="004527BD">
            <w:pPr>
              <w:pStyle w:val="ListParagraph"/>
              <w:rPr>
                <w:rFonts w:ascii="Arial" w:hAnsi="Arial" w:cs="Arial"/>
                <w:sz w:val="24"/>
                <w:szCs w:val="24"/>
              </w:rPr>
            </w:pPr>
            <w:r>
              <w:rPr>
                <w:rFonts w:ascii="Arial" w:hAnsi="Arial" w:cs="Arial"/>
                <w:sz w:val="24"/>
                <w:szCs w:val="24"/>
              </w:rPr>
              <w:t>Width of chair  =  55 cm</w:t>
            </w:r>
          </w:p>
          <w:p w:rsidR="005B43CD" w:rsidRDefault="004527BD" w:rsidP="004527BD">
            <w:pPr>
              <w:rPr>
                <w:rFonts w:ascii="Arial" w:hAnsi="Arial" w:cs="Arial"/>
                <w:sz w:val="24"/>
                <w:szCs w:val="24"/>
              </w:rPr>
            </w:pPr>
            <w:r>
              <w:rPr>
                <w:rFonts w:ascii="Arial" w:hAnsi="Arial" w:cs="Arial"/>
                <w:sz w:val="24"/>
                <w:szCs w:val="24"/>
              </w:rPr>
              <w:t xml:space="preserve">           Depth of chair  =  61 cm</w:t>
            </w:r>
          </w:p>
          <w:p w:rsidR="00E20CE8" w:rsidRPr="00524AF5" w:rsidRDefault="00E20CE8" w:rsidP="004527BD">
            <w:pPr>
              <w:rPr>
                <w:rFonts w:ascii="Arial" w:hAnsi="Arial" w:cs="Arial"/>
                <w:sz w:val="24"/>
                <w:szCs w:val="24"/>
              </w:rPr>
            </w:pPr>
          </w:p>
        </w:tc>
        <w:tc>
          <w:tcPr>
            <w:tcW w:w="2070" w:type="dxa"/>
            <w:vAlign w:val="center"/>
          </w:tcPr>
          <w:p w:rsidR="00392ABF" w:rsidRPr="00524AF5" w:rsidRDefault="00C5675C" w:rsidP="00392ABF">
            <w:pPr>
              <w:jc w:val="center"/>
              <w:rPr>
                <w:rFonts w:ascii="Arial" w:hAnsi="Arial" w:cs="Arial"/>
                <w:sz w:val="24"/>
                <w:szCs w:val="24"/>
              </w:rPr>
            </w:pPr>
            <w:r>
              <w:rPr>
                <w:rFonts w:ascii="Arial" w:hAnsi="Arial" w:cs="Arial"/>
                <w:sz w:val="24"/>
                <w:szCs w:val="24"/>
              </w:rPr>
              <w:t>150 nos</w:t>
            </w:r>
          </w:p>
        </w:tc>
      </w:tr>
      <w:tr w:rsidR="005B43CD" w:rsidTr="00C5675C">
        <w:tc>
          <w:tcPr>
            <w:tcW w:w="828" w:type="dxa"/>
          </w:tcPr>
          <w:p w:rsidR="005B43CD" w:rsidRPr="00524AF5" w:rsidRDefault="006D2EF4" w:rsidP="003C2235">
            <w:pPr>
              <w:jc w:val="center"/>
              <w:rPr>
                <w:rFonts w:ascii="Arial" w:hAnsi="Arial" w:cs="Arial"/>
                <w:sz w:val="24"/>
                <w:szCs w:val="24"/>
              </w:rPr>
            </w:pPr>
            <w:r>
              <w:rPr>
                <w:rFonts w:ascii="Arial" w:hAnsi="Arial" w:cs="Arial"/>
                <w:sz w:val="24"/>
                <w:szCs w:val="24"/>
              </w:rPr>
              <w:t>0</w:t>
            </w:r>
            <w:r w:rsidR="003C2235">
              <w:rPr>
                <w:rFonts w:ascii="Arial" w:hAnsi="Arial" w:cs="Arial"/>
                <w:sz w:val="24"/>
                <w:szCs w:val="24"/>
              </w:rPr>
              <w:t>5</w:t>
            </w:r>
          </w:p>
        </w:tc>
        <w:tc>
          <w:tcPr>
            <w:tcW w:w="7110" w:type="dxa"/>
          </w:tcPr>
          <w:p w:rsidR="00E20CE8" w:rsidRDefault="00E20CE8" w:rsidP="006D2EF4">
            <w:pPr>
              <w:rPr>
                <w:rFonts w:ascii="Arial" w:hAnsi="Arial" w:cs="Arial"/>
                <w:b/>
                <w:sz w:val="24"/>
                <w:szCs w:val="24"/>
              </w:rPr>
            </w:pPr>
          </w:p>
          <w:p w:rsidR="00E20CE8" w:rsidRDefault="006D2EF4" w:rsidP="006D2EF4">
            <w:pPr>
              <w:rPr>
                <w:rFonts w:ascii="Arial" w:hAnsi="Arial" w:cs="Arial"/>
                <w:b/>
                <w:sz w:val="24"/>
                <w:szCs w:val="24"/>
              </w:rPr>
            </w:pPr>
            <w:r>
              <w:rPr>
                <w:rFonts w:ascii="Arial" w:hAnsi="Arial" w:cs="Arial"/>
                <w:b/>
                <w:sz w:val="24"/>
                <w:szCs w:val="24"/>
              </w:rPr>
              <w:t>Conference Hall  Table  1</w:t>
            </w:r>
            <w:r w:rsidR="00C5675C">
              <w:rPr>
                <w:rFonts w:ascii="Arial" w:hAnsi="Arial" w:cs="Arial"/>
                <w:b/>
                <w:sz w:val="24"/>
                <w:szCs w:val="24"/>
              </w:rPr>
              <w:t>4</w:t>
            </w:r>
            <w:r>
              <w:rPr>
                <w:rFonts w:ascii="Arial" w:hAnsi="Arial" w:cs="Arial"/>
                <w:b/>
                <w:sz w:val="24"/>
                <w:szCs w:val="24"/>
              </w:rPr>
              <w:t xml:space="preserve"> Seater </w:t>
            </w:r>
          </w:p>
          <w:p w:rsidR="006D2EF4" w:rsidRPr="00B2779B" w:rsidRDefault="006D2EF4" w:rsidP="006D2EF4">
            <w:pPr>
              <w:rPr>
                <w:rFonts w:ascii="Arial" w:hAnsi="Arial" w:cs="Arial"/>
                <w:b/>
                <w:sz w:val="24"/>
                <w:szCs w:val="24"/>
              </w:rPr>
            </w:pPr>
            <w:r>
              <w:rPr>
                <w:rFonts w:ascii="Arial" w:hAnsi="Arial" w:cs="Arial"/>
                <w:b/>
                <w:sz w:val="24"/>
                <w:szCs w:val="24"/>
              </w:rPr>
              <w:t xml:space="preserve"> </w:t>
            </w:r>
          </w:p>
          <w:p w:rsidR="004278B3" w:rsidRDefault="006D2EF4" w:rsidP="006D2EF4">
            <w:pPr>
              <w:pStyle w:val="ListParagraph"/>
              <w:numPr>
                <w:ilvl w:val="0"/>
                <w:numId w:val="2"/>
              </w:numPr>
              <w:rPr>
                <w:rFonts w:ascii="Arial" w:hAnsi="Arial" w:cs="Arial"/>
                <w:sz w:val="24"/>
                <w:szCs w:val="24"/>
              </w:rPr>
            </w:pPr>
            <w:r>
              <w:rPr>
                <w:rFonts w:ascii="Arial" w:hAnsi="Arial" w:cs="Arial"/>
                <w:sz w:val="24"/>
                <w:szCs w:val="24"/>
              </w:rPr>
              <w:t>Top</w:t>
            </w:r>
            <w:r w:rsidRPr="00800E9D">
              <w:rPr>
                <w:rFonts w:ascii="Arial" w:hAnsi="Arial" w:cs="Arial"/>
                <w:sz w:val="24"/>
                <w:szCs w:val="24"/>
              </w:rPr>
              <w:t xml:space="preserve">: </w:t>
            </w:r>
          </w:p>
          <w:p w:rsidR="004278B3" w:rsidRDefault="006D2EF4" w:rsidP="004278B3">
            <w:pPr>
              <w:pStyle w:val="ListParagraph"/>
              <w:rPr>
                <w:rFonts w:ascii="Arial" w:hAnsi="Arial" w:cs="Arial"/>
                <w:sz w:val="24"/>
                <w:szCs w:val="24"/>
              </w:rPr>
            </w:pPr>
            <w:r>
              <w:rPr>
                <w:rFonts w:ascii="Arial" w:hAnsi="Arial" w:cs="Arial"/>
                <w:sz w:val="24"/>
                <w:szCs w:val="24"/>
              </w:rPr>
              <w:t xml:space="preserve">Top work surface </w:t>
            </w:r>
            <w:r w:rsidR="00F50970">
              <w:rPr>
                <w:rFonts w:ascii="Arial" w:hAnsi="Arial" w:cs="Arial"/>
                <w:sz w:val="24"/>
                <w:szCs w:val="24"/>
              </w:rPr>
              <w:t>Thickness</w:t>
            </w:r>
            <w:r>
              <w:rPr>
                <w:rFonts w:ascii="Arial" w:hAnsi="Arial" w:cs="Arial"/>
                <w:sz w:val="24"/>
                <w:szCs w:val="24"/>
              </w:rPr>
              <w:t xml:space="preserve"> : 37.5 mm (18mm +18mm baton &lt;skirting&gt;+1mm DL+0.4mm membrane),</w:t>
            </w:r>
          </w:p>
          <w:p w:rsidR="004278B3" w:rsidRDefault="006D2EF4" w:rsidP="004278B3">
            <w:pPr>
              <w:pStyle w:val="ListParagraph"/>
              <w:rPr>
                <w:rFonts w:ascii="Arial" w:hAnsi="Arial" w:cs="Arial"/>
                <w:sz w:val="24"/>
                <w:szCs w:val="24"/>
              </w:rPr>
            </w:pPr>
            <w:r>
              <w:rPr>
                <w:rFonts w:ascii="Arial" w:hAnsi="Arial" w:cs="Arial"/>
                <w:sz w:val="24"/>
                <w:szCs w:val="24"/>
              </w:rPr>
              <w:t xml:space="preserve">Edge profile:  Water fall edge with radius of 18mm (approx.) on top edge. Substrate MDF. </w:t>
            </w:r>
          </w:p>
          <w:p w:rsidR="006D2EF4" w:rsidRDefault="006D2EF4" w:rsidP="004278B3">
            <w:pPr>
              <w:pStyle w:val="ListParagraph"/>
              <w:rPr>
                <w:rFonts w:ascii="Arial" w:hAnsi="Arial" w:cs="Arial"/>
                <w:sz w:val="24"/>
                <w:szCs w:val="24"/>
              </w:rPr>
            </w:pPr>
            <w:r>
              <w:rPr>
                <w:rFonts w:ascii="Arial" w:hAnsi="Arial" w:cs="Arial"/>
                <w:sz w:val="24"/>
                <w:szCs w:val="24"/>
              </w:rPr>
              <w:t>Skin: PVC membrane foil (0.4 mm thick clad on the substr</w:t>
            </w:r>
            <w:r w:rsidR="004278B3">
              <w:rPr>
                <w:rFonts w:ascii="Arial" w:hAnsi="Arial" w:cs="Arial"/>
                <w:sz w:val="24"/>
                <w:szCs w:val="24"/>
              </w:rPr>
              <w:t>a</w:t>
            </w:r>
            <w:r>
              <w:rPr>
                <w:rFonts w:ascii="Arial" w:hAnsi="Arial" w:cs="Arial"/>
                <w:sz w:val="24"/>
                <w:szCs w:val="24"/>
              </w:rPr>
              <w:t>te of MDF using PU glue for better scratch resistance.</w:t>
            </w:r>
          </w:p>
          <w:p w:rsidR="006D2EF4" w:rsidRDefault="006D2EF4" w:rsidP="006D2EF4">
            <w:pPr>
              <w:pStyle w:val="ListParagraph"/>
              <w:rPr>
                <w:rFonts w:ascii="Arial" w:hAnsi="Arial" w:cs="Arial"/>
                <w:sz w:val="24"/>
                <w:szCs w:val="24"/>
              </w:rPr>
            </w:pPr>
          </w:p>
          <w:p w:rsidR="004278B3" w:rsidRDefault="004278B3" w:rsidP="006D2EF4">
            <w:pPr>
              <w:pStyle w:val="ListParagraph"/>
              <w:numPr>
                <w:ilvl w:val="0"/>
                <w:numId w:val="2"/>
              </w:numPr>
              <w:rPr>
                <w:rFonts w:ascii="Arial" w:hAnsi="Arial" w:cs="Arial"/>
                <w:sz w:val="24"/>
                <w:szCs w:val="24"/>
              </w:rPr>
            </w:pPr>
            <w:r>
              <w:rPr>
                <w:rFonts w:ascii="Arial" w:hAnsi="Arial" w:cs="Arial"/>
                <w:sz w:val="24"/>
                <w:szCs w:val="24"/>
              </w:rPr>
              <w:t>Under structure:</w:t>
            </w:r>
          </w:p>
          <w:p w:rsidR="004278B3" w:rsidRDefault="004278B3" w:rsidP="004278B3">
            <w:pPr>
              <w:pStyle w:val="ListParagraph"/>
              <w:rPr>
                <w:rFonts w:ascii="Arial" w:hAnsi="Arial" w:cs="Arial"/>
                <w:sz w:val="24"/>
                <w:szCs w:val="24"/>
              </w:rPr>
            </w:pPr>
            <w:r>
              <w:rPr>
                <w:rFonts w:ascii="Arial" w:hAnsi="Arial" w:cs="Arial"/>
                <w:sz w:val="24"/>
                <w:szCs w:val="24"/>
              </w:rPr>
              <w:lastRenderedPageBreak/>
              <w:t>Legs: Made from 36mm pre laminated particle board (18+18) having a straight profile with half round edges and clad with 0.6m</w:t>
            </w:r>
            <w:r w:rsidR="001D3E9A">
              <w:rPr>
                <w:rFonts w:ascii="Arial" w:hAnsi="Arial" w:cs="Arial"/>
                <w:sz w:val="24"/>
                <w:szCs w:val="24"/>
              </w:rPr>
              <w:t>m</w:t>
            </w:r>
            <w:r>
              <w:rPr>
                <w:rFonts w:ascii="Arial" w:hAnsi="Arial" w:cs="Arial"/>
                <w:sz w:val="24"/>
                <w:szCs w:val="24"/>
              </w:rPr>
              <w:t xml:space="preserve"> thick post forming laminate. </w:t>
            </w:r>
            <w:r w:rsidR="001D1343">
              <w:rPr>
                <w:rFonts w:ascii="Arial" w:hAnsi="Arial" w:cs="Arial"/>
                <w:sz w:val="24"/>
                <w:szCs w:val="24"/>
              </w:rPr>
              <w:t>O</w:t>
            </w:r>
            <w:r>
              <w:rPr>
                <w:rFonts w:ascii="Arial" w:hAnsi="Arial" w:cs="Arial"/>
                <w:sz w:val="24"/>
                <w:szCs w:val="24"/>
              </w:rPr>
              <w:t>verall thickness of  leg=38mm</w:t>
            </w:r>
          </w:p>
          <w:p w:rsidR="004278B3" w:rsidRDefault="004278B3" w:rsidP="004278B3">
            <w:pPr>
              <w:pStyle w:val="ListParagraph"/>
              <w:rPr>
                <w:rFonts w:ascii="Arial" w:hAnsi="Arial" w:cs="Arial"/>
                <w:sz w:val="24"/>
                <w:szCs w:val="24"/>
              </w:rPr>
            </w:pPr>
          </w:p>
          <w:p w:rsidR="004278B3" w:rsidRDefault="006D2EF4" w:rsidP="006D2EF4">
            <w:pPr>
              <w:pStyle w:val="ListParagraph"/>
              <w:numPr>
                <w:ilvl w:val="0"/>
                <w:numId w:val="2"/>
              </w:numPr>
              <w:rPr>
                <w:rFonts w:ascii="Arial" w:hAnsi="Arial" w:cs="Arial"/>
                <w:sz w:val="24"/>
                <w:szCs w:val="24"/>
              </w:rPr>
            </w:pPr>
            <w:r>
              <w:rPr>
                <w:rFonts w:ascii="Arial" w:hAnsi="Arial" w:cs="Arial"/>
                <w:sz w:val="24"/>
                <w:szCs w:val="24"/>
              </w:rPr>
              <w:t xml:space="preserve"> </w:t>
            </w:r>
            <w:r w:rsidR="004278B3">
              <w:rPr>
                <w:rFonts w:ascii="Arial" w:hAnsi="Arial" w:cs="Arial"/>
                <w:sz w:val="24"/>
                <w:szCs w:val="24"/>
              </w:rPr>
              <w:t xml:space="preserve">Modesty: </w:t>
            </w:r>
          </w:p>
          <w:p w:rsidR="004278B3" w:rsidRDefault="004278B3" w:rsidP="004278B3">
            <w:pPr>
              <w:pStyle w:val="ListParagraph"/>
              <w:rPr>
                <w:rFonts w:ascii="Arial" w:hAnsi="Arial" w:cs="Arial"/>
                <w:sz w:val="24"/>
                <w:szCs w:val="24"/>
              </w:rPr>
            </w:pPr>
            <w:r>
              <w:rPr>
                <w:rFonts w:ascii="Arial" w:hAnsi="Arial" w:cs="Arial"/>
                <w:sz w:val="24"/>
                <w:szCs w:val="24"/>
              </w:rPr>
              <w:t xml:space="preserve"> Modesty panel has to be made from pre</w:t>
            </w:r>
            <w:r w:rsidR="001E4DE7">
              <w:rPr>
                <w:rFonts w:ascii="Arial" w:hAnsi="Arial" w:cs="Arial"/>
                <w:sz w:val="24"/>
                <w:szCs w:val="24"/>
              </w:rPr>
              <w:t xml:space="preserve"> </w:t>
            </w:r>
            <w:r>
              <w:rPr>
                <w:rFonts w:ascii="Arial" w:hAnsi="Arial" w:cs="Arial"/>
                <w:sz w:val="24"/>
                <w:szCs w:val="24"/>
              </w:rPr>
              <w:t xml:space="preserve">laminated twin    </w:t>
            </w:r>
          </w:p>
          <w:p w:rsidR="004278B3" w:rsidRDefault="004278B3" w:rsidP="004278B3">
            <w:pPr>
              <w:pStyle w:val="ListParagraph"/>
              <w:rPr>
                <w:rFonts w:ascii="Arial" w:hAnsi="Arial" w:cs="Arial"/>
                <w:sz w:val="24"/>
                <w:szCs w:val="24"/>
              </w:rPr>
            </w:pPr>
            <w:r>
              <w:rPr>
                <w:rFonts w:ascii="Arial" w:hAnsi="Arial" w:cs="Arial"/>
                <w:sz w:val="24"/>
                <w:szCs w:val="24"/>
              </w:rPr>
              <w:t xml:space="preserve"> board of 18mm thick.</w:t>
            </w:r>
          </w:p>
          <w:p w:rsidR="004278B3" w:rsidRDefault="004278B3" w:rsidP="004278B3">
            <w:pPr>
              <w:pStyle w:val="ListParagraph"/>
              <w:rPr>
                <w:rFonts w:ascii="Arial" w:hAnsi="Arial" w:cs="Arial"/>
                <w:sz w:val="24"/>
                <w:szCs w:val="24"/>
              </w:rPr>
            </w:pPr>
          </w:p>
          <w:p w:rsidR="004278B3" w:rsidRDefault="004278B3" w:rsidP="006D2EF4">
            <w:pPr>
              <w:pStyle w:val="ListParagraph"/>
              <w:numPr>
                <w:ilvl w:val="0"/>
                <w:numId w:val="2"/>
              </w:numPr>
              <w:rPr>
                <w:rFonts w:ascii="Arial" w:hAnsi="Arial" w:cs="Arial"/>
                <w:sz w:val="24"/>
                <w:szCs w:val="24"/>
              </w:rPr>
            </w:pPr>
            <w:r>
              <w:rPr>
                <w:rFonts w:ascii="Arial" w:hAnsi="Arial" w:cs="Arial"/>
                <w:sz w:val="24"/>
                <w:szCs w:val="24"/>
              </w:rPr>
              <w:t>Size (Approx.):</w:t>
            </w:r>
          </w:p>
          <w:p w:rsidR="004278B3" w:rsidRDefault="004278B3" w:rsidP="004278B3">
            <w:pPr>
              <w:pStyle w:val="ListParagraph"/>
              <w:rPr>
                <w:rFonts w:ascii="Arial" w:hAnsi="Arial" w:cs="Arial"/>
                <w:sz w:val="24"/>
                <w:szCs w:val="24"/>
              </w:rPr>
            </w:pPr>
            <w:r>
              <w:rPr>
                <w:rFonts w:ascii="Arial" w:hAnsi="Arial" w:cs="Arial"/>
                <w:sz w:val="24"/>
                <w:szCs w:val="24"/>
              </w:rPr>
              <w:t>5400mm (L) x 1400mm (W) x 750mm (H)</w:t>
            </w:r>
          </w:p>
          <w:p w:rsidR="004278B3" w:rsidRDefault="004278B3" w:rsidP="004278B3">
            <w:pPr>
              <w:pStyle w:val="ListParagraph"/>
              <w:rPr>
                <w:rFonts w:ascii="Arial" w:hAnsi="Arial" w:cs="Arial"/>
                <w:sz w:val="24"/>
                <w:szCs w:val="24"/>
              </w:rPr>
            </w:pPr>
            <w:r>
              <w:rPr>
                <w:rFonts w:ascii="Arial" w:hAnsi="Arial" w:cs="Arial"/>
                <w:sz w:val="24"/>
                <w:szCs w:val="24"/>
              </w:rPr>
              <w:t>Approx. size of two seater = 1350mm (W) x 600mm (D)</w:t>
            </w:r>
          </w:p>
          <w:p w:rsidR="004278B3" w:rsidRDefault="004278B3" w:rsidP="004278B3">
            <w:pPr>
              <w:pStyle w:val="ListParagraph"/>
              <w:rPr>
                <w:rFonts w:ascii="Arial" w:hAnsi="Arial" w:cs="Arial"/>
                <w:sz w:val="24"/>
                <w:szCs w:val="24"/>
              </w:rPr>
            </w:pPr>
            <w:r>
              <w:rPr>
                <w:rFonts w:ascii="Arial" w:hAnsi="Arial" w:cs="Arial"/>
                <w:sz w:val="24"/>
                <w:szCs w:val="24"/>
              </w:rPr>
              <w:t xml:space="preserve">Approx. size of Half round (2 seater) = R 700 mm </w:t>
            </w:r>
          </w:p>
          <w:p w:rsidR="005B43CD" w:rsidRPr="00524AF5" w:rsidRDefault="005B43CD" w:rsidP="004278B3">
            <w:pPr>
              <w:pStyle w:val="ListParagraph"/>
              <w:rPr>
                <w:rFonts w:ascii="Arial" w:hAnsi="Arial" w:cs="Arial"/>
                <w:sz w:val="24"/>
                <w:szCs w:val="24"/>
              </w:rPr>
            </w:pPr>
          </w:p>
        </w:tc>
        <w:tc>
          <w:tcPr>
            <w:tcW w:w="2070" w:type="dxa"/>
            <w:vAlign w:val="center"/>
          </w:tcPr>
          <w:p w:rsidR="005B43CD" w:rsidRDefault="00731C6F" w:rsidP="00C5675C">
            <w:pPr>
              <w:jc w:val="center"/>
              <w:rPr>
                <w:rFonts w:ascii="Arial" w:hAnsi="Arial" w:cs="Arial"/>
                <w:sz w:val="24"/>
                <w:szCs w:val="24"/>
              </w:rPr>
            </w:pPr>
            <w:r>
              <w:rPr>
                <w:rFonts w:ascii="Arial" w:hAnsi="Arial" w:cs="Arial"/>
                <w:sz w:val="24"/>
                <w:szCs w:val="24"/>
              </w:rPr>
              <w:lastRenderedPageBreak/>
              <w:t>2 N</w:t>
            </w:r>
            <w:r w:rsidR="00C5675C">
              <w:rPr>
                <w:rFonts w:ascii="Arial" w:hAnsi="Arial" w:cs="Arial"/>
                <w:sz w:val="24"/>
                <w:szCs w:val="24"/>
              </w:rPr>
              <w:t>os</w:t>
            </w:r>
          </w:p>
          <w:p w:rsidR="00C5675C" w:rsidRPr="00524AF5" w:rsidRDefault="00C5675C" w:rsidP="00C5675C">
            <w:pPr>
              <w:jc w:val="center"/>
              <w:rPr>
                <w:rFonts w:ascii="Arial" w:hAnsi="Arial" w:cs="Arial"/>
                <w:sz w:val="24"/>
                <w:szCs w:val="24"/>
              </w:rPr>
            </w:pPr>
          </w:p>
        </w:tc>
      </w:tr>
      <w:tr w:rsidR="00A06320" w:rsidTr="00C5675C">
        <w:tc>
          <w:tcPr>
            <w:tcW w:w="828" w:type="dxa"/>
          </w:tcPr>
          <w:p w:rsidR="00A06320" w:rsidRPr="00524AF5" w:rsidRDefault="00A06320" w:rsidP="003C2235">
            <w:pPr>
              <w:jc w:val="center"/>
              <w:rPr>
                <w:rFonts w:ascii="Arial" w:hAnsi="Arial" w:cs="Arial"/>
                <w:sz w:val="24"/>
                <w:szCs w:val="24"/>
              </w:rPr>
            </w:pPr>
            <w:r>
              <w:rPr>
                <w:rFonts w:ascii="Arial" w:hAnsi="Arial" w:cs="Arial"/>
                <w:sz w:val="24"/>
                <w:szCs w:val="24"/>
              </w:rPr>
              <w:lastRenderedPageBreak/>
              <w:t>0</w:t>
            </w:r>
            <w:r w:rsidR="003C2235">
              <w:rPr>
                <w:rFonts w:ascii="Arial" w:hAnsi="Arial" w:cs="Arial"/>
                <w:sz w:val="24"/>
                <w:szCs w:val="24"/>
              </w:rPr>
              <w:t>6</w:t>
            </w:r>
          </w:p>
        </w:tc>
        <w:tc>
          <w:tcPr>
            <w:tcW w:w="7110" w:type="dxa"/>
          </w:tcPr>
          <w:p w:rsidR="00E20CE8" w:rsidRDefault="00E20CE8" w:rsidP="00A33FAF">
            <w:pPr>
              <w:rPr>
                <w:rFonts w:ascii="Arial" w:hAnsi="Arial" w:cs="Arial"/>
                <w:b/>
                <w:sz w:val="24"/>
                <w:szCs w:val="24"/>
              </w:rPr>
            </w:pPr>
          </w:p>
          <w:p w:rsidR="00A06320" w:rsidRPr="00B2779B" w:rsidRDefault="00D34C0F" w:rsidP="00A33FAF">
            <w:pPr>
              <w:rPr>
                <w:rFonts w:ascii="Arial" w:hAnsi="Arial" w:cs="Arial"/>
                <w:b/>
                <w:sz w:val="24"/>
                <w:szCs w:val="24"/>
              </w:rPr>
            </w:pPr>
            <w:r>
              <w:rPr>
                <w:rFonts w:ascii="Arial" w:hAnsi="Arial" w:cs="Arial"/>
                <w:b/>
                <w:sz w:val="24"/>
                <w:szCs w:val="24"/>
              </w:rPr>
              <w:t>Vertical storage with sliding door unit</w:t>
            </w:r>
            <w:r w:rsidR="00A06320">
              <w:rPr>
                <w:rFonts w:ascii="Arial" w:hAnsi="Arial" w:cs="Arial"/>
                <w:b/>
                <w:sz w:val="24"/>
                <w:szCs w:val="24"/>
              </w:rPr>
              <w:t xml:space="preserve">  </w:t>
            </w:r>
          </w:p>
          <w:p w:rsidR="00A06320" w:rsidRDefault="00D34C0F" w:rsidP="00A33FAF">
            <w:pPr>
              <w:pStyle w:val="ListParagraph"/>
              <w:numPr>
                <w:ilvl w:val="0"/>
                <w:numId w:val="2"/>
              </w:numPr>
              <w:rPr>
                <w:rFonts w:ascii="Arial" w:hAnsi="Arial" w:cs="Arial"/>
                <w:sz w:val="24"/>
                <w:szCs w:val="24"/>
              </w:rPr>
            </w:pPr>
            <w:r>
              <w:rPr>
                <w:rFonts w:ascii="Arial" w:hAnsi="Arial" w:cs="Arial"/>
                <w:sz w:val="24"/>
                <w:szCs w:val="24"/>
              </w:rPr>
              <w:t xml:space="preserve"> Storage unit: Required for the storage of variety of documents., office files, stationary items, manuals, documents etc.</w:t>
            </w:r>
          </w:p>
          <w:p w:rsidR="00E20CE8" w:rsidRDefault="00E20CE8" w:rsidP="00E20CE8">
            <w:pPr>
              <w:pStyle w:val="ListParagraph"/>
              <w:rPr>
                <w:rFonts w:ascii="Arial" w:hAnsi="Arial" w:cs="Arial"/>
                <w:sz w:val="24"/>
                <w:szCs w:val="24"/>
              </w:rPr>
            </w:pPr>
          </w:p>
          <w:p w:rsidR="00E20CE8" w:rsidRDefault="00E20CE8" w:rsidP="00E20CE8">
            <w:pPr>
              <w:pStyle w:val="ListParagraph"/>
              <w:rPr>
                <w:rFonts w:ascii="Arial" w:hAnsi="Arial" w:cs="Arial"/>
                <w:sz w:val="24"/>
                <w:szCs w:val="24"/>
              </w:rPr>
            </w:pPr>
          </w:p>
          <w:p w:rsidR="00D34C0F" w:rsidRDefault="00497D98" w:rsidP="00A33FAF">
            <w:pPr>
              <w:pStyle w:val="ListParagraph"/>
              <w:numPr>
                <w:ilvl w:val="0"/>
                <w:numId w:val="2"/>
              </w:numPr>
              <w:rPr>
                <w:rFonts w:ascii="Arial" w:hAnsi="Arial" w:cs="Arial"/>
                <w:sz w:val="24"/>
                <w:szCs w:val="24"/>
              </w:rPr>
            </w:pPr>
            <w:r>
              <w:rPr>
                <w:rFonts w:ascii="Arial" w:hAnsi="Arial" w:cs="Arial"/>
                <w:sz w:val="24"/>
                <w:szCs w:val="24"/>
              </w:rPr>
              <w:t xml:space="preserve">Construction: CRCA steel conforming to IS 513 Gr. D. with metal door and wooden top. The minimum thickness of CRCA steel  is 1.00 mm and the thickness of  pre laminated  particle board is 25 mm. The edges of PLB </w:t>
            </w:r>
            <w:r w:rsidR="00CC77A5">
              <w:rPr>
                <w:rFonts w:ascii="Arial" w:hAnsi="Arial" w:cs="Arial"/>
                <w:sz w:val="24"/>
                <w:szCs w:val="24"/>
              </w:rPr>
              <w:t>are to be finished with  2mm thick PVC lipping. Provision of metal top (below PLB) has to be ensured.</w:t>
            </w:r>
          </w:p>
          <w:p w:rsidR="00E20CE8" w:rsidRDefault="00E20CE8" w:rsidP="00E20CE8">
            <w:pPr>
              <w:pStyle w:val="ListParagraph"/>
              <w:rPr>
                <w:rFonts w:ascii="Arial" w:hAnsi="Arial" w:cs="Arial"/>
                <w:sz w:val="24"/>
                <w:szCs w:val="24"/>
              </w:rPr>
            </w:pPr>
          </w:p>
          <w:p w:rsidR="00CC77A5" w:rsidRDefault="00CC77A5" w:rsidP="00A33FAF">
            <w:pPr>
              <w:pStyle w:val="ListParagraph"/>
              <w:numPr>
                <w:ilvl w:val="0"/>
                <w:numId w:val="2"/>
              </w:numPr>
              <w:rPr>
                <w:rFonts w:ascii="Arial" w:hAnsi="Arial" w:cs="Arial"/>
                <w:sz w:val="24"/>
                <w:szCs w:val="24"/>
                <w:lang w:val="fr-FR"/>
              </w:rPr>
            </w:pPr>
            <w:r w:rsidRPr="00AD19B6">
              <w:rPr>
                <w:rFonts w:ascii="Arial" w:hAnsi="Arial" w:cs="Arial"/>
                <w:sz w:val="24"/>
                <w:szCs w:val="24"/>
                <w:lang w:val="fr-FR"/>
              </w:rPr>
              <w:t>Dimensions: 900 mm (W) 450 mm(D) x 1200 mm(H) approx.</w:t>
            </w:r>
          </w:p>
          <w:p w:rsidR="00E20CE8" w:rsidRPr="00AD19B6" w:rsidRDefault="00E20CE8" w:rsidP="00E20CE8">
            <w:pPr>
              <w:pStyle w:val="ListParagraph"/>
              <w:rPr>
                <w:rFonts w:ascii="Arial" w:hAnsi="Arial" w:cs="Arial"/>
                <w:sz w:val="24"/>
                <w:szCs w:val="24"/>
                <w:lang w:val="fr-FR"/>
              </w:rPr>
            </w:pPr>
          </w:p>
          <w:p w:rsidR="00CC77A5" w:rsidRDefault="00217969" w:rsidP="00A33FAF">
            <w:pPr>
              <w:pStyle w:val="ListParagraph"/>
              <w:numPr>
                <w:ilvl w:val="0"/>
                <w:numId w:val="2"/>
              </w:numPr>
              <w:rPr>
                <w:rFonts w:ascii="Arial" w:hAnsi="Arial" w:cs="Arial"/>
                <w:sz w:val="24"/>
                <w:szCs w:val="24"/>
              </w:rPr>
            </w:pPr>
            <w:r>
              <w:rPr>
                <w:rFonts w:ascii="Arial" w:hAnsi="Arial" w:cs="Arial"/>
                <w:sz w:val="24"/>
                <w:szCs w:val="24"/>
              </w:rPr>
              <w:t>Sliding door arrangement: Full height sliding door  with top hanging  arrangement to prevent  derailment. Each door shall be provided with two plastic rollers  having steel ball bearing  for smooth movement of door.</w:t>
            </w:r>
          </w:p>
          <w:p w:rsidR="00E20CE8" w:rsidRDefault="00E20CE8" w:rsidP="00E20CE8">
            <w:pPr>
              <w:pStyle w:val="ListParagraph"/>
              <w:rPr>
                <w:rFonts w:ascii="Arial" w:hAnsi="Arial" w:cs="Arial"/>
                <w:sz w:val="24"/>
                <w:szCs w:val="24"/>
              </w:rPr>
            </w:pPr>
          </w:p>
          <w:p w:rsidR="00217969" w:rsidRDefault="00217969" w:rsidP="00A33FAF">
            <w:pPr>
              <w:pStyle w:val="ListParagraph"/>
              <w:numPr>
                <w:ilvl w:val="0"/>
                <w:numId w:val="2"/>
              </w:numPr>
              <w:rPr>
                <w:rFonts w:ascii="Arial" w:hAnsi="Arial" w:cs="Arial"/>
                <w:sz w:val="24"/>
                <w:szCs w:val="24"/>
              </w:rPr>
            </w:pPr>
            <w:r>
              <w:rPr>
                <w:rFonts w:ascii="Arial" w:hAnsi="Arial" w:cs="Arial"/>
                <w:sz w:val="24"/>
                <w:szCs w:val="24"/>
              </w:rPr>
              <w:t>Locking &amp; Handle: Aesthetically  appealing die cast 5 lever  cam lock with  2 keys. Keys should have unique  system such that  interchangeability with other unit is not there.</w:t>
            </w:r>
            <w:r w:rsidR="00B2229D">
              <w:rPr>
                <w:rFonts w:ascii="Arial" w:hAnsi="Arial" w:cs="Arial"/>
                <w:sz w:val="24"/>
                <w:szCs w:val="24"/>
              </w:rPr>
              <w:t xml:space="preserve"> Handle shall be of plastic flush &amp; recessed modal.</w:t>
            </w:r>
          </w:p>
          <w:p w:rsidR="00E20CE8" w:rsidRPr="00E20CE8" w:rsidRDefault="00E20CE8" w:rsidP="00E20CE8">
            <w:pPr>
              <w:rPr>
                <w:rFonts w:ascii="Arial" w:hAnsi="Arial" w:cs="Arial"/>
                <w:sz w:val="24"/>
                <w:szCs w:val="24"/>
              </w:rPr>
            </w:pPr>
          </w:p>
          <w:p w:rsidR="00B2229D" w:rsidRDefault="00B2229D" w:rsidP="00A33FAF">
            <w:pPr>
              <w:pStyle w:val="ListParagraph"/>
              <w:numPr>
                <w:ilvl w:val="0"/>
                <w:numId w:val="2"/>
              </w:numPr>
              <w:rPr>
                <w:rFonts w:ascii="Arial" w:hAnsi="Arial" w:cs="Arial"/>
                <w:sz w:val="24"/>
                <w:szCs w:val="24"/>
              </w:rPr>
            </w:pPr>
            <w:r>
              <w:rPr>
                <w:rFonts w:ascii="Arial" w:hAnsi="Arial" w:cs="Arial"/>
                <w:sz w:val="24"/>
                <w:szCs w:val="24"/>
              </w:rPr>
              <w:t>Shelves:</w:t>
            </w:r>
            <w:r w:rsidR="00292A1D">
              <w:rPr>
                <w:rFonts w:ascii="Arial" w:hAnsi="Arial" w:cs="Arial"/>
                <w:sz w:val="24"/>
                <w:szCs w:val="24"/>
              </w:rPr>
              <w:t xml:space="preserve"> CRCA steel confirming to IS 513 Gr. D  thickness 1.00 mm (minimum) – height wise adjustable shelf  mounting. </w:t>
            </w:r>
            <w:r w:rsidR="00160F6D">
              <w:rPr>
                <w:rFonts w:ascii="Arial" w:hAnsi="Arial" w:cs="Arial"/>
                <w:sz w:val="24"/>
                <w:szCs w:val="24"/>
              </w:rPr>
              <w:t>Uniformly distributer load  carrying capacity  of 70 kg  maximum for each self . Two numbers of adjustable shelves per storage unit. ( 3 levels formed by  2 Nos. of adjustable  shelves).</w:t>
            </w:r>
          </w:p>
          <w:p w:rsidR="00E20CE8" w:rsidRDefault="00E20CE8" w:rsidP="00E20CE8">
            <w:pPr>
              <w:pStyle w:val="ListParagraph"/>
              <w:rPr>
                <w:rFonts w:ascii="Arial" w:hAnsi="Arial" w:cs="Arial"/>
                <w:sz w:val="24"/>
                <w:szCs w:val="24"/>
              </w:rPr>
            </w:pPr>
            <w:r>
              <w:rPr>
                <w:rFonts w:ascii="Arial" w:hAnsi="Arial" w:cs="Arial"/>
                <w:sz w:val="24"/>
                <w:szCs w:val="24"/>
              </w:rPr>
              <w:t>;</w:t>
            </w:r>
          </w:p>
          <w:p w:rsidR="00A06320" w:rsidRDefault="00160F6D" w:rsidP="00A058E1">
            <w:pPr>
              <w:pStyle w:val="ListParagraph"/>
              <w:numPr>
                <w:ilvl w:val="0"/>
                <w:numId w:val="2"/>
              </w:numPr>
              <w:rPr>
                <w:rFonts w:ascii="Arial" w:hAnsi="Arial" w:cs="Arial"/>
                <w:sz w:val="24"/>
                <w:szCs w:val="24"/>
              </w:rPr>
            </w:pPr>
            <w:r>
              <w:rPr>
                <w:rFonts w:ascii="Arial" w:hAnsi="Arial" w:cs="Arial"/>
                <w:sz w:val="24"/>
                <w:szCs w:val="24"/>
              </w:rPr>
              <w:lastRenderedPageBreak/>
              <w:t xml:space="preserve">Painting: </w:t>
            </w:r>
            <w:r w:rsidR="005D304E">
              <w:rPr>
                <w:rFonts w:ascii="Arial" w:hAnsi="Arial" w:cs="Arial"/>
                <w:sz w:val="24"/>
                <w:szCs w:val="24"/>
              </w:rPr>
              <w:t>Epoxy polyester powder coated  to the thickness of minimum 40 microns. Before powder coating , metal surfaces are to be treated  for antirust.</w:t>
            </w:r>
          </w:p>
          <w:p w:rsidR="00E20CE8" w:rsidRPr="00524AF5" w:rsidRDefault="00E20CE8" w:rsidP="00E20CE8">
            <w:pPr>
              <w:pStyle w:val="ListParagraph"/>
              <w:rPr>
                <w:rFonts w:ascii="Arial" w:hAnsi="Arial" w:cs="Arial"/>
                <w:sz w:val="24"/>
                <w:szCs w:val="24"/>
              </w:rPr>
            </w:pPr>
          </w:p>
        </w:tc>
        <w:tc>
          <w:tcPr>
            <w:tcW w:w="2070" w:type="dxa"/>
            <w:vAlign w:val="center"/>
          </w:tcPr>
          <w:p w:rsidR="00A06320" w:rsidRPr="00524AF5" w:rsidRDefault="00C5675C" w:rsidP="00C5675C">
            <w:pPr>
              <w:jc w:val="center"/>
              <w:rPr>
                <w:rFonts w:ascii="Arial" w:hAnsi="Arial" w:cs="Arial"/>
                <w:sz w:val="24"/>
                <w:szCs w:val="24"/>
              </w:rPr>
            </w:pPr>
            <w:r>
              <w:rPr>
                <w:rFonts w:ascii="Arial" w:hAnsi="Arial" w:cs="Arial"/>
                <w:sz w:val="24"/>
                <w:szCs w:val="24"/>
              </w:rPr>
              <w:lastRenderedPageBreak/>
              <w:t>40 nos</w:t>
            </w:r>
          </w:p>
        </w:tc>
      </w:tr>
    </w:tbl>
    <w:p w:rsidR="000E5DDA" w:rsidRDefault="000E5DDA" w:rsidP="000E5DDA">
      <w:pPr>
        <w:jc w:val="both"/>
        <w:rPr>
          <w:rFonts w:ascii="Arial" w:hAnsi="Arial" w:cs="Arial"/>
          <w:sz w:val="24"/>
          <w:szCs w:val="24"/>
        </w:rPr>
      </w:pPr>
    </w:p>
    <w:p w:rsidR="000E5DDA" w:rsidRDefault="000E5DDA" w:rsidP="000E5DDA">
      <w:pPr>
        <w:jc w:val="both"/>
        <w:rPr>
          <w:rFonts w:ascii="Arial" w:hAnsi="Arial" w:cs="Arial"/>
          <w:sz w:val="24"/>
          <w:szCs w:val="24"/>
        </w:rPr>
      </w:pPr>
    </w:p>
    <w:p w:rsidR="000E5DDA" w:rsidRPr="000E5DDA" w:rsidRDefault="000E5DDA" w:rsidP="000E5DDA">
      <w:pPr>
        <w:jc w:val="both"/>
        <w:rPr>
          <w:rFonts w:ascii="Arial" w:hAnsi="Arial" w:cs="Arial"/>
          <w:sz w:val="24"/>
          <w:szCs w:val="24"/>
        </w:rPr>
      </w:pPr>
      <w:r w:rsidRPr="000E5DDA">
        <w:rPr>
          <w:rFonts w:ascii="Arial" w:hAnsi="Arial" w:cs="Arial"/>
          <w:sz w:val="24"/>
          <w:szCs w:val="24"/>
        </w:rPr>
        <w:t>The Following Pre- qualification   criteria   should be met by the participating Vendors:</w:t>
      </w:r>
    </w:p>
    <w:p w:rsidR="000E5DDA" w:rsidRPr="000E5DDA" w:rsidRDefault="000E5DDA" w:rsidP="000E5DDA">
      <w:pPr>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Turn Over of the participating vendor in this tender should be not less than Rs 10 crores per annum for the past 3 Financial years (ending  2010 - 2011) .The vendor should submit audited reports for the past 3 years to substantiate this fact.</w:t>
      </w:r>
    </w:p>
    <w:p w:rsidR="000E5DDA" w:rsidRPr="000E5DDA" w:rsidRDefault="000E5DDA" w:rsidP="000E5DDA">
      <w:pPr>
        <w:ind w:left="360"/>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Only Manufacturers having Factory should Quote against this Tender. Should have maintenance staff available at Hyderabad.</w:t>
      </w:r>
    </w:p>
    <w:p w:rsidR="000E5DDA" w:rsidRPr="000E5DDA" w:rsidRDefault="000E5DDA" w:rsidP="000E5DDA">
      <w:pPr>
        <w:pStyle w:val="ListParagraph"/>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The vendor shall have adequate maintenance staff on his rolls at his local office at Hyderabad.</w:t>
      </w:r>
    </w:p>
    <w:p w:rsidR="000E5DDA" w:rsidRPr="000E5DDA" w:rsidRDefault="000E5DDA" w:rsidP="000E5DDA">
      <w:pPr>
        <w:pStyle w:val="ListParagraph"/>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Estimated value of this work is 40 lacs approximately. Quantity variation can be within ± 10%.</w:t>
      </w:r>
    </w:p>
    <w:p w:rsidR="000E5DDA" w:rsidRPr="000E5DDA" w:rsidRDefault="000E5DDA" w:rsidP="000E5DDA">
      <w:pPr>
        <w:jc w:val="both"/>
        <w:rPr>
          <w:rFonts w:ascii="Arial" w:hAnsi="Arial" w:cs="Arial"/>
          <w:sz w:val="24"/>
          <w:szCs w:val="24"/>
        </w:rPr>
      </w:pPr>
    </w:p>
    <w:p w:rsidR="000E5DDA" w:rsidRPr="000E5DDA" w:rsidRDefault="000E5DDA" w:rsidP="000E5DDA">
      <w:pPr>
        <w:numPr>
          <w:ilvl w:val="0"/>
          <w:numId w:val="14"/>
        </w:numPr>
        <w:jc w:val="both"/>
        <w:rPr>
          <w:rFonts w:ascii="Arial" w:hAnsi="Arial" w:cs="Arial"/>
          <w:sz w:val="24"/>
          <w:szCs w:val="24"/>
        </w:rPr>
      </w:pPr>
      <w:r w:rsidRPr="000E5DDA">
        <w:rPr>
          <w:rFonts w:ascii="Arial" w:hAnsi="Arial" w:cs="Arial"/>
          <w:sz w:val="24"/>
          <w:szCs w:val="24"/>
        </w:rPr>
        <w:t xml:space="preserve">Delivery of the goods shall be </w:t>
      </w:r>
      <w:r w:rsidR="00CF66C6" w:rsidRPr="000E5DDA">
        <w:rPr>
          <w:rFonts w:ascii="Arial" w:hAnsi="Arial" w:cs="Arial"/>
          <w:sz w:val="24"/>
          <w:szCs w:val="24"/>
        </w:rPr>
        <w:t>in two</w:t>
      </w:r>
      <w:r w:rsidRPr="000E5DDA">
        <w:rPr>
          <w:rFonts w:ascii="Arial" w:hAnsi="Arial" w:cs="Arial"/>
          <w:sz w:val="24"/>
          <w:szCs w:val="24"/>
        </w:rPr>
        <w:t xml:space="preserve"> or  three  phases  within a period of 30 - 45 days from the date of release of work order / Purchase order. </w:t>
      </w:r>
    </w:p>
    <w:p w:rsidR="000E5DDA" w:rsidRPr="000E5DDA" w:rsidRDefault="000E5DDA" w:rsidP="000E5DDA">
      <w:pPr>
        <w:ind w:left="720"/>
        <w:jc w:val="both"/>
        <w:rPr>
          <w:rFonts w:ascii="Arial" w:hAnsi="Arial" w:cs="Arial"/>
          <w:sz w:val="24"/>
          <w:szCs w:val="24"/>
        </w:rPr>
      </w:pPr>
    </w:p>
    <w:p w:rsidR="000E5DDA" w:rsidRPr="000E5DDA" w:rsidRDefault="000E5DDA" w:rsidP="000E5DDA">
      <w:pPr>
        <w:ind w:left="720" w:hanging="360"/>
        <w:jc w:val="both"/>
        <w:rPr>
          <w:rFonts w:ascii="Arial" w:hAnsi="Arial" w:cs="Arial"/>
          <w:sz w:val="24"/>
          <w:szCs w:val="24"/>
        </w:rPr>
      </w:pPr>
      <w:r w:rsidRPr="000E5DDA">
        <w:rPr>
          <w:rFonts w:ascii="Arial" w:hAnsi="Arial" w:cs="Arial"/>
          <w:sz w:val="24"/>
          <w:szCs w:val="24"/>
        </w:rPr>
        <w:t xml:space="preserve">6) </w:t>
      </w:r>
      <w:r w:rsidRPr="000E5DDA">
        <w:rPr>
          <w:rFonts w:ascii="Arial" w:hAnsi="Arial" w:cs="Arial"/>
          <w:sz w:val="24"/>
          <w:szCs w:val="24"/>
        </w:rPr>
        <w:tab/>
        <w:t>At least 2 similar Orders should have been executed by the Firm successfully to any of the public sector undertakings or Government Departments for a value of at least Rs 35  Lacs, over the last Three (3) Years.</w:t>
      </w:r>
    </w:p>
    <w:p w:rsidR="00524AF5" w:rsidRDefault="00524AF5" w:rsidP="003C7BA4">
      <w:pPr>
        <w:jc w:val="center"/>
        <w:rPr>
          <w:rFonts w:ascii="Arial" w:hAnsi="Arial" w:cs="Arial"/>
          <w:sz w:val="24"/>
          <w:szCs w:val="24"/>
          <w:u w:val="single"/>
        </w:rPr>
      </w:pPr>
    </w:p>
    <w:p w:rsidR="000E5DDA" w:rsidRDefault="000E5DDA" w:rsidP="003C7BA4">
      <w:pPr>
        <w:jc w:val="center"/>
        <w:rPr>
          <w:rFonts w:ascii="Arial" w:hAnsi="Arial" w:cs="Arial"/>
          <w:sz w:val="24"/>
          <w:szCs w:val="24"/>
          <w:u w:val="single"/>
        </w:rPr>
      </w:pPr>
      <w:r>
        <w:rPr>
          <w:rFonts w:ascii="Arial" w:hAnsi="Arial" w:cs="Arial"/>
          <w:sz w:val="24"/>
          <w:szCs w:val="24"/>
          <w:u w:val="single"/>
        </w:rPr>
        <w:t>*****</w:t>
      </w:r>
    </w:p>
    <w:sectPr w:rsidR="000E5DDA" w:rsidSect="006F2EA4">
      <w:headerReference w:type="even" r:id="rId8"/>
      <w:headerReference w:type="default" r:id="rId9"/>
      <w:footerReference w:type="even" r:id="rId10"/>
      <w:footerReference w:type="default" r:id="rId11"/>
      <w:headerReference w:type="first" r:id="rId12"/>
      <w:footerReference w:type="first" r:id="rId13"/>
      <w:pgSz w:w="12240" w:h="15840"/>
      <w:pgMar w:top="1008"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A9B" w:rsidRDefault="004F2A9B" w:rsidP="006F2EA4">
      <w:r>
        <w:separator/>
      </w:r>
    </w:p>
  </w:endnote>
  <w:endnote w:type="continuationSeparator" w:id="1">
    <w:p w:rsidR="004F2A9B" w:rsidRDefault="004F2A9B" w:rsidP="006F2E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utami">
    <w:panose1 w:val="02000500000000000000"/>
    <w:charset w:val="01"/>
    <w:family w:val="auto"/>
    <w:pitch w:val="variable"/>
    <w:sig w:usb0="00200000" w:usb1="00000000" w:usb2="00000000" w:usb3="00000000" w:csb0="00000000"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02408"/>
      <w:docPartObj>
        <w:docPartGallery w:val="Page Numbers (Bottom of Page)"/>
        <w:docPartUnique/>
      </w:docPartObj>
    </w:sdtPr>
    <w:sdtContent>
      <w:p w:rsidR="006F2EA4" w:rsidRDefault="00681270">
        <w:pPr>
          <w:pStyle w:val="Footer"/>
          <w:jc w:val="right"/>
        </w:pPr>
        <w:fldSimple w:instr=" PAGE   \* MERGEFORMAT ">
          <w:r w:rsidR="00CF66C6">
            <w:rPr>
              <w:noProof/>
            </w:rPr>
            <w:t>5</w:t>
          </w:r>
        </w:fldSimple>
      </w:p>
    </w:sdtContent>
  </w:sdt>
  <w:p w:rsidR="006F2EA4" w:rsidRDefault="006F2E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A9B" w:rsidRDefault="004F2A9B" w:rsidP="006F2EA4">
      <w:r>
        <w:separator/>
      </w:r>
    </w:p>
  </w:footnote>
  <w:footnote w:type="continuationSeparator" w:id="1">
    <w:p w:rsidR="004F2A9B" w:rsidRDefault="004F2A9B" w:rsidP="006F2E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EA4" w:rsidRDefault="006F2E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15AE2"/>
    <w:multiLevelType w:val="hybridMultilevel"/>
    <w:tmpl w:val="A6BACF7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8F0B9A"/>
    <w:multiLevelType w:val="hybridMultilevel"/>
    <w:tmpl w:val="D3621800"/>
    <w:lvl w:ilvl="0" w:tplc="47DE7486">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7443FCB"/>
    <w:multiLevelType w:val="hybridMultilevel"/>
    <w:tmpl w:val="FEE40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10739"/>
    <w:multiLevelType w:val="hybridMultilevel"/>
    <w:tmpl w:val="1ECA954E"/>
    <w:lvl w:ilvl="0" w:tplc="818E94F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A67C35"/>
    <w:multiLevelType w:val="hybridMultilevel"/>
    <w:tmpl w:val="D9147DB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235584"/>
    <w:multiLevelType w:val="hybridMultilevel"/>
    <w:tmpl w:val="3D16E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170855"/>
    <w:multiLevelType w:val="hybridMultilevel"/>
    <w:tmpl w:val="B5D66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2951E3"/>
    <w:multiLevelType w:val="hybridMultilevel"/>
    <w:tmpl w:val="62C240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C0F0739"/>
    <w:multiLevelType w:val="hybridMultilevel"/>
    <w:tmpl w:val="9DE8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9C2EF5"/>
    <w:multiLevelType w:val="hybridMultilevel"/>
    <w:tmpl w:val="0C3258EC"/>
    <w:lvl w:ilvl="0" w:tplc="F8B84BC4">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681944E7"/>
    <w:multiLevelType w:val="hybridMultilevel"/>
    <w:tmpl w:val="399A12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6AA877CF"/>
    <w:multiLevelType w:val="hybridMultilevel"/>
    <w:tmpl w:val="0558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3F6585"/>
    <w:multiLevelType w:val="hybridMultilevel"/>
    <w:tmpl w:val="ADD2BD20"/>
    <w:lvl w:ilvl="0" w:tplc="F87C5664">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5"/>
  </w:num>
  <w:num w:numId="2">
    <w:abstractNumId w:val="11"/>
  </w:num>
  <w:num w:numId="3">
    <w:abstractNumId w:val="8"/>
  </w:num>
  <w:num w:numId="4">
    <w:abstractNumId w:val="6"/>
  </w:num>
  <w:num w:numId="5">
    <w:abstractNumId w:val="2"/>
  </w:num>
  <w:num w:numId="6">
    <w:abstractNumId w:val="3"/>
  </w:num>
  <w:num w:numId="7">
    <w:abstractNumId w:val="4"/>
  </w:num>
  <w:num w:numId="8">
    <w:abstractNumId w:val="9"/>
  </w:num>
  <w:num w:numId="9">
    <w:abstractNumId w:val="12"/>
  </w:num>
  <w:num w:numId="10">
    <w:abstractNumId w:val="0"/>
  </w:num>
  <w:num w:numId="11">
    <w:abstractNumId w:val="10"/>
  </w:num>
  <w:num w:numId="12">
    <w:abstractNumId w:val="7"/>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524AF5"/>
    <w:rsid w:val="0002008F"/>
    <w:rsid w:val="000926F0"/>
    <w:rsid w:val="000E5DDA"/>
    <w:rsid w:val="000F139A"/>
    <w:rsid w:val="0012054F"/>
    <w:rsid w:val="00160F6D"/>
    <w:rsid w:val="001704CA"/>
    <w:rsid w:val="001823AE"/>
    <w:rsid w:val="001922FA"/>
    <w:rsid w:val="00196EC4"/>
    <w:rsid w:val="001D0520"/>
    <w:rsid w:val="001D1343"/>
    <w:rsid w:val="001D3E9A"/>
    <w:rsid w:val="001E4DE7"/>
    <w:rsid w:val="00202947"/>
    <w:rsid w:val="00217969"/>
    <w:rsid w:val="00221F5C"/>
    <w:rsid w:val="00234E1E"/>
    <w:rsid w:val="00276AE9"/>
    <w:rsid w:val="00292A1D"/>
    <w:rsid w:val="002A38A6"/>
    <w:rsid w:val="002B2DC7"/>
    <w:rsid w:val="002F3519"/>
    <w:rsid w:val="002F6131"/>
    <w:rsid w:val="00311132"/>
    <w:rsid w:val="003166DD"/>
    <w:rsid w:val="0036530D"/>
    <w:rsid w:val="00392ABF"/>
    <w:rsid w:val="00394011"/>
    <w:rsid w:val="00396429"/>
    <w:rsid w:val="003A7E3A"/>
    <w:rsid w:val="003C2235"/>
    <w:rsid w:val="003C7BA4"/>
    <w:rsid w:val="004165E3"/>
    <w:rsid w:val="0042209C"/>
    <w:rsid w:val="004257D8"/>
    <w:rsid w:val="004278B3"/>
    <w:rsid w:val="004527BD"/>
    <w:rsid w:val="00461EF2"/>
    <w:rsid w:val="00476E7F"/>
    <w:rsid w:val="00497D98"/>
    <w:rsid w:val="004F13B1"/>
    <w:rsid w:val="004F2A9B"/>
    <w:rsid w:val="00524AF5"/>
    <w:rsid w:val="005274DE"/>
    <w:rsid w:val="005B43CD"/>
    <w:rsid w:val="005C17A6"/>
    <w:rsid w:val="005D304E"/>
    <w:rsid w:val="00602346"/>
    <w:rsid w:val="00615E5F"/>
    <w:rsid w:val="00625786"/>
    <w:rsid w:val="00641A9F"/>
    <w:rsid w:val="00643C13"/>
    <w:rsid w:val="00652EC2"/>
    <w:rsid w:val="006654F7"/>
    <w:rsid w:val="00665F78"/>
    <w:rsid w:val="00681270"/>
    <w:rsid w:val="006D2EF4"/>
    <w:rsid w:val="006F2EA4"/>
    <w:rsid w:val="006F6517"/>
    <w:rsid w:val="0071784C"/>
    <w:rsid w:val="00724E64"/>
    <w:rsid w:val="00726298"/>
    <w:rsid w:val="00731C6F"/>
    <w:rsid w:val="007359CA"/>
    <w:rsid w:val="00791510"/>
    <w:rsid w:val="007C16E4"/>
    <w:rsid w:val="007C78EE"/>
    <w:rsid w:val="007D6110"/>
    <w:rsid w:val="00800E9D"/>
    <w:rsid w:val="00810108"/>
    <w:rsid w:val="00843670"/>
    <w:rsid w:val="00846967"/>
    <w:rsid w:val="00886815"/>
    <w:rsid w:val="008A4D24"/>
    <w:rsid w:val="008D222E"/>
    <w:rsid w:val="008F31C6"/>
    <w:rsid w:val="00913565"/>
    <w:rsid w:val="00944CDF"/>
    <w:rsid w:val="00A04DB7"/>
    <w:rsid w:val="00A058E1"/>
    <w:rsid w:val="00A06320"/>
    <w:rsid w:val="00A734E6"/>
    <w:rsid w:val="00A97684"/>
    <w:rsid w:val="00AB5BB3"/>
    <w:rsid w:val="00AB76F6"/>
    <w:rsid w:val="00AD19B6"/>
    <w:rsid w:val="00AE17A0"/>
    <w:rsid w:val="00B04BBE"/>
    <w:rsid w:val="00B2229D"/>
    <w:rsid w:val="00B2779B"/>
    <w:rsid w:val="00BA592E"/>
    <w:rsid w:val="00BB5B56"/>
    <w:rsid w:val="00BF78F9"/>
    <w:rsid w:val="00C07B35"/>
    <w:rsid w:val="00C15B01"/>
    <w:rsid w:val="00C2755A"/>
    <w:rsid w:val="00C5675C"/>
    <w:rsid w:val="00C7247E"/>
    <w:rsid w:val="00C80C81"/>
    <w:rsid w:val="00CB17C4"/>
    <w:rsid w:val="00CC77A5"/>
    <w:rsid w:val="00CF66C6"/>
    <w:rsid w:val="00D06484"/>
    <w:rsid w:val="00D107A1"/>
    <w:rsid w:val="00D10ACB"/>
    <w:rsid w:val="00D33F3C"/>
    <w:rsid w:val="00D34C0F"/>
    <w:rsid w:val="00D402E5"/>
    <w:rsid w:val="00DD0B01"/>
    <w:rsid w:val="00DD7CBC"/>
    <w:rsid w:val="00DF3CD2"/>
    <w:rsid w:val="00E04F8A"/>
    <w:rsid w:val="00E20CE8"/>
    <w:rsid w:val="00E54808"/>
    <w:rsid w:val="00E62276"/>
    <w:rsid w:val="00E7281E"/>
    <w:rsid w:val="00E76FDF"/>
    <w:rsid w:val="00E93793"/>
    <w:rsid w:val="00EB0374"/>
    <w:rsid w:val="00EC2DE2"/>
    <w:rsid w:val="00EC46A3"/>
    <w:rsid w:val="00EE143C"/>
    <w:rsid w:val="00EE4458"/>
    <w:rsid w:val="00EF25DF"/>
    <w:rsid w:val="00EF7501"/>
    <w:rsid w:val="00F00A86"/>
    <w:rsid w:val="00F27C4A"/>
    <w:rsid w:val="00F346C7"/>
    <w:rsid w:val="00F50970"/>
    <w:rsid w:val="00F8444B"/>
    <w:rsid w:val="00FA0319"/>
    <w:rsid w:val="00FA501F"/>
    <w:rsid w:val="00FA59B3"/>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5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4A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4AF5"/>
    <w:pPr>
      <w:ind w:left="720"/>
      <w:contextualSpacing/>
    </w:pPr>
  </w:style>
  <w:style w:type="paragraph" w:styleId="PlainText">
    <w:name w:val="Plain Text"/>
    <w:basedOn w:val="Normal"/>
    <w:link w:val="PlainTextChar"/>
    <w:uiPriority w:val="99"/>
    <w:semiHidden/>
    <w:unhideWhenUsed/>
    <w:rsid w:val="00AD19B6"/>
    <w:rPr>
      <w:rFonts w:ascii="Consolas" w:hAnsi="Consolas"/>
      <w:sz w:val="21"/>
      <w:szCs w:val="21"/>
      <w:lang w:val="en-IN"/>
    </w:rPr>
  </w:style>
  <w:style w:type="character" w:customStyle="1" w:styleId="PlainTextChar">
    <w:name w:val="Plain Text Char"/>
    <w:basedOn w:val="DefaultParagraphFont"/>
    <w:link w:val="PlainText"/>
    <w:uiPriority w:val="99"/>
    <w:semiHidden/>
    <w:rsid w:val="00AD19B6"/>
    <w:rPr>
      <w:rFonts w:ascii="Consolas" w:hAnsi="Consolas"/>
      <w:sz w:val="21"/>
      <w:szCs w:val="21"/>
      <w:lang w:val="en-IN"/>
    </w:rPr>
  </w:style>
  <w:style w:type="paragraph" w:styleId="Header">
    <w:name w:val="header"/>
    <w:basedOn w:val="Normal"/>
    <w:link w:val="HeaderChar"/>
    <w:uiPriority w:val="99"/>
    <w:semiHidden/>
    <w:unhideWhenUsed/>
    <w:rsid w:val="006F2EA4"/>
    <w:pPr>
      <w:tabs>
        <w:tab w:val="center" w:pos="4680"/>
        <w:tab w:val="right" w:pos="9360"/>
      </w:tabs>
    </w:pPr>
  </w:style>
  <w:style w:type="character" w:customStyle="1" w:styleId="HeaderChar">
    <w:name w:val="Header Char"/>
    <w:basedOn w:val="DefaultParagraphFont"/>
    <w:link w:val="Header"/>
    <w:uiPriority w:val="99"/>
    <w:semiHidden/>
    <w:rsid w:val="006F2EA4"/>
  </w:style>
  <w:style w:type="paragraph" w:styleId="Footer">
    <w:name w:val="footer"/>
    <w:basedOn w:val="Normal"/>
    <w:link w:val="FooterChar"/>
    <w:uiPriority w:val="99"/>
    <w:unhideWhenUsed/>
    <w:rsid w:val="006F2EA4"/>
    <w:pPr>
      <w:tabs>
        <w:tab w:val="center" w:pos="4680"/>
        <w:tab w:val="right" w:pos="9360"/>
      </w:tabs>
    </w:pPr>
  </w:style>
  <w:style w:type="character" w:customStyle="1" w:styleId="FooterChar">
    <w:name w:val="Footer Char"/>
    <w:basedOn w:val="DefaultParagraphFont"/>
    <w:link w:val="Footer"/>
    <w:uiPriority w:val="99"/>
    <w:rsid w:val="006F2EA4"/>
  </w:style>
</w:styles>
</file>

<file path=word/webSettings.xml><?xml version="1.0" encoding="utf-8"?>
<w:webSettings xmlns:r="http://schemas.openxmlformats.org/officeDocument/2006/relationships" xmlns:w="http://schemas.openxmlformats.org/wordprocessingml/2006/main">
  <w:divs>
    <w:div w:id="20589044">
      <w:bodyDiv w:val="1"/>
      <w:marLeft w:val="0"/>
      <w:marRight w:val="0"/>
      <w:marTop w:val="0"/>
      <w:marBottom w:val="0"/>
      <w:divBdr>
        <w:top w:val="none" w:sz="0" w:space="0" w:color="auto"/>
        <w:left w:val="none" w:sz="0" w:space="0" w:color="auto"/>
        <w:bottom w:val="none" w:sz="0" w:space="0" w:color="auto"/>
        <w:right w:val="none" w:sz="0" w:space="0" w:color="auto"/>
      </w:divBdr>
    </w:div>
    <w:div w:id="184562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D64A0-49E2-45AB-A370-F5970CAAF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HCL Infosystems Limited</Company>
  <LinksUpToDate>false</LinksUpToDate>
  <CharactersWithSpaces>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1870920</dc:creator>
  <cp:lastModifiedBy>1264389-Tr2</cp:lastModifiedBy>
  <cp:revision>7</cp:revision>
  <cp:lastPrinted>2011-04-28T10:30:00Z</cp:lastPrinted>
  <dcterms:created xsi:type="dcterms:W3CDTF">2011-04-27T10:34:00Z</dcterms:created>
  <dcterms:modified xsi:type="dcterms:W3CDTF">2011-04-28T10:32:00Z</dcterms:modified>
</cp:coreProperties>
</file>