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9B8" w:rsidRPr="00B73B0F" w:rsidRDefault="00F057F7">
      <w:pPr>
        <w:jc w:val="center"/>
        <w:rPr>
          <w:rFonts w:ascii="Bookman Old Style" w:hAnsi="Bookman Old Style" w:cs="Tahoma"/>
          <w:b/>
          <w:sz w:val="40"/>
          <w:szCs w:val="40"/>
          <w:u w:val="single"/>
        </w:rPr>
      </w:pPr>
      <w:r w:rsidRPr="00B73B0F">
        <w:rPr>
          <w:rFonts w:ascii="Bookman Old Style" w:hAnsi="Bookman Old Style" w:cs="Tahoma"/>
          <w:b/>
          <w:sz w:val="40"/>
          <w:szCs w:val="40"/>
          <w:u w:val="single"/>
        </w:rPr>
        <w:t>NIT Information Proforma</w:t>
      </w:r>
    </w:p>
    <w:p w:rsidR="00A559B8" w:rsidRPr="003B1C8E" w:rsidRDefault="00A559B8">
      <w:pPr>
        <w:jc w:val="center"/>
        <w:rPr>
          <w:rFonts w:ascii="Bookman Old Style" w:hAnsi="Bookman Old Style" w:cs="Tahoma"/>
          <w:b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UNIT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BHEL BHOPAL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Address for Communication**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MW</w:t>
      </w:r>
      <w:r w:rsidR="00091573" w:rsidRPr="003B1C8E">
        <w:rPr>
          <w:rFonts w:ascii="Bookman Old Style" w:hAnsi="Bookman Old Style" w:cs="Tahoma"/>
          <w:sz w:val="22"/>
          <w:szCs w:val="22"/>
        </w:rPr>
        <w:t>X (</w:t>
      </w:r>
      <w:r w:rsidR="008E778E" w:rsidRPr="003B1C8E">
        <w:rPr>
          <w:rFonts w:ascii="Bookman Old Style" w:hAnsi="Bookman Old Style" w:cs="Tahoma"/>
          <w:sz w:val="22"/>
          <w:szCs w:val="22"/>
        </w:rPr>
        <w:t>SWITCHGEAR DEPTT.), BLK-4</w:t>
      </w:r>
      <w:r w:rsidR="00091573" w:rsidRPr="003B1C8E">
        <w:rPr>
          <w:rFonts w:ascii="Bookman Old Style" w:hAnsi="Bookman Old Style" w:cs="Tahoma"/>
          <w:sz w:val="22"/>
          <w:szCs w:val="22"/>
        </w:rPr>
        <w:t>,</w:t>
      </w:r>
    </w:p>
    <w:p w:rsidR="00091573" w:rsidRPr="003B1C8E" w:rsidRDefault="00091573" w:rsidP="00091573">
      <w:pPr>
        <w:ind w:left="4253" w:hanging="4309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 ANNEXE, BHEL, BHOPAL- 462022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A559B8">
      <w:pPr>
        <w:ind w:left="432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Email**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guptarahul</w:t>
      </w:r>
      <w:r w:rsidR="00091573" w:rsidRPr="003B1C8E">
        <w:rPr>
          <w:rFonts w:ascii="Bookman Old Style" w:hAnsi="Bookman Old Style" w:cs="Tahoma"/>
          <w:sz w:val="22"/>
          <w:szCs w:val="22"/>
        </w:rPr>
        <w:t>@bhel.in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Telephone No.**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8E778E" w:rsidRPr="003B1C8E">
        <w:rPr>
          <w:rFonts w:ascii="Bookman Old Style" w:hAnsi="Bookman Old Style" w:cs="Tahoma"/>
          <w:sz w:val="22"/>
          <w:szCs w:val="22"/>
        </w:rPr>
        <w:t>0755-2505885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Fax No.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Approved by **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E</w:t>
      </w:r>
      <w:r w:rsidR="00E40465">
        <w:rPr>
          <w:rFonts w:ascii="Bookman Old Style" w:hAnsi="Bookman Old Style" w:cs="Tahoma"/>
          <w:sz w:val="22"/>
          <w:szCs w:val="22"/>
        </w:rPr>
        <w:t>4</w:t>
      </w:r>
      <w:r w:rsidR="00037EB4" w:rsidRPr="003B1C8E">
        <w:rPr>
          <w:rFonts w:ascii="Bookman Old Style" w:hAnsi="Bookman Old Style" w:cs="Tahoma"/>
          <w:sz w:val="22"/>
          <w:szCs w:val="22"/>
        </w:rPr>
        <w:t>,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037EB4" w:rsidRPr="003B1C8E">
        <w:rPr>
          <w:rFonts w:ascii="Bookman Old Style" w:hAnsi="Bookman Old Style" w:cs="Tahoma"/>
          <w:sz w:val="22"/>
          <w:szCs w:val="22"/>
        </w:rPr>
        <w:t>MWX, Sh.</w:t>
      </w:r>
      <w:r w:rsidR="008E778E" w:rsidRPr="003B1C8E">
        <w:rPr>
          <w:rFonts w:ascii="Bookman Old Style" w:hAnsi="Bookman Old Style" w:cs="Tahoma"/>
          <w:sz w:val="22"/>
          <w:szCs w:val="22"/>
        </w:rPr>
        <w:t xml:space="preserve"> Rahul Gupta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9258DF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Contact Person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8E778E" w:rsidRPr="003B1C8E">
        <w:rPr>
          <w:rFonts w:ascii="Bookman Old Style" w:hAnsi="Bookman Old Style" w:cs="Tahoma"/>
          <w:sz w:val="22"/>
          <w:szCs w:val="22"/>
        </w:rPr>
        <w:t>Rahul Gupta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(0755-250</w:t>
      </w:r>
      <w:r w:rsidR="008E778E" w:rsidRPr="003B1C8E">
        <w:rPr>
          <w:rFonts w:ascii="Bookman Old Style" w:hAnsi="Bookman Old Style" w:cs="Tahoma"/>
          <w:sz w:val="22"/>
          <w:szCs w:val="22"/>
        </w:rPr>
        <w:t>5885</w:t>
      </w:r>
      <w:r w:rsidR="009258DF" w:rsidRPr="003B1C8E">
        <w:rPr>
          <w:rFonts w:ascii="Bookman Old Style" w:hAnsi="Bookman Old Style" w:cs="Tahoma"/>
          <w:sz w:val="22"/>
          <w:szCs w:val="22"/>
        </w:rPr>
        <w:t>)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reference no. **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944963" w:rsidRPr="00944963">
        <w:rPr>
          <w:rFonts w:ascii="Bookman Old Style" w:hAnsi="Bookman Old Style" w:cs="Tahoma"/>
          <w:sz w:val="22"/>
          <w:szCs w:val="22"/>
        </w:rPr>
        <w:t>E4043078</w:t>
      </w:r>
    </w:p>
    <w:p w:rsidR="00A559B8" w:rsidRPr="003B1C8E" w:rsidRDefault="00F057F7">
      <w:pPr>
        <w:spacing w:line="360" w:lineRule="auto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Published on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944963" w:rsidRPr="00944963">
        <w:rPr>
          <w:rFonts w:ascii="Bookman Old Style" w:hAnsi="Bookman Old Style" w:cs="Tahoma"/>
          <w:sz w:val="22"/>
          <w:szCs w:val="22"/>
        </w:rPr>
        <w:t>12-Mar-2025 03:50 PM</w:t>
      </w:r>
      <w:r w:rsidRPr="003B1C8E">
        <w:rPr>
          <w:rFonts w:ascii="Bookman Old Style" w:hAnsi="Bookman Old Style" w:cs="Tahoma"/>
          <w:sz w:val="22"/>
          <w:szCs w:val="22"/>
        </w:rPr>
        <w:tab/>
      </w:r>
    </w:p>
    <w:p w:rsidR="00A559B8" w:rsidRPr="003B1C8E" w:rsidRDefault="003B1C8E">
      <w:pPr>
        <w:spacing w:before="120" w:line="276" w:lineRule="auto"/>
        <w:rPr>
          <w:rFonts w:ascii="Bookman Old Style" w:hAnsi="Bookman Old Style" w:cs="Tahoma"/>
          <w:b/>
          <w:bCs/>
          <w:sz w:val="22"/>
          <w:szCs w:val="22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>Published in Newspaper **</w:t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>
        <w:rPr>
          <w:rFonts w:ascii="Bookman Old Style" w:hAnsi="Bookman Old Style" w:cs="Tahoma"/>
          <w:b/>
          <w:bCs/>
          <w:sz w:val="22"/>
          <w:szCs w:val="22"/>
        </w:rPr>
        <w:tab/>
      </w:r>
      <w:r w:rsidR="00F057F7" w:rsidRPr="003B1C8E">
        <w:rPr>
          <w:rFonts w:ascii="Bookman Old Style" w:hAnsi="Bookman Old Style" w:cs="Tahoma"/>
          <w:sz w:val="22"/>
          <w:szCs w:val="22"/>
        </w:rPr>
        <w:t>:</w:t>
      </w:r>
      <w:r w:rsidR="00091573" w:rsidRPr="003B1C8E">
        <w:rPr>
          <w:rFonts w:ascii="Bookman Old Style" w:hAnsi="Bookman Old Style" w:cs="Tahoma"/>
          <w:sz w:val="22"/>
          <w:szCs w:val="22"/>
        </w:rPr>
        <w:t xml:space="preserve"> Not to be published in Newspaper</w:t>
      </w:r>
      <w:r w:rsidR="00F057F7" w:rsidRPr="003B1C8E"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A559B8">
      <w:pPr>
        <w:ind w:left="4320" w:hanging="4320"/>
        <w:rPr>
          <w:rFonts w:ascii="Bookman Old Style" w:hAnsi="Bookman Old Style" w:cs="Tahoma"/>
          <w:sz w:val="22"/>
          <w:szCs w:val="22"/>
        </w:rPr>
      </w:pPr>
    </w:p>
    <w:p w:rsidR="00731DEF" w:rsidRDefault="00F057F7" w:rsidP="00550B16">
      <w:pPr>
        <w:ind w:left="4320" w:hanging="432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Tender title **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462CCC">
        <w:rPr>
          <w:rFonts w:ascii="Bookman Old Style" w:hAnsi="Bookman Old Style" w:cs="Tahoma"/>
          <w:sz w:val="22"/>
          <w:szCs w:val="22"/>
        </w:rPr>
        <w:t xml:space="preserve"> </w:t>
      </w:r>
      <w:r w:rsidR="00944963" w:rsidRPr="00944963">
        <w:rPr>
          <w:rFonts w:ascii="Bookman Old Style" w:hAnsi="Bookman Old Style" w:cs="Tahoma"/>
          <w:sz w:val="22"/>
          <w:szCs w:val="22"/>
        </w:rPr>
        <w:t>E4043078</w:t>
      </w:r>
    </w:p>
    <w:p w:rsidR="00550B16" w:rsidRPr="003B1C8E" w:rsidRDefault="00731DEF" w:rsidP="00550B16">
      <w:pPr>
        <w:ind w:left="4320" w:hanging="4320"/>
        <w:rPr>
          <w:rFonts w:ascii="Bookman Old Style" w:hAnsi="Bookman Old Style" w:cs="Tahoma"/>
          <w:sz w:val="22"/>
          <w:szCs w:val="20"/>
        </w:rPr>
      </w:pPr>
      <w:r>
        <w:rPr>
          <w:rFonts w:ascii="Bookman Old Style" w:hAnsi="Bookman Old Style" w:cs="Tahoma"/>
          <w:b/>
          <w:bCs/>
          <w:sz w:val="22"/>
          <w:szCs w:val="22"/>
        </w:rPr>
        <w:tab/>
      </w:r>
    </w:p>
    <w:p w:rsidR="00A559B8" w:rsidRPr="003B1C8E" w:rsidRDefault="00F057F7" w:rsidP="00F03D7A">
      <w:pPr>
        <w:pStyle w:val="ListParagraph"/>
        <w:ind w:left="4320" w:hanging="4320"/>
        <w:jc w:val="both"/>
        <w:rPr>
          <w:rFonts w:ascii="Bookman Old Style" w:hAnsi="Bookman Old Style" w:cs="Tahoma"/>
          <w:sz w:val="16"/>
          <w:szCs w:val="16"/>
        </w:rPr>
      </w:pPr>
      <w:r w:rsidRPr="003B1C8E">
        <w:rPr>
          <w:rFonts w:ascii="Bookman Old Style" w:hAnsi="Bookman Old Style" w:cs="Tahoma"/>
          <w:b/>
          <w:bCs/>
          <w:szCs w:val="22"/>
        </w:rPr>
        <w:t>Tender type**</w:t>
      </w:r>
      <w:r w:rsidRPr="003B1C8E">
        <w:rPr>
          <w:rFonts w:ascii="Bookman Old Style" w:hAnsi="Bookman Old Style" w:cs="Tahoma"/>
          <w:szCs w:val="22"/>
        </w:rPr>
        <w:tab/>
        <w:t>:</w:t>
      </w:r>
      <w:r w:rsidR="009258DF" w:rsidRPr="003B1C8E">
        <w:rPr>
          <w:rFonts w:ascii="Bookman Old Style" w:hAnsi="Bookman Old Style" w:cs="Tahoma"/>
          <w:szCs w:val="22"/>
        </w:rPr>
        <w:t xml:space="preserve"> BUY</w:t>
      </w:r>
    </w:p>
    <w:p w:rsidR="00A559B8" w:rsidRDefault="00F057F7" w:rsidP="00731DEF">
      <w:pPr>
        <w:ind w:left="4253" w:hanging="4253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Brief work description **  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      </w:t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4337E5">
        <w:rPr>
          <w:rFonts w:ascii="Bookman Old Style" w:hAnsi="Bookman Old Style" w:cs="Tahoma"/>
          <w:sz w:val="22"/>
          <w:szCs w:val="22"/>
        </w:rPr>
        <w:t xml:space="preserve">Rate contract for supply of </w:t>
      </w:r>
      <w:r w:rsidR="001B5419" w:rsidRPr="001B5419">
        <w:rPr>
          <w:rFonts w:ascii="Bookman Old Style" w:hAnsi="Bookman Old Style" w:cs="Tahoma"/>
          <w:sz w:val="22"/>
          <w:szCs w:val="22"/>
          <w:lang w:val="en-IN"/>
        </w:rPr>
        <w:t>SET OF GASKETS AND O-RINGS (PVN36) (4 TYPES)</w:t>
      </w:r>
      <w:r w:rsidR="001B5419">
        <w:rPr>
          <w:rFonts w:ascii="Bookman Old Style" w:hAnsi="Bookman Old Style" w:cs="Tahoma"/>
          <w:sz w:val="22"/>
          <w:szCs w:val="22"/>
          <w:lang w:val="en-IN"/>
        </w:rPr>
        <w:t xml:space="preserve"> </w:t>
      </w:r>
      <w:r w:rsidR="006F0DAC" w:rsidRPr="00CA1401">
        <w:rPr>
          <w:rFonts w:ascii="Bookman Old Style" w:hAnsi="Bookman Old Style" w:cs="Tahoma"/>
          <w:sz w:val="22"/>
          <w:szCs w:val="22"/>
          <w:highlight w:val="yellow"/>
        </w:rPr>
        <w:t xml:space="preserve">as per </w:t>
      </w:r>
      <w:r w:rsidR="00944963" w:rsidRPr="00944963">
        <w:rPr>
          <w:rFonts w:ascii="Bookman Old Style" w:hAnsi="Bookman Old Style" w:cs="Tahoma"/>
          <w:sz w:val="22"/>
          <w:szCs w:val="22"/>
        </w:rPr>
        <w:t>E4043078</w:t>
      </w:r>
    </w:p>
    <w:p w:rsidR="00550B16" w:rsidRPr="003B1C8E" w:rsidRDefault="00550B16" w:rsidP="00550B16">
      <w:pPr>
        <w:ind w:left="4253" w:hanging="4253"/>
        <w:rPr>
          <w:rFonts w:ascii="Bookman Old Style" w:hAnsi="Bookman Old Style" w:cs="Tahoma"/>
          <w:sz w:val="22"/>
          <w:szCs w:val="16"/>
        </w:rPr>
      </w:pPr>
      <w:bookmarkStart w:id="0" w:name="_GoBack"/>
      <w:bookmarkEnd w:id="0"/>
    </w:p>
    <w:p w:rsidR="00A559B8" w:rsidRPr="003B1C8E" w:rsidRDefault="00F057F7">
      <w:pPr>
        <w:jc w:val="both"/>
        <w:rPr>
          <w:rFonts w:ascii="Bookman Old Style" w:hAnsi="Bookman Old Style" w:cs="Tahoma"/>
          <w:sz w:val="22"/>
          <w:szCs w:val="16"/>
        </w:rPr>
      </w:pPr>
      <w:r w:rsidRPr="003B1C8E">
        <w:rPr>
          <w:rFonts w:ascii="Bookman Old Style" w:hAnsi="Bookman Old Style" w:cs="Tahoma"/>
          <w:b/>
          <w:bCs/>
          <w:sz w:val="22"/>
          <w:szCs w:val="16"/>
        </w:rPr>
        <w:t>Tender Value</w:t>
      </w:r>
      <w:r w:rsidRPr="003B1C8E">
        <w:rPr>
          <w:rFonts w:ascii="Bookman Old Style" w:hAnsi="Bookman Old Style" w:cs="Tahoma"/>
          <w:b/>
          <w:bCs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="003B1C8E">
        <w:rPr>
          <w:rFonts w:ascii="Bookman Old Style" w:hAnsi="Bookman Old Style" w:cs="Tahoma"/>
          <w:sz w:val="22"/>
          <w:szCs w:val="16"/>
        </w:rPr>
        <w:tab/>
      </w:r>
      <w:r w:rsidRPr="003B1C8E">
        <w:rPr>
          <w:rFonts w:ascii="Bookman Old Style" w:hAnsi="Bookman Old Style" w:cs="Tahoma"/>
          <w:sz w:val="22"/>
          <w:szCs w:val="16"/>
        </w:rPr>
        <w:t>:</w:t>
      </w:r>
      <w:r w:rsidR="00B510D0" w:rsidRPr="003B1C8E">
        <w:rPr>
          <w:rFonts w:ascii="Bookman Old Style" w:hAnsi="Bookman Old Style" w:cs="Tahoma"/>
          <w:sz w:val="22"/>
          <w:szCs w:val="16"/>
        </w:rPr>
        <w:t xml:space="preserve"> </w:t>
      </w:r>
      <w:r w:rsidR="003B1C8E">
        <w:rPr>
          <w:rFonts w:ascii="Bookman Old Style" w:hAnsi="Bookman Old Style" w:cs="Tahoma"/>
          <w:sz w:val="22"/>
          <w:szCs w:val="16"/>
        </w:rPr>
        <w:t xml:space="preserve"> </w:t>
      </w:r>
      <w:r w:rsidR="00944963">
        <w:rPr>
          <w:rFonts w:ascii="Bookman Old Style" w:hAnsi="Bookman Old Style" w:cs="Tahoma"/>
          <w:sz w:val="22"/>
          <w:szCs w:val="16"/>
        </w:rPr>
        <w:t xml:space="preserve">Rs. 30- 50 </w:t>
      </w:r>
      <w:r w:rsidR="009002FD" w:rsidRPr="003B1C8E">
        <w:rPr>
          <w:rFonts w:ascii="Bookman Old Style" w:hAnsi="Bookman Old Style" w:cs="Tahoma"/>
          <w:sz w:val="22"/>
          <w:szCs w:val="16"/>
        </w:rPr>
        <w:t>LAKHS</w:t>
      </w:r>
      <w:r w:rsidRPr="003B1C8E">
        <w:rPr>
          <w:rFonts w:ascii="Bookman Old Style" w:hAnsi="Bookman Old Style" w:cs="Tahoma"/>
          <w:sz w:val="22"/>
          <w:szCs w:val="16"/>
        </w:rPr>
        <w:tab/>
      </w:r>
    </w:p>
    <w:p w:rsidR="00A559B8" w:rsidRPr="003B1C8E" w:rsidRDefault="00A559B8">
      <w:pPr>
        <w:jc w:val="both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 w:rsidP="00091573">
      <w:pPr>
        <w:rPr>
          <w:rFonts w:ascii="Bookman Old Style" w:hAnsi="Bookman Old Style" w:cstheme="minorBidi"/>
          <w:color w:val="000000"/>
          <w:sz w:val="22"/>
          <w:szCs w:val="22"/>
          <w:lang w:val="en-IN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EMD Value </w:t>
      </w:r>
      <w:r w:rsidRPr="003B1C8E">
        <w:rPr>
          <w:rFonts w:ascii="Bookman Old Style" w:hAnsi="Bookman Old Style" w:cs="Tahoma"/>
          <w:b/>
          <w:bCs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="00091573"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 xml:space="preserve">: </w:t>
      </w:r>
      <w:r w:rsidR="00091573" w:rsidRPr="003B1C8E">
        <w:rPr>
          <w:rFonts w:ascii="Bookman Old Style" w:hAnsi="Bookman Old Style" w:cs="Tahoma"/>
          <w:sz w:val="22"/>
          <w:szCs w:val="22"/>
        </w:rPr>
        <w:t>NA</w:t>
      </w:r>
      <w:r w:rsidRPr="003B1C8E">
        <w:rPr>
          <w:rFonts w:ascii="Bookman Old Style" w:hAnsi="Bookman Old Style" w:cs="Tahoma"/>
          <w:sz w:val="22"/>
          <w:szCs w:val="22"/>
        </w:rPr>
        <w:t xml:space="preserve">        </w:t>
      </w:r>
    </w:p>
    <w:p w:rsidR="00A559B8" w:rsidRPr="003B1C8E" w:rsidRDefault="00F057F7">
      <w:pPr>
        <w:ind w:left="3600" w:hanging="3544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 xml:space="preserve">                                                         </w:t>
      </w:r>
    </w:p>
    <w:p w:rsidR="00A559B8" w:rsidRPr="003B1C8E" w:rsidRDefault="00B510D0">
      <w:pPr>
        <w:ind w:left="3544" w:hanging="3544"/>
        <w:rPr>
          <w:rFonts w:ascii="Bookman Old Style" w:hAnsi="Bookman Old Style" w:cs="Tahoma"/>
          <w:color w:val="000000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color w:val="000000"/>
          <w:sz w:val="22"/>
          <w:szCs w:val="22"/>
        </w:rPr>
        <w:t>Document Cost**</w:t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</w:r>
      <w:r w:rsidRPr="003B1C8E">
        <w:rPr>
          <w:rFonts w:ascii="Bookman Old Style" w:hAnsi="Bookman Old Style" w:cs="Tahoma"/>
          <w:color w:val="000000"/>
          <w:sz w:val="22"/>
          <w:szCs w:val="22"/>
        </w:rPr>
        <w:tab/>
        <w:t xml:space="preserve">: </w:t>
      </w:r>
      <w:r w:rsidR="00A94229" w:rsidRPr="003B1C8E">
        <w:rPr>
          <w:rFonts w:ascii="Bookman Old Style" w:hAnsi="Bookman Old Style" w:cs="Tahoma"/>
          <w:sz w:val="22"/>
          <w:szCs w:val="22"/>
        </w:rPr>
        <w:t>NA</w:t>
      </w:r>
    </w:p>
    <w:p w:rsidR="00A559B8" w:rsidRPr="003B1C8E" w:rsidRDefault="00A559B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Date of issue of notification    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93034F">
        <w:rPr>
          <w:rFonts w:ascii="Bookman Old Style" w:hAnsi="Bookman Old Style" w:cs="Tahoma"/>
          <w:sz w:val="22"/>
          <w:szCs w:val="22"/>
        </w:rPr>
        <w:t xml:space="preserve">: </w:t>
      </w:r>
      <w:r w:rsidR="00550B16">
        <w:rPr>
          <w:rFonts w:ascii="Bookman Old Style" w:hAnsi="Bookman Old Style" w:cs="Tahoma"/>
          <w:sz w:val="22"/>
          <w:szCs w:val="22"/>
        </w:rPr>
        <w:t xml:space="preserve"> </w:t>
      </w:r>
      <w:r w:rsidR="00944963" w:rsidRPr="00944963">
        <w:rPr>
          <w:rFonts w:ascii="Bookman Old Style" w:hAnsi="Bookman Old Style" w:cs="Tahoma"/>
          <w:sz w:val="22"/>
          <w:szCs w:val="22"/>
        </w:rPr>
        <w:t>12-Mar-2025 03:50 PM</w:t>
      </w:r>
    </w:p>
    <w:p w:rsidR="00550B16" w:rsidRPr="003B1C8E" w:rsidRDefault="00550B16">
      <w:pPr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 xml:space="preserve">Closing date for sale of forms 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>:</w:t>
      </w:r>
      <w:r w:rsidR="0093034F">
        <w:rPr>
          <w:rFonts w:ascii="Bookman Old Style" w:hAnsi="Bookman Old Style" w:cs="Tahoma"/>
          <w:sz w:val="22"/>
          <w:szCs w:val="22"/>
        </w:rPr>
        <w:t xml:space="preserve"> </w:t>
      </w:r>
      <w:r w:rsidR="004337E5">
        <w:rPr>
          <w:rFonts w:ascii="Bookman Old Style" w:hAnsi="Bookman Old Style" w:cs="Tahoma"/>
          <w:sz w:val="22"/>
          <w:szCs w:val="22"/>
        </w:rPr>
        <w:t xml:space="preserve"> </w:t>
      </w:r>
      <w:r w:rsidR="00944963" w:rsidRPr="00944963">
        <w:rPr>
          <w:rFonts w:ascii="Bookman Old Style" w:hAnsi="Bookman Old Style" w:cs="Tahoma"/>
          <w:sz w:val="22"/>
          <w:szCs w:val="22"/>
        </w:rPr>
        <w:t>22-Mar-2025 03:50 PM</w:t>
      </w:r>
    </w:p>
    <w:p w:rsidR="00A559B8" w:rsidRPr="003B1C8E" w:rsidRDefault="00A559B8">
      <w:pPr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Last date for submission of Completed forms</w:t>
      </w:r>
      <w:r w:rsidRPr="003B1C8E">
        <w:rPr>
          <w:rFonts w:ascii="Bookman Old Style" w:hAnsi="Bookman Old Style" w:cs="Tahoma"/>
          <w:sz w:val="22"/>
          <w:szCs w:val="22"/>
        </w:rPr>
        <w:t>:</w:t>
      </w:r>
      <w:r w:rsidR="009258DF" w:rsidRPr="003B1C8E">
        <w:rPr>
          <w:rFonts w:ascii="Bookman Old Style" w:hAnsi="Bookman Old Style" w:cs="Tahoma"/>
          <w:sz w:val="22"/>
          <w:szCs w:val="22"/>
        </w:rPr>
        <w:t xml:space="preserve"> </w:t>
      </w:r>
      <w:r w:rsidR="00944963" w:rsidRPr="00944963">
        <w:rPr>
          <w:rFonts w:ascii="Bookman Old Style" w:hAnsi="Bookman Old Style" w:cs="Tahoma"/>
          <w:sz w:val="22"/>
          <w:szCs w:val="22"/>
        </w:rPr>
        <w:t>22-Mar-2025 03:50 PM</w:t>
      </w:r>
    </w:p>
    <w:p w:rsidR="007E2763" w:rsidRPr="003B1C8E" w:rsidRDefault="007E2763">
      <w:pPr>
        <w:rPr>
          <w:rFonts w:ascii="Bookman Old Style" w:hAnsi="Bookman Old Style" w:cs="Tahoma"/>
          <w:sz w:val="22"/>
          <w:szCs w:val="22"/>
        </w:rPr>
      </w:pPr>
    </w:p>
    <w:p w:rsidR="005A1178" w:rsidRDefault="00F057F7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Date of opening of bids</w:t>
      </w:r>
      <w:r w:rsidRPr="003B1C8E">
        <w:rPr>
          <w:rFonts w:ascii="Bookman Old Style" w:hAnsi="Bookman Old Style" w:cs="Tahoma"/>
          <w:sz w:val="22"/>
          <w:szCs w:val="22"/>
        </w:rPr>
        <w:tab/>
      </w:r>
      <w:r w:rsidRPr="003B1C8E">
        <w:rPr>
          <w:rFonts w:ascii="Bookman Old Style" w:hAnsi="Bookman Old Style" w:cs="Tahoma"/>
          <w:sz w:val="22"/>
          <w:szCs w:val="22"/>
        </w:rPr>
        <w:tab/>
        <w:t xml:space="preserve">: </w:t>
      </w:r>
      <w:r w:rsidR="00944963" w:rsidRPr="00944963">
        <w:rPr>
          <w:rFonts w:ascii="Bookman Old Style" w:hAnsi="Bookman Old Style" w:cs="Tahoma"/>
          <w:sz w:val="22"/>
          <w:szCs w:val="22"/>
        </w:rPr>
        <w:t>22-Mar-2025 03:50 PM</w:t>
      </w:r>
    </w:p>
    <w:p w:rsidR="007E2763" w:rsidRPr="003B1C8E" w:rsidRDefault="007E2763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5A1178" w:rsidRPr="003B1C8E" w:rsidRDefault="005A1178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Tender documents can be downloaded from:</w:t>
      </w:r>
    </w:p>
    <w:p w:rsidR="00A94229" w:rsidRDefault="00A94229" w:rsidP="005A1178">
      <w:pPr>
        <w:ind w:left="3600" w:hanging="3600"/>
      </w:pPr>
    </w:p>
    <w:p w:rsidR="00A94229" w:rsidRDefault="001B5419" w:rsidP="005A1178">
      <w:pPr>
        <w:ind w:left="3600" w:hanging="3600"/>
      </w:pPr>
      <w:hyperlink r:id="rId6" w:history="1">
        <w:r w:rsidR="00A94229" w:rsidRPr="000303D3">
          <w:rPr>
            <w:rStyle w:val="Hyperlink"/>
          </w:rPr>
          <w:t>https://eprocurebhel.co.in/nicgep/app</w:t>
        </w:r>
      </w:hyperlink>
      <w:r w:rsidR="00A94229">
        <w:t xml:space="preserve"> </w:t>
      </w:r>
    </w:p>
    <w:p w:rsidR="00A559B8" w:rsidRPr="003B1C8E" w:rsidRDefault="00F057F7" w:rsidP="005A1178">
      <w:pPr>
        <w:ind w:left="3600" w:hanging="3600"/>
        <w:rPr>
          <w:rFonts w:ascii="Bookman Old Style" w:hAnsi="Bookman Old Style" w:cs="Tahoma"/>
          <w:sz w:val="22"/>
          <w:szCs w:val="22"/>
        </w:rPr>
      </w:pPr>
      <w:r w:rsidRPr="003B1C8E">
        <w:rPr>
          <w:rFonts w:ascii="Bookman Old Style" w:hAnsi="Bookman Old Style" w:cs="Tahoma"/>
          <w:sz w:val="22"/>
          <w:szCs w:val="22"/>
        </w:rPr>
        <w:t>------------------------------------------------------------------------------------</w:t>
      </w: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Pr="003B1C8E" w:rsidRDefault="00A559B8">
      <w:pPr>
        <w:ind w:left="3600" w:hanging="3600"/>
        <w:rPr>
          <w:rFonts w:ascii="Bookman Old Style" w:hAnsi="Bookman Old Style" w:cs="Tahoma"/>
          <w:sz w:val="22"/>
          <w:szCs w:val="22"/>
        </w:rPr>
      </w:pPr>
    </w:p>
    <w:p w:rsidR="00A559B8" w:rsidRDefault="00F057F7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  <w:r w:rsidRPr="003B1C8E">
        <w:rPr>
          <w:rFonts w:ascii="Bookman Old Style" w:hAnsi="Bookman Old Style" w:cs="Tahoma"/>
          <w:b/>
          <w:bCs/>
          <w:sz w:val="22"/>
          <w:szCs w:val="22"/>
        </w:rPr>
        <w:t>Note: - ** Marked fields are mandatory; rest fields are optional to furnish.</w:t>
      </w:r>
    </w:p>
    <w:p w:rsidR="001C23AF" w:rsidRDefault="001C23A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p w:rsidR="00B73B0F" w:rsidRDefault="00B73B0F">
      <w:pPr>
        <w:ind w:left="3600" w:hanging="3600"/>
        <w:rPr>
          <w:rFonts w:ascii="Bookman Old Style" w:hAnsi="Bookman Old Style" w:cs="Tahoma"/>
          <w:b/>
          <w:bCs/>
          <w:sz w:val="22"/>
          <w:szCs w:val="22"/>
        </w:rPr>
      </w:pPr>
    </w:p>
    <w:sectPr w:rsidR="00B73B0F" w:rsidSect="00606638">
      <w:headerReference w:type="even" r:id="rId7"/>
      <w:headerReference w:type="default" r:id="rId8"/>
      <w:headerReference w:type="first" r:id="rId9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A05" w:rsidRDefault="00A22A05" w:rsidP="0057648D">
      <w:r>
        <w:separator/>
      </w:r>
    </w:p>
  </w:endnote>
  <w:endnote w:type="continuationSeparator" w:id="0">
    <w:p w:rsidR="00A22A05" w:rsidRDefault="00A22A05" w:rsidP="00576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A05" w:rsidRDefault="00A22A05" w:rsidP="0057648D">
      <w:r>
        <w:separator/>
      </w:r>
    </w:p>
  </w:footnote>
  <w:footnote w:type="continuationSeparator" w:id="0">
    <w:p w:rsidR="00A22A05" w:rsidRDefault="00A22A05" w:rsidP="00576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648D" w:rsidRDefault="005764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9B8"/>
    <w:rsid w:val="000232A7"/>
    <w:rsid w:val="00037EB4"/>
    <w:rsid w:val="00091573"/>
    <w:rsid w:val="00126DF4"/>
    <w:rsid w:val="001B5419"/>
    <w:rsid w:val="001C23AF"/>
    <w:rsid w:val="003A6064"/>
    <w:rsid w:val="003B1C8E"/>
    <w:rsid w:val="003E705C"/>
    <w:rsid w:val="0040092C"/>
    <w:rsid w:val="00411992"/>
    <w:rsid w:val="004337E5"/>
    <w:rsid w:val="00457C7E"/>
    <w:rsid w:val="00462CCC"/>
    <w:rsid w:val="00476F3B"/>
    <w:rsid w:val="004B38CD"/>
    <w:rsid w:val="00536036"/>
    <w:rsid w:val="00550B16"/>
    <w:rsid w:val="00551061"/>
    <w:rsid w:val="0057648D"/>
    <w:rsid w:val="005A1178"/>
    <w:rsid w:val="005A7839"/>
    <w:rsid w:val="005D30AB"/>
    <w:rsid w:val="005F2D2E"/>
    <w:rsid w:val="00606638"/>
    <w:rsid w:val="00660982"/>
    <w:rsid w:val="006B64D6"/>
    <w:rsid w:val="006F0DAC"/>
    <w:rsid w:val="00731DEF"/>
    <w:rsid w:val="007E2763"/>
    <w:rsid w:val="008269B6"/>
    <w:rsid w:val="00837EA0"/>
    <w:rsid w:val="00895255"/>
    <w:rsid w:val="008C55A8"/>
    <w:rsid w:val="008E778E"/>
    <w:rsid w:val="009002FD"/>
    <w:rsid w:val="009258DF"/>
    <w:rsid w:val="0093034F"/>
    <w:rsid w:val="00944963"/>
    <w:rsid w:val="009947EB"/>
    <w:rsid w:val="00A02154"/>
    <w:rsid w:val="00A22A05"/>
    <w:rsid w:val="00A559B8"/>
    <w:rsid w:val="00A94229"/>
    <w:rsid w:val="00B059EB"/>
    <w:rsid w:val="00B21F66"/>
    <w:rsid w:val="00B510D0"/>
    <w:rsid w:val="00B73B0F"/>
    <w:rsid w:val="00BC2337"/>
    <w:rsid w:val="00C125C7"/>
    <w:rsid w:val="00C83C55"/>
    <w:rsid w:val="00CA1401"/>
    <w:rsid w:val="00D40615"/>
    <w:rsid w:val="00DB0C17"/>
    <w:rsid w:val="00E40465"/>
    <w:rsid w:val="00F03D7A"/>
    <w:rsid w:val="00F057F7"/>
    <w:rsid w:val="00F9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F532CD0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7F7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7F7"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48D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57648D"/>
    <w:rPr>
      <w:rFonts w:ascii="Times New Roman" w:eastAsia="Times New Roman" w:hAnsi="Times New Roman" w:cs="Mangal"/>
      <w:sz w:val="24"/>
      <w:szCs w:val="2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A11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procurebhel.co.in/nicgep/ap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Vijay Singh Sonkar</cp:lastModifiedBy>
  <cp:revision>15</cp:revision>
  <cp:lastPrinted>2020-09-29T09:43:00Z</cp:lastPrinted>
  <dcterms:created xsi:type="dcterms:W3CDTF">2022-02-17T04:32:00Z</dcterms:created>
  <dcterms:modified xsi:type="dcterms:W3CDTF">2025-03-16T04:55:00Z</dcterms:modified>
</cp:coreProperties>
</file>