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80"/>
        <w:gridCol w:w="4320"/>
      </w:tblGrid>
      <w:tr w:rsidR="00631AA1">
        <w:tc>
          <w:tcPr>
            <w:tcW w:w="5580" w:type="dxa"/>
          </w:tcPr>
          <w:p w:rsidR="00631AA1" w:rsidRDefault="005D2BFC">
            <w:pPr>
              <w:pStyle w:val="Header"/>
              <w:jc w:val="center"/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</w:pPr>
            <w:r>
              <w:rPr>
                <w:rFonts w:asciiTheme="minorHAnsi" w:hAnsiTheme="minorHAnsi" w:cstheme="minorHAnsi"/>
                <w:b/>
                <w:sz w:val="32"/>
                <w:szCs w:val="32"/>
                <w:u w:val="single"/>
              </w:rPr>
              <w:t>TITLE</w:t>
            </w:r>
          </w:p>
          <w:p w:rsidR="00631AA1" w:rsidRDefault="000F6B28" w:rsidP="00BA3959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b/>
                <w:bCs/>
              </w:rPr>
              <w:t xml:space="preserve">Supply of </w:t>
            </w:r>
            <w:r w:rsidRPr="009C2390">
              <w:rPr>
                <w:b/>
                <w:bCs/>
                <w:color w:val="000000"/>
              </w:rPr>
              <w:t xml:space="preserve">THERMOCOUPLES / </w:t>
            </w:r>
            <w:proofErr w:type="spellStart"/>
            <w:r w:rsidRPr="009C2390">
              <w:rPr>
                <w:b/>
                <w:bCs/>
                <w:color w:val="000000"/>
              </w:rPr>
              <w:t>RTD</w:t>
            </w:r>
            <w:proofErr w:type="spellEnd"/>
            <w:r w:rsidRPr="009C2390">
              <w:rPr>
                <w:b/>
                <w:bCs/>
                <w:color w:val="000000"/>
              </w:rPr>
              <w:t xml:space="preserve"> WITH </w:t>
            </w:r>
            <w:proofErr w:type="spellStart"/>
            <w:r w:rsidRPr="009C2390">
              <w:rPr>
                <w:b/>
                <w:bCs/>
                <w:color w:val="000000"/>
              </w:rPr>
              <w:t>THERMOWELL</w:t>
            </w:r>
            <w:proofErr w:type="spellEnd"/>
            <w:r w:rsidRPr="009B37B4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 xml:space="preserve">for </w:t>
            </w:r>
            <w:proofErr w:type="spellStart"/>
            <w:r>
              <w:rPr>
                <w:b/>
                <w:bCs/>
              </w:rPr>
              <w:t>Yadadri</w:t>
            </w:r>
            <w:proofErr w:type="spellEnd"/>
            <w:r>
              <w:rPr>
                <w:b/>
                <w:bCs/>
              </w:rPr>
              <w:t>-SCR 5x800MW project</w:t>
            </w:r>
          </w:p>
        </w:tc>
        <w:tc>
          <w:tcPr>
            <w:tcW w:w="4320" w:type="dxa"/>
          </w:tcPr>
          <w:p w:rsidR="00631AA1" w:rsidRDefault="005D2BFC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Phone: +</w:t>
            </w:r>
            <w:r>
              <w:rPr>
                <w:rFonts w:asciiTheme="minorHAnsi" w:hAnsiTheme="minorHAnsi" w:cstheme="minorHAnsi"/>
                <w:b/>
              </w:rPr>
              <w:t>91</w:t>
            </w:r>
            <w:r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  <w:b/>
              </w:rPr>
              <w:t>431 257</w:t>
            </w:r>
            <w:r w:rsidR="00771E17">
              <w:rPr>
                <w:rFonts w:asciiTheme="minorHAnsi" w:hAnsiTheme="minorHAnsi" w:cstheme="minorHAnsi"/>
                <w:b/>
              </w:rPr>
              <w:t>4</w:t>
            </w:r>
            <w:r w:rsidR="004F0482">
              <w:rPr>
                <w:rFonts w:asciiTheme="minorHAnsi" w:hAnsiTheme="minorHAnsi" w:cstheme="minorHAnsi"/>
                <w:b/>
              </w:rPr>
              <w:t>175</w:t>
            </w:r>
            <w:r>
              <w:rPr>
                <w:rFonts w:asciiTheme="minorHAnsi" w:hAnsiTheme="minorHAnsi" w:cstheme="minorHAnsi"/>
                <w:b/>
              </w:rPr>
              <w:t xml:space="preserve">/ </w:t>
            </w:r>
            <w:r w:rsidR="004F0482">
              <w:rPr>
                <w:rFonts w:asciiTheme="minorHAnsi" w:hAnsiTheme="minorHAnsi" w:cstheme="minorHAnsi"/>
                <w:b/>
              </w:rPr>
              <w:t>8903891908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Fax:</w:t>
            </w:r>
            <w:r w:rsidR="005D2BFC">
              <w:rPr>
                <w:rFonts w:asciiTheme="minorHAnsi" w:hAnsiTheme="minorHAnsi" w:cstheme="minorHAnsi"/>
              </w:rPr>
              <w:t xml:space="preserve"> </w:t>
            </w:r>
            <w:r w:rsidR="005D2BFC">
              <w:rPr>
                <w:rFonts w:asciiTheme="minorHAnsi" w:hAnsiTheme="minorHAnsi" w:cstheme="minorHAnsi"/>
                <w:b/>
                <w:sz w:val="22"/>
              </w:rPr>
              <w:t>+</w:t>
            </w:r>
            <w:r w:rsidR="005D2BFC">
              <w:rPr>
                <w:rFonts w:asciiTheme="minorHAnsi" w:hAnsiTheme="minorHAnsi" w:cstheme="minorHAnsi"/>
                <w:b/>
              </w:rPr>
              <w:t>91 431 252 0719</w:t>
            </w:r>
          </w:p>
          <w:p w:rsidR="00631AA1" w:rsidRDefault="00C8375E">
            <w:pPr>
              <w:pStyle w:val="Header"/>
              <w:rPr>
                <w:rFonts w:asciiTheme="minorHAnsi" w:hAnsiTheme="minorHAnsi" w:cstheme="minorHAnsi"/>
                <w:sz w:val="28"/>
              </w:rPr>
            </w:pPr>
            <w:r>
              <w:rPr>
                <w:rFonts w:asciiTheme="minorHAnsi" w:hAnsiTheme="minorHAnsi" w:cstheme="minorHAnsi"/>
              </w:rPr>
              <w:t>Email</w:t>
            </w:r>
            <w:r w:rsidR="005D2BFC">
              <w:rPr>
                <w:rFonts w:asciiTheme="minorHAnsi" w:hAnsiTheme="minorHAnsi" w:cstheme="minorHAnsi"/>
              </w:rPr>
              <w:t xml:space="preserve">: </w:t>
            </w:r>
            <w:r w:rsidR="004F0482">
              <w:rPr>
                <w:rFonts w:asciiTheme="minorHAnsi" w:hAnsiTheme="minorHAnsi" w:cstheme="minorHAnsi"/>
                <w:sz w:val="28"/>
              </w:rPr>
              <w:t>bksethi</w:t>
            </w:r>
            <w:r w:rsidR="00D502A3" w:rsidRPr="00D502A3">
              <w:rPr>
                <w:rFonts w:asciiTheme="minorHAnsi" w:hAnsiTheme="minorHAnsi" w:cstheme="minorHAnsi"/>
                <w:sz w:val="28"/>
              </w:rPr>
              <w:t>@bhel.in</w:t>
            </w:r>
          </w:p>
          <w:p w:rsidR="00631AA1" w:rsidRDefault="004F0482" w:rsidP="004F0482">
            <w:pPr>
              <w:pStyle w:val="Head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               </w:t>
            </w:r>
          </w:p>
        </w:tc>
      </w:tr>
    </w:tbl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p w:rsidR="00631AA1" w:rsidRDefault="00631AA1">
      <w:pPr>
        <w:pStyle w:val="Header"/>
        <w:rPr>
          <w:rFonts w:asciiTheme="minorHAnsi" w:hAnsiTheme="minorHAnsi" w:cstheme="minorHAnsi"/>
          <w:sz w:val="1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2250"/>
        <w:gridCol w:w="3240"/>
      </w:tblGrid>
      <w:tr w:rsidR="00631AA1">
        <w:trPr>
          <w:trHeight w:val="489"/>
          <w:jc w:val="center"/>
        </w:trPr>
        <w:tc>
          <w:tcPr>
            <w:tcW w:w="4428" w:type="dxa"/>
          </w:tcPr>
          <w:p w:rsidR="00631AA1" w:rsidRDefault="005D2BFC" w:rsidP="00101043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Reference Enquiry Number:                         </w:t>
            </w:r>
            <w:r w:rsidR="000F6B28" w:rsidRPr="000F6B28">
              <w:rPr>
                <w:rFonts w:asciiTheme="minorHAnsi" w:hAnsiTheme="minorHAnsi" w:cstheme="minorHAnsi"/>
                <w:b/>
                <w:sz w:val="22"/>
              </w:rPr>
              <w:t>GEM/2023/B/3645954</w:t>
            </w:r>
          </w:p>
        </w:tc>
        <w:tc>
          <w:tcPr>
            <w:tcW w:w="2250" w:type="dxa"/>
          </w:tcPr>
          <w:p w:rsidR="00631AA1" w:rsidRDefault="005D2BFC" w:rsidP="000F6B28">
            <w:pPr>
              <w:pStyle w:val="Header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Enquiry Date:      </w:t>
            </w:r>
            <w:r w:rsidR="000F6B28">
              <w:rPr>
                <w:rFonts w:asciiTheme="minorHAnsi" w:hAnsiTheme="minorHAnsi" w:cstheme="minorHAnsi"/>
                <w:b/>
                <w:sz w:val="22"/>
              </w:rPr>
              <w:t>04.07.2023</w:t>
            </w:r>
          </w:p>
        </w:tc>
        <w:tc>
          <w:tcPr>
            <w:tcW w:w="3240" w:type="dxa"/>
          </w:tcPr>
          <w:p w:rsidR="00631AA1" w:rsidRDefault="005D2BFC" w:rsidP="000F6B28">
            <w:pPr>
              <w:pStyle w:val="Header"/>
              <w:jc w:val="both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sz w:val="22"/>
              </w:rPr>
              <w:t xml:space="preserve">Due date for submission of quotation: </w:t>
            </w:r>
            <w:r w:rsidR="00101043">
              <w:rPr>
                <w:rFonts w:asciiTheme="minorHAnsi" w:hAnsiTheme="minorHAnsi" w:cstheme="minorHAnsi"/>
                <w:b/>
                <w:sz w:val="22"/>
              </w:rPr>
              <w:t>2</w:t>
            </w:r>
            <w:r w:rsidR="000F6B28">
              <w:rPr>
                <w:rFonts w:asciiTheme="minorHAnsi" w:hAnsiTheme="minorHAnsi" w:cstheme="minorHAnsi"/>
                <w:b/>
                <w:sz w:val="22"/>
              </w:rPr>
              <w:t>0.07.2023</w:t>
            </w:r>
          </w:p>
        </w:tc>
      </w:tr>
      <w:tr w:rsidR="00631AA1">
        <w:trPr>
          <w:cantSplit/>
          <w:jc w:val="center"/>
        </w:trPr>
        <w:tc>
          <w:tcPr>
            <w:tcW w:w="9918" w:type="dxa"/>
            <w:gridSpan w:val="3"/>
          </w:tcPr>
          <w:p w:rsidR="00631AA1" w:rsidRDefault="005D2BFC">
            <w:pPr>
              <w:pStyle w:val="Header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You are requested to quote the Enquiry number date and due date in all your correspondences. This is only a request for quotation and not an order</w:t>
            </w:r>
          </w:p>
        </w:tc>
      </w:tr>
    </w:tbl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5D2BFC">
      <w:pPr>
        <w:jc w:val="both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</w:rPr>
        <w:t xml:space="preserve">     </w:t>
      </w:r>
    </w:p>
    <w:p w:rsidR="00631AA1" w:rsidRDefault="005D2BFC">
      <w:pPr>
        <w:jc w:val="center"/>
        <w:rPr>
          <w:rFonts w:asciiTheme="minorHAnsi" w:hAnsiTheme="minorHAnsi" w:cstheme="minorHAnsi"/>
          <w:b/>
          <w:sz w:val="28"/>
        </w:rPr>
      </w:pPr>
      <w:r>
        <w:rPr>
          <w:rFonts w:asciiTheme="minorHAnsi" w:hAnsiTheme="minorHAnsi" w:cstheme="minorHAnsi"/>
          <w:b/>
          <w:sz w:val="28"/>
        </w:rPr>
        <w:t xml:space="preserve">CORRIGENDUM - </w:t>
      </w:r>
      <w:r w:rsidR="004F0482">
        <w:rPr>
          <w:rFonts w:asciiTheme="minorHAnsi" w:hAnsiTheme="minorHAnsi" w:cstheme="minorHAnsi"/>
          <w:b/>
          <w:sz w:val="28"/>
        </w:rPr>
        <w:t>1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9"/>
      </w:tblGrid>
      <w:tr w:rsidR="00631AA1">
        <w:trPr>
          <w:cantSplit/>
          <w:tblHeader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31AA1" w:rsidRDefault="005D2BFC">
            <w:pPr>
              <w:pStyle w:val="Header"/>
              <w:tabs>
                <w:tab w:val="left" w:pos="720"/>
              </w:tabs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Details of Corrigendum</w:t>
            </w:r>
          </w:p>
        </w:tc>
      </w:tr>
      <w:tr w:rsidR="00631AA1" w:rsidTr="007109B9">
        <w:trPr>
          <w:cantSplit/>
          <w:trHeight w:val="830"/>
          <w:jc w:val="center"/>
        </w:trPr>
        <w:tc>
          <w:tcPr>
            <w:tcW w:w="98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F6B28" w:rsidRDefault="000F6B28" w:rsidP="00101043">
            <w:pPr>
              <w:pStyle w:val="Header"/>
              <w:numPr>
                <w:ilvl w:val="0"/>
                <w:numId w:val="17"/>
              </w:numPr>
              <w:tabs>
                <w:tab w:val="left" w:pos="720"/>
              </w:tabs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Issue of Technical corrigendum.</w:t>
            </w:r>
          </w:p>
          <w:p w:rsidR="007276F2" w:rsidRPr="00101043" w:rsidRDefault="009544DF" w:rsidP="001217F1">
            <w:pPr>
              <w:pStyle w:val="Header"/>
              <w:numPr>
                <w:ilvl w:val="0"/>
                <w:numId w:val="17"/>
              </w:numPr>
              <w:tabs>
                <w:tab w:val="left" w:pos="720"/>
              </w:tabs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</w:pPr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Due date for subject Enquiry is extended up to </w:t>
            </w:r>
            <w:r w:rsidR="000F6B28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2</w:t>
            </w:r>
            <w:r w:rsidR="001217F1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2</w:t>
            </w:r>
            <w:r w:rsidR="000F6B28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.07.2023</w:t>
            </w:r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, 1</w:t>
            </w:r>
            <w:r w:rsidR="001217F1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8</w:t>
            </w:r>
            <w:bookmarkStart w:id="0" w:name="_GoBack"/>
            <w:bookmarkEnd w:id="0"/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:00 Hrs</w:t>
            </w:r>
            <w:r w:rsidR="007109B9"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>.</w:t>
            </w:r>
            <w:r>
              <w:rPr>
                <w:rFonts w:asciiTheme="minorHAnsi" w:hAnsiTheme="minorHAnsi" w:cstheme="minorHAnsi"/>
                <w:b/>
                <w:iCs/>
                <w:color w:val="0D0D0D" w:themeColor="text1" w:themeTint="F2"/>
                <w:sz w:val="28"/>
              </w:rPr>
              <w:t xml:space="preserve"> (IST)</w:t>
            </w:r>
          </w:p>
        </w:tc>
      </w:tr>
    </w:tbl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22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tabs>
          <w:tab w:val="left" w:pos="720"/>
        </w:tabs>
        <w:jc w:val="both"/>
        <w:rPr>
          <w:rFonts w:asciiTheme="minorHAnsi" w:hAnsiTheme="minorHAnsi" w:cstheme="minorHAnsi"/>
          <w:sz w:val="10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pStyle w:val="Header"/>
        <w:jc w:val="both"/>
        <w:rPr>
          <w:rFonts w:asciiTheme="minorHAnsi" w:hAnsiTheme="minorHAnsi" w:cstheme="minorHAnsi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autoSpaceDE w:val="0"/>
        <w:autoSpaceDN w:val="0"/>
        <w:adjustRightInd w:val="0"/>
        <w:rPr>
          <w:rFonts w:asciiTheme="minorHAnsi" w:eastAsiaTheme="minorHAnsi" w:hAnsiTheme="minorHAnsi" w:cstheme="minorHAnsi"/>
          <w:sz w:val="20"/>
          <w:szCs w:val="20"/>
          <w:u w:val="single"/>
        </w:rPr>
      </w:pPr>
    </w:p>
    <w:p w:rsidR="00631AA1" w:rsidRDefault="00631AA1">
      <w:pPr>
        <w:jc w:val="center"/>
        <w:rPr>
          <w:rFonts w:asciiTheme="minorHAnsi" w:eastAsiaTheme="minorHAnsi" w:hAnsiTheme="minorHAnsi" w:cstheme="minorHAnsi"/>
          <w:sz w:val="20"/>
          <w:szCs w:val="20"/>
        </w:rPr>
      </w:pPr>
    </w:p>
    <w:sectPr w:rsidR="00631AA1">
      <w:footerReference w:type="default" r:id="rId8"/>
      <w:headerReference w:type="first" r:id="rId9"/>
      <w:pgSz w:w="11906" w:h="16838"/>
      <w:pgMar w:top="115" w:right="566" w:bottom="270" w:left="630" w:header="90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AA1" w:rsidRDefault="005D2BFC">
      <w:r>
        <w:separator/>
      </w:r>
    </w:p>
  </w:endnote>
  <w:endnote w:type="continuationSeparator" w:id="0">
    <w:p w:rsidR="00631AA1" w:rsidRDefault="005D2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5206"/>
      <w:docPartObj>
        <w:docPartGallery w:val="Page Numbers (Bottom of Page)"/>
        <w:docPartUnique/>
      </w:docPartObj>
    </w:sdtPr>
    <w:sdtEndPr/>
    <w:sdtContent>
      <w:p w:rsidR="00631AA1" w:rsidRDefault="005D2BF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31AA1" w:rsidRDefault="00631A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AA1" w:rsidRDefault="005D2BFC">
      <w:r>
        <w:separator/>
      </w:r>
    </w:p>
  </w:footnote>
  <w:footnote w:type="continuationSeparator" w:id="0">
    <w:p w:rsidR="00631AA1" w:rsidRDefault="005D2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1AA1" w:rsidRDefault="005D2BFC">
    <w:pPr>
      <w:ind w:right="284"/>
      <w:rPr>
        <w:b/>
        <w:sz w:val="3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>
              <wp:simplePos x="0" y="0"/>
              <wp:positionH relativeFrom="column">
                <wp:posOffset>130810</wp:posOffset>
              </wp:positionH>
              <wp:positionV relativeFrom="paragraph">
                <wp:posOffset>247650</wp:posOffset>
              </wp:positionV>
              <wp:extent cx="781050" cy="417195"/>
              <wp:effectExtent l="0" t="0" r="2540" b="1905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81050" cy="417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31AA1" w:rsidRDefault="005D2BFC">
                          <w:pPr>
                            <w:ind w:right="-21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482600" cy="417195"/>
                                <wp:effectExtent l="19050" t="0" r="0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82600" cy="41719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1" o:spid="_x0000_s1026" style="position:absolute;margin-left:10.3pt;margin-top:19.5pt;width:61.5pt;height:32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" o:allowincell="f" filled="f" stroked="f" strokeweight="0">
              <v:textbox style="mso-fit-shape-to-text:t" inset="0,0,0,0">
                <w:txbxContent>
                  <w:p w:rsidR="00631AA1" w:rsidRDefault="005D2BFC">
                    <w:pPr>
                      <w:ind w:right="-210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482600" cy="417195"/>
                          <wp:effectExtent l="19050" t="0" r="0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82600" cy="41719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rect>
          </w:pict>
        </mc:Fallback>
      </mc:AlternateContent>
    </w:r>
  </w:p>
  <w:p w:rsidR="00631AA1" w:rsidRDefault="005D2BFC">
    <w:pPr>
      <w:ind w:right="284"/>
      <w:rPr>
        <w:b/>
        <w:sz w:val="32"/>
      </w:rPr>
    </w:pPr>
    <w:r>
      <w:rPr>
        <w:b/>
        <w:sz w:val="36"/>
      </w:rPr>
      <w:t xml:space="preserve">   </w:t>
    </w:r>
    <w:r>
      <w:rPr>
        <w:b/>
        <w:sz w:val="36"/>
      </w:rPr>
      <w:tab/>
      <w:t xml:space="preserve">         </w:t>
    </w:r>
    <w:r>
      <w:rPr>
        <w:b/>
        <w:sz w:val="36"/>
      </w:rPr>
      <w:tab/>
    </w:r>
    <w:r>
      <w:rPr>
        <w:b/>
        <w:sz w:val="36"/>
      </w:rPr>
      <w:tab/>
      <w:t xml:space="preserve">   </w:t>
    </w:r>
    <w:r>
      <w:rPr>
        <w:b/>
        <w:sz w:val="32"/>
      </w:rPr>
      <w:t>Bharat Heavy Electricals Limited</w:t>
    </w:r>
  </w:p>
  <w:p w:rsidR="00631AA1" w:rsidRDefault="005D2BFC">
    <w:pPr>
      <w:ind w:right="284"/>
    </w:pPr>
    <w:r>
      <w:rPr>
        <w:b/>
        <w:color w:val="0000FF"/>
        <w:sz w:val="36"/>
      </w:rPr>
      <w:t xml:space="preserve">                </w:t>
    </w:r>
    <w:r>
      <w:rPr>
        <w:b/>
        <w:color w:val="0000FF"/>
        <w:sz w:val="36"/>
      </w:rPr>
      <w:tab/>
    </w:r>
    <w:r>
      <w:rPr>
        <w:b/>
        <w:color w:val="0000FF"/>
        <w:sz w:val="36"/>
      </w:rPr>
      <w:tab/>
      <w:t xml:space="preserve">   </w:t>
    </w:r>
    <w:r>
      <w:rPr>
        <w:b/>
      </w:rPr>
      <w:t>(</w:t>
    </w:r>
    <w:r>
      <w:t>High Pressure Boiler Plant</w:t>
    </w:r>
    <w:r>
      <w:rPr>
        <w:b/>
      </w:rPr>
      <w:t>)</w:t>
    </w:r>
  </w:p>
  <w:p w:rsidR="00631AA1" w:rsidRDefault="005D2BFC">
    <w:pPr>
      <w:tabs>
        <w:tab w:val="left" w:pos="6540"/>
      </w:tabs>
      <w:ind w:right="-222"/>
      <w:rPr>
        <w:rFonts w:ascii="Arial Narrow" w:hAnsi="Arial Narrow"/>
        <w:lang w:val="fr-FR"/>
      </w:rPr>
    </w:pPr>
    <w:r>
      <w:t xml:space="preserve">    </w:t>
    </w:r>
    <w:r>
      <w:rPr>
        <w:rFonts w:ascii="Arial Narrow" w:hAnsi="Arial Narrow"/>
        <w:sz w:val="16"/>
      </w:rPr>
      <w:t xml:space="preserve">An ISO 9001     </w:t>
    </w:r>
    <w:r>
      <w:t xml:space="preserve">                                </w:t>
    </w:r>
    <w:proofErr w:type="spellStart"/>
    <w:r>
      <w:rPr>
        <w:lang w:val="fr-FR"/>
      </w:rPr>
      <w:t>Tiruchirappalli</w:t>
    </w:r>
    <w:proofErr w:type="spellEnd"/>
    <w:r>
      <w:rPr>
        <w:lang w:val="fr-FR"/>
      </w:rPr>
      <w:t xml:space="preserve"> – 620014, </w:t>
    </w:r>
    <w:r>
      <w:rPr>
        <w:rFonts w:ascii="Arial Narrow" w:hAnsi="Arial Narrow"/>
        <w:lang w:val="fr-FR"/>
      </w:rPr>
      <w:t>TAMIL NADU, INDIA</w:t>
    </w:r>
    <w:r>
      <w:rPr>
        <w:rFonts w:ascii="Arial Narrow" w:hAnsi="Arial Narrow"/>
        <w:lang w:val="fr-FR"/>
      </w:rPr>
      <w:tab/>
    </w:r>
  </w:p>
  <w:p w:rsidR="00631AA1" w:rsidRDefault="005D2BFC">
    <w:pPr>
      <w:rPr>
        <w:rFonts w:ascii="Arial Narrow" w:hAnsi="Arial Narrow"/>
      </w:rPr>
    </w:pPr>
    <w:r>
      <w:rPr>
        <w:rFonts w:ascii="Arial Narrow" w:hAnsi="Arial Narrow"/>
      </w:rPr>
      <w:t xml:space="preserve">     </w:t>
    </w:r>
    <w:r>
      <w:rPr>
        <w:rFonts w:ascii="Arial Narrow" w:hAnsi="Arial Narrow"/>
        <w:sz w:val="16"/>
      </w:rPr>
      <w:t>Company</w:t>
    </w:r>
    <w:r>
      <w:rPr>
        <w:rFonts w:ascii="Arial Narrow" w:hAnsi="Arial Narrow"/>
      </w:rPr>
      <w:t xml:space="preserve">   </w:t>
    </w:r>
    <w:r>
      <w:rPr>
        <w:rFonts w:ascii="Arial Narrow" w:hAnsi="Arial Narrow"/>
      </w:rPr>
      <w:tab/>
      <w:t xml:space="preserve">          </w:t>
    </w:r>
    <w:r>
      <w:rPr>
        <w:rFonts w:ascii="Arial Narrow" w:hAnsi="Arial Narrow"/>
      </w:rPr>
      <w:tab/>
    </w:r>
    <w:r>
      <w:rPr>
        <w:rFonts w:ascii="Arial Narrow" w:hAnsi="Arial Narrow"/>
      </w:rPr>
      <w:tab/>
    </w:r>
  </w:p>
  <w:p w:rsidR="00631AA1" w:rsidRDefault="005D2BFC">
    <w:pPr>
      <w:rPr>
        <w:rFonts w:ascii="Arial Narrow" w:hAnsi="Arial Narrow"/>
        <w:sz w:val="16"/>
      </w:rPr>
    </w:pPr>
    <w:r>
      <w:rPr>
        <w:rFonts w:ascii="Arial Narrow" w:hAnsi="Arial Narrow"/>
        <w:sz w:val="16"/>
      </w:rPr>
      <w:t xml:space="preserve">  </w:t>
    </w:r>
  </w:p>
  <w:p w:rsidR="00631AA1" w:rsidRDefault="00631AA1">
    <w:pPr>
      <w:pStyle w:val="Header"/>
      <w:rPr>
        <w:rFonts w:ascii="Arial Narrow" w:hAnsi="Arial Narrow"/>
        <w:sz w:val="2"/>
      </w:rPr>
    </w:pPr>
  </w:p>
  <w:p w:rsidR="00631AA1" w:rsidRDefault="00631AA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4538A"/>
    <w:multiLevelType w:val="hybridMultilevel"/>
    <w:tmpl w:val="1B84FC2C"/>
    <w:lvl w:ilvl="0" w:tplc="85302684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8E4EA5"/>
    <w:multiLevelType w:val="hybridMultilevel"/>
    <w:tmpl w:val="9F90C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B4552B7"/>
    <w:multiLevelType w:val="hybridMultilevel"/>
    <w:tmpl w:val="0B1230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27C77"/>
    <w:multiLevelType w:val="hybridMultilevel"/>
    <w:tmpl w:val="09A45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C82AFE"/>
    <w:multiLevelType w:val="hybridMultilevel"/>
    <w:tmpl w:val="33DCDC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21A3E"/>
    <w:multiLevelType w:val="hybridMultilevel"/>
    <w:tmpl w:val="448E8E04"/>
    <w:lvl w:ilvl="0" w:tplc="C7186EAA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  <w:sz w:val="24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BB1CAC"/>
    <w:multiLevelType w:val="hybridMultilevel"/>
    <w:tmpl w:val="944A6DB0"/>
    <w:lvl w:ilvl="0" w:tplc="3E546DD8">
      <w:start w:val="1"/>
      <w:numFmt w:val="decimal"/>
      <w:lvlText w:val="%1."/>
      <w:lvlJc w:val="left"/>
      <w:pPr>
        <w:ind w:left="117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E21F16"/>
    <w:multiLevelType w:val="hybridMultilevel"/>
    <w:tmpl w:val="DD7423D2"/>
    <w:lvl w:ilvl="0" w:tplc="9A761916">
      <w:start w:val="1"/>
      <w:numFmt w:val="decimalZero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0DE6592"/>
    <w:multiLevelType w:val="hybridMultilevel"/>
    <w:tmpl w:val="A538FC42"/>
    <w:lvl w:ilvl="0" w:tplc="5D0E3BAC">
      <w:start w:val="1"/>
      <w:numFmt w:val="lowerLetter"/>
      <w:lvlText w:val="%1)"/>
      <w:lvlJc w:val="left"/>
      <w:pPr>
        <w:ind w:left="1097" w:hanging="360"/>
      </w:pPr>
      <w:rPr>
        <w:rFonts w:hint="default"/>
        <w:b/>
      </w:rPr>
    </w:lvl>
    <w:lvl w:ilvl="1" w:tplc="40090019" w:tentative="1">
      <w:start w:val="1"/>
      <w:numFmt w:val="lowerLetter"/>
      <w:lvlText w:val="%2."/>
      <w:lvlJc w:val="left"/>
      <w:pPr>
        <w:ind w:left="1817" w:hanging="360"/>
      </w:pPr>
    </w:lvl>
    <w:lvl w:ilvl="2" w:tplc="4009001B" w:tentative="1">
      <w:start w:val="1"/>
      <w:numFmt w:val="lowerRoman"/>
      <w:lvlText w:val="%3."/>
      <w:lvlJc w:val="right"/>
      <w:pPr>
        <w:ind w:left="2537" w:hanging="180"/>
      </w:pPr>
    </w:lvl>
    <w:lvl w:ilvl="3" w:tplc="4009000F" w:tentative="1">
      <w:start w:val="1"/>
      <w:numFmt w:val="decimal"/>
      <w:lvlText w:val="%4."/>
      <w:lvlJc w:val="left"/>
      <w:pPr>
        <w:ind w:left="3257" w:hanging="360"/>
      </w:pPr>
    </w:lvl>
    <w:lvl w:ilvl="4" w:tplc="40090019" w:tentative="1">
      <w:start w:val="1"/>
      <w:numFmt w:val="lowerLetter"/>
      <w:lvlText w:val="%5."/>
      <w:lvlJc w:val="left"/>
      <w:pPr>
        <w:ind w:left="3977" w:hanging="360"/>
      </w:pPr>
    </w:lvl>
    <w:lvl w:ilvl="5" w:tplc="4009001B" w:tentative="1">
      <w:start w:val="1"/>
      <w:numFmt w:val="lowerRoman"/>
      <w:lvlText w:val="%6."/>
      <w:lvlJc w:val="right"/>
      <w:pPr>
        <w:ind w:left="4697" w:hanging="180"/>
      </w:pPr>
    </w:lvl>
    <w:lvl w:ilvl="6" w:tplc="4009000F" w:tentative="1">
      <w:start w:val="1"/>
      <w:numFmt w:val="decimal"/>
      <w:lvlText w:val="%7."/>
      <w:lvlJc w:val="left"/>
      <w:pPr>
        <w:ind w:left="5417" w:hanging="360"/>
      </w:pPr>
    </w:lvl>
    <w:lvl w:ilvl="7" w:tplc="40090019" w:tentative="1">
      <w:start w:val="1"/>
      <w:numFmt w:val="lowerLetter"/>
      <w:lvlText w:val="%8."/>
      <w:lvlJc w:val="left"/>
      <w:pPr>
        <w:ind w:left="6137" w:hanging="360"/>
      </w:pPr>
    </w:lvl>
    <w:lvl w:ilvl="8" w:tplc="4009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9" w15:restartNumberingAfterBreak="0">
    <w:nsid w:val="667F6DFB"/>
    <w:multiLevelType w:val="hybridMultilevel"/>
    <w:tmpl w:val="5DD29F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631823"/>
    <w:multiLevelType w:val="hybridMultilevel"/>
    <w:tmpl w:val="E2C8D8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C250503"/>
    <w:multiLevelType w:val="hybridMultilevel"/>
    <w:tmpl w:val="09A6A22A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73ED1855"/>
    <w:multiLevelType w:val="hybridMultilevel"/>
    <w:tmpl w:val="18282EFC"/>
    <w:lvl w:ilvl="0" w:tplc="34FCF120">
      <w:start w:val="1"/>
      <w:numFmt w:val="low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4B27A1"/>
    <w:multiLevelType w:val="hybridMultilevel"/>
    <w:tmpl w:val="609EE31C"/>
    <w:lvl w:ilvl="0" w:tplc="8DD83854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color w:val="00000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3"/>
  </w:num>
  <w:num w:numId="3">
    <w:abstractNumId w:val="8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9"/>
  </w:num>
  <w:num w:numId="7">
    <w:abstractNumId w:val="4"/>
  </w:num>
  <w:num w:numId="8">
    <w:abstractNumId w:val="2"/>
  </w:num>
  <w:num w:numId="9">
    <w:abstractNumId w:val="11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2"/>
  </w:num>
  <w:num w:numId="14">
    <w:abstractNumId w:val="0"/>
  </w:num>
  <w:num w:numId="15">
    <w:abstractNumId w:val="5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A1"/>
    <w:rsid w:val="000F6B28"/>
    <w:rsid w:val="00101043"/>
    <w:rsid w:val="001217F1"/>
    <w:rsid w:val="00194149"/>
    <w:rsid w:val="001B682E"/>
    <w:rsid w:val="00296B3C"/>
    <w:rsid w:val="00336965"/>
    <w:rsid w:val="0036650A"/>
    <w:rsid w:val="004F0482"/>
    <w:rsid w:val="00536073"/>
    <w:rsid w:val="005D2BFC"/>
    <w:rsid w:val="00631AA1"/>
    <w:rsid w:val="007109B9"/>
    <w:rsid w:val="007276F2"/>
    <w:rsid w:val="00771E17"/>
    <w:rsid w:val="009544DF"/>
    <w:rsid w:val="009A34E5"/>
    <w:rsid w:val="00BA3959"/>
    <w:rsid w:val="00BB395B"/>
    <w:rsid w:val="00C8375E"/>
    <w:rsid w:val="00D44537"/>
    <w:rsid w:val="00D47675"/>
    <w:rsid w:val="00D502A3"/>
    <w:rsid w:val="00E317AA"/>
    <w:rsid w:val="00E32588"/>
    <w:rsid w:val="00E36260"/>
    <w:rsid w:val="00E47CC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2831C9E1"/>
  <w15:docId w15:val="{3127038D-9381-414E-B02F-A394C658E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qFormat/>
    <w:pPr>
      <w:keepNext/>
      <w:jc w:val="center"/>
      <w:outlineLvl w:val="1"/>
    </w:pPr>
    <w:rPr>
      <w:rFonts w:ascii="Arial" w:hAnsi="Arial"/>
      <w:b/>
      <w:szCs w:val="20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rPr>
      <w:rFonts w:ascii="Arial" w:eastAsia="Times New Roman" w:hAnsi="Arial" w:cs="Times New Roman"/>
      <w:b/>
      <w:szCs w:val="20"/>
      <w:u w:val="single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character" w:styleId="SubtleReference">
    <w:name w:val="Subtle Reference"/>
    <w:basedOn w:val="DefaultParagraphFont"/>
    <w:uiPriority w:val="31"/>
    <w:qFormat/>
    <w:rPr>
      <w:smallCaps/>
      <w:color w:val="C0504D" w:themeColor="accent2"/>
      <w:u w:val="single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val="en-US"/>
    </w:rPr>
  </w:style>
  <w:style w:type="paragraph" w:styleId="NoSpacing">
    <w:name w:val="No Spacing"/>
    <w:link w:val="NoSpacingChar"/>
    <w:uiPriority w:val="1"/>
    <w:qFormat/>
    <w:pPr>
      <w:spacing w:after="0" w:line="240" w:lineRule="auto"/>
    </w:pPr>
    <w:rPr>
      <w:rFonts w:eastAsiaTheme="minorEastAsia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Pr>
      <w:rFonts w:eastAsiaTheme="minorEastAsia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paragraph" w:styleId="BodyText3">
    <w:name w:val="Body Text 3"/>
    <w:basedOn w:val="Normal"/>
    <w:link w:val="BodyText3Char"/>
    <w:semiHidden/>
    <w:pPr>
      <w:jc w:val="both"/>
    </w:pPr>
    <w:rPr>
      <w:rFonts w:ascii="Arial" w:hAnsi="Arial" w:cs="Arial"/>
    </w:rPr>
  </w:style>
  <w:style w:type="character" w:customStyle="1" w:styleId="BodyText3Char">
    <w:name w:val="Body Text 3 Char"/>
    <w:basedOn w:val="DefaultParagraphFont"/>
    <w:link w:val="BodyText3"/>
    <w:semiHidden/>
    <w:rPr>
      <w:rFonts w:ascii="Arial" w:eastAsia="Times New Roman" w:hAnsi="Arial" w:cs="Arial"/>
      <w:sz w:val="24"/>
      <w:szCs w:val="24"/>
      <w:lang w:val="en-US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1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3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7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5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7F6D39-935D-430F-9B72-474CF6495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 and Seal of Bidder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6136168</dc:creator>
  <cp:keywords/>
  <dc:description/>
  <cp:lastModifiedBy>BIMAL KANTA SETHI</cp:lastModifiedBy>
  <cp:revision>9</cp:revision>
  <cp:lastPrinted>2021-12-20T12:14:00Z</cp:lastPrinted>
  <dcterms:created xsi:type="dcterms:W3CDTF">2021-07-22T03:57:00Z</dcterms:created>
  <dcterms:modified xsi:type="dcterms:W3CDTF">2023-07-15T10:43:00Z</dcterms:modified>
</cp:coreProperties>
</file>