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F20" w:rsidRDefault="00732F20" w:rsidP="008A0551">
      <w:pPr>
        <w:pStyle w:val="Default"/>
        <w:jc w:val="center"/>
        <w:rPr>
          <w:b/>
          <w:bCs/>
        </w:rPr>
      </w:pPr>
      <w:r w:rsidRPr="00443981">
        <w:rPr>
          <w:b/>
          <w:bCs/>
          <w:noProof/>
          <w:sz w:val="32"/>
          <w:lang w:val="en-IN" w:eastAsia="en-IN" w:bidi="hi-IN"/>
        </w:rPr>
        <w:drawing>
          <wp:inline distT="0" distB="0" distL="0" distR="0" wp14:anchorId="44185333" wp14:editId="743C916F">
            <wp:extent cx="7620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581025"/>
                    </a:xfrm>
                    <a:prstGeom prst="rect">
                      <a:avLst/>
                    </a:prstGeom>
                    <a:noFill/>
                    <a:ln>
                      <a:noFill/>
                    </a:ln>
                  </pic:spPr>
                </pic:pic>
              </a:graphicData>
            </a:graphic>
          </wp:inline>
        </w:drawing>
      </w:r>
    </w:p>
    <w:p w:rsidR="008A0551" w:rsidRPr="00443981" w:rsidRDefault="008A0551" w:rsidP="008A0551">
      <w:pPr>
        <w:pStyle w:val="Default"/>
        <w:jc w:val="center"/>
      </w:pPr>
      <w:r w:rsidRPr="00443981">
        <w:rPr>
          <w:b/>
          <w:bCs/>
        </w:rPr>
        <w:t>BHARAT HEAVY ELECTRICALS LIMITED, HEEP: RANIPUR, HARIDWAR</w:t>
      </w:r>
    </w:p>
    <w:p w:rsidR="008A0551" w:rsidRPr="00443981" w:rsidRDefault="008A0551" w:rsidP="008A0551">
      <w:pPr>
        <w:pStyle w:val="Default"/>
        <w:jc w:val="center"/>
      </w:pPr>
    </w:p>
    <w:p w:rsidR="008A0551" w:rsidRDefault="003044A7" w:rsidP="008A0551">
      <w:pPr>
        <w:pStyle w:val="Default"/>
        <w:jc w:val="center"/>
        <w:rPr>
          <w:b/>
          <w:bCs/>
          <w:u w:val="single"/>
        </w:rPr>
      </w:pPr>
      <w:r>
        <w:rPr>
          <w:b/>
          <w:bCs/>
          <w:u w:val="single"/>
        </w:rPr>
        <w:t>NOTICE INVITING e-TENDER</w:t>
      </w:r>
    </w:p>
    <w:p w:rsidR="008A0551" w:rsidRDefault="008A0551" w:rsidP="008A0551">
      <w:pPr>
        <w:pStyle w:val="Default"/>
        <w:jc w:val="both"/>
        <w:rPr>
          <w:rFonts w:ascii="Arial" w:eastAsia="Times New Roman" w:hAnsi="Arial" w:cs="Arial"/>
          <w:sz w:val="18"/>
          <w:szCs w:val="18"/>
        </w:rPr>
      </w:pPr>
    </w:p>
    <w:p w:rsidR="006D0C56" w:rsidRDefault="00D91DD0" w:rsidP="006D0C56">
      <w:pPr>
        <w:pStyle w:val="Default"/>
        <w:spacing w:line="276" w:lineRule="auto"/>
        <w:jc w:val="both"/>
      </w:pPr>
      <w:r>
        <w:t>Offers</w:t>
      </w:r>
      <w:r w:rsidR="006D0C56">
        <w:t xml:space="preserve"> in </w:t>
      </w:r>
      <w:r w:rsidR="006D0C56" w:rsidRPr="00A70C7C">
        <w:rPr>
          <w:u w:val="single"/>
        </w:rPr>
        <w:t>two part</w:t>
      </w:r>
      <w:r>
        <w:t xml:space="preserve"> bids </w:t>
      </w:r>
      <w:r w:rsidR="006D0C56">
        <w:t>i.e</w:t>
      </w:r>
      <w:r>
        <w:t>.</w:t>
      </w:r>
      <w:r w:rsidR="006D0C56">
        <w:t xml:space="preserve"> (i) </w:t>
      </w:r>
      <w:r w:rsidR="006D0C56" w:rsidRPr="00CB659D">
        <w:t xml:space="preserve">Techno-Commercial </w:t>
      </w:r>
      <w:r w:rsidR="000A77D7" w:rsidRPr="00CB659D">
        <w:t xml:space="preserve">Offer </w:t>
      </w:r>
      <w:r w:rsidRPr="00CB659D">
        <w:t>and (</w:t>
      </w:r>
      <w:r w:rsidR="006D0C56" w:rsidRPr="00CB659D">
        <w:t>ii) Price Bid</w:t>
      </w:r>
      <w:r>
        <w:t xml:space="preserve">, </w:t>
      </w:r>
      <w:r w:rsidR="003044A7">
        <w:t xml:space="preserve">against subject </w:t>
      </w:r>
      <w:r w:rsidR="003044A7" w:rsidRPr="002968E4">
        <w:rPr>
          <w:b/>
          <w:bCs/>
        </w:rPr>
        <w:t>e-tender</w:t>
      </w:r>
      <w:r w:rsidR="0070019F">
        <w:t xml:space="preserve"> </w:t>
      </w:r>
      <w:r w:rsidR="00F56952">
        <w:t>–</w:t>
      </w:r>
      <w:r w:rsidR="0070019F">
        <w:t xml:space="preserve"> </w:t>
      </w:r>
      <w:r w:rsidR="00F56952">
        <w:rPr>
          <w:b/>
          <w:bCs/>
        </w:rPr>
        <w:t xml:space="preserve">Open </w:t>
      </w:r>
      <w:r w:rsidR="003044A7" w:rsidRPr="0070019F">
        <w:rPr>
          <w:b/>
          <w:bCs/>
        </w:rPr>
        <w:t>Tender</w:t>
      </w:r>
      <w:r w:rsidR="003044A7">
        <w:t xml:space="preserve"> Enquiry </w:t>
      </w:r>
      <w:r w:rsidR="0070019F">
        <w:t>“</w:t>
      </w:r>
      <w:r w:rsidR="001B3CC8" w:rsidRPr="001B3CC8">
        <w:t>BHE</w:t>
      </w:r>
      <w:r w:rsidR="00167974">
        <w:t>L/HEEP/WCS/5189/20210334 Dtd. 28</w:t>
      </w:r>
      <w:r w:rsidR="001B3CC8" w:rsidRPr="001B3CC8">
        <w:t>.02.2022</w:t>
      </w:r>
      <w:r w:rsidR="003044A7">
        <w:t xml:space="preserve">” </w:t>
      </w:r>
      <w:r>
        <w:t xml:space="preserve">are invited </w:t>
      </w:r>
      <w:r w:rsidR="006D0C56" w:rsidRPr="00CB659D">
        <w:t>for the under-mentioned work</w:t>
      </w:r>
      <w:r w:rsidR="003044A7">
        <w:t xml:space="preserve"> as per detailed scope defined in above referred tender by the undersigned on the behalf of </w:t>
      </w:r>
      <w:r w:rsidR="003044A7" w:rsidRPr="00443981">
        <w:rPr>
          <w:b/>
          <w:bCs/>
        </w:rPr>
        <w:t>BHARAT HEAVY ELECTRICALS LIMITED</w:t>
      </w:r>
      <w:r w:rsidR="003044A7">
        <w:rPr>
          <w:b/>
          <w:bCs/>
        </w:rPr>
        <w:t xml:space="preserve"> </w:t>
      </w:r>
      <w:r w:rsidR="003044A7" w:rsidRPr="003044A7">
        <w:t xml:space="preserve">hereafter referred as </w:t>
      </w:r>
      <w:r w:rsidR="003044A7" w:rsidRPr="003044A7">
        <w:rPr>
          <w:b/>
          <w:bCs/>
        </w:rPr>
        <w:t>BHEL</w:t>
      </w:r>
      <w:r w:rsidR="003044A7" w:rsidRPr="003044A7">
        <w:t xml:space="preserve"> as per the tender document.</w:t>
      </w:r>
      <w:r w:rsidR="006D0C56" w:rsidRPr="003044A7">
        <w:t xml:space="preserve"> </w:t>
      </w:r>
    </w:p>
    <w:p w:rsidR="00A36370" w:rsidRPr="003044A7" w:rsidRDefault="00A36370" w:rsidP="006D0C56">
      <w:pPr>
        <w:pStyle w:val="Default"/>
        <w:spacing w:line="276" w:lineRule="auto"/>
        <w:jc w:val="both"/>
      </w:pPr>
    </w:p>
    <w:p w:rsidR="008A0551" w:rsidRDefault="008A0551" w:rsidP="008A0551">
      <w:pPr>
        <w:spacing w:after="0" w:line="240" w:lineRule="auto"/>
        <w:jc w:val="both"/>
        <w:rPr>
          <w:rFonts w:ascii="Arial" w:eastAsia="Times New Roman" w:hAnsi="Arial" w:cs="Arial"/>
          <w:sz w:val="18"/>
          <w:szCs w:val="18"/>
        </w:rPr>
      </w:pPr>
    </w:p>
    <w:tbl>
      <w:tblPr>
        <w:tblStyle w:val="TableGrid"/>
        <w:tblW w:w="0" w:type="auto"/>
        <w:tblLook w:val="04A0" w:firstRow="1" w:lastRow="0" w:firstColumn="1" w:lastColumn="0" w:noHBand="0" w:noVBand="1"/>
      </w:tblPr>
      <w:tblGrid>
        <w:gridCol w:w="2630"/>
        <w:gridCol w:w="6386"/>
      </w:tblGrid>
      <w:tr w:rsidR="00700DC6" w:rsidRPr="00CB659D" w:rsidTr="001B3CC8">
        <w:trPr>
          <w:trHeight w:val="427"/>
        </w:trPr>
        <w:tc>
          <w:tcPr>
            <w:tcW w:w="2630" w:type="dxa"/>
          </w:tcPr>
          <w:p w:rsidR="00700DC6" w:rsidRPr="00CB659D" w:rsidRDefault="00700DC6" w:rsidP="00700DC6">
            <w:pPr>
              <w:pStyle w:val="Default"/>
              <w:jc w:val="both"/>
              <w:rPr>
                <w:b/>
                <w:bCs/>
              </w:rPr>
            </w:pPr>
            <w:r w:rsidRPr="00CB659D">
              <w:t xml:space="preserve">NIT No &amp; Date </w:t>
            </w:r>
          </w:p>
        </w:tc>
        <w:tc>
          <w:tcPr>
            <w:tcW w:w="6386" w:type="dxa"/>
          </w:tcPr>
          <w:p w:rsidR="00700DC6" w:rsidRPr="000A77D7" w:rsidRDefault="001B3CC8" w:rsidP="00167974">
            <w:pPr>
              <w:jc w:val="both"/>
              <w:rPr>
                <w:rFonts w:ascii="Times New Roman" w:hAnsi="Times New Roman" w:cs="Times New Roman"/>
                <w:b/>
                <w:bCs/>
                <w:sz w:val="24"/>
                <w:szCs w:val="24"/>
              </w:rPr>
            </w:pPr>
            <w:r w:rsidRPr="001B3CC8">
              <w:rPr>
                <w:rFonts w:ascii="Times New Roman" w:hAnsi="Times New Roman" w:cs="Times New Roman"/>
                <w:b/>
                <w:bCs/>
                <w:sz w:val="24"/>
                <w:szCs w:val="24"/>
              </w:rPr>
              <w:t>BHEL/HEEP/WCS/5189/20210334 Dtd. 2</w:t>
            </w:r>
            <w:r w:rsidR="00167974">
              <w:rPr>
                <w:rFonts w:ascii="Times New Roman" w:hAnsi="Times New Roman" w:cs="Times New Roman"/>
                <w:b/>
                <w:bCs/>
                <w:sz w:val="24"/>
                <w:szCs w:val="24"/>
              </w:rPr>
              <w:t>8</w:t>
            </w:r>
            <w:bookmarkStart w:id="0" w:name="_GoBack"/>
            <w:bookmarkEnd w:id="0"/>
            <w:r w:rsidRPr="001B3CC8">
              <w:rPr>
                <w:rFonts w:ascii="Times New Roman" w:hAnsi="Times New Roman" w:cs="Times New Roman"/>
                <w:b/>
                <w:bCs/>
                <w:sz w:val="24"/>
                <w:szCs w:val="24"/>
              </w:rPr>
              <w:t>.02.2022</w:t>
            </w:r>
          </w:p>
        </w:tc>
      </w:tr>
      <w:tr w:rsidR="00700DC6" w:rsidRPr="00CB659D" w:rsidTr="001B3CC8">
        <w:trPr>
          <w:trHeight w:val="430"/>
        </w:trPr>
        <w:tc>
          <w:tcPr>
            <w:tcW w:w="2630" w:type="dxa"/>
          </w:tcPr>
          <w:p w:rsidR="00700DC6" w:rsidRPr="00CB659D" w:rsidRDefault="00700DC6" w:rsidP="00700DC6">
            <w:pPr>
              <w:pStyle w:val="Default"/>
              <w:jc w:val="both"/>
              <w:rPr>
                <w:b/>
                <w:bCs/>
              </w:rPr>
            </w:pPr>
            <w:r w:rsidRPr="00700DC6">
              <w:t>Tender</w:t>
            </w:r>
            <w:r>
              <w:rPr>
                <w:b/>
                <w:bCs/>
              </w:rPr>
              <w:t xml:space="preserve"> </w:t>
            </w:r>
            <w:r w:rsidRPr="00700DC6">
              <w:t>Type</w:t>
            </w:r>
          </w:p>
        </w:tc>
        <w:tc>
          <w:tcPr>
            <w:tcW w:w="6386" w:type="dxa"/>
          </w:tcPr>
          <w:p w:rsidR="00700DC6" w:rsidRPr="000A77D7" w:rsidRDefault="004E26CC" w:rsidP="00700DC6">
            <w:pPr>
              <w:jc w:val="both"/>
              <w:rPr>
                <w:rFonts w:ascii="Times New Roman" w:hAnsi="Times New Roman" w:cs="Times New Roman"/>
                <w:b/>
                <w:bCs/>
                <w:sz w:val="24"/>
                <w:szCs w:val="24"/>
              </w:rPr>
            </w:pPr>
            <w:r>
              <w:rPr>
                <w:rFonts w:ascii="Times New Roman" w:hAnsi="Times New Roman" w:cs="Times New Roman"/>
                <w:b/>
                <w:bCs/>
                <w:sz w:val="24"/>
                <w:szCs w:val="24"/>
              </w:rPr>
              <w:t>OPEN</w:t>
            </w:r>
            <w:r w:rsidR="004D2413">
              <w:rPr>
                <w:rFonts w:ascii="Times New Roman" w:hAnsi="Times New Roman" w:cs="Times New Roman"/>
                <w:b/>
                <w:bCs/>
                <w:sz w:val="24"/>
                <w:szCs w:val="24"/>
              </w:rPr>
              <w:t xml:space="preserve"> (TWO PART)</w:t>
            </w:r>
          </w:p>
        </w:tc>
      </w:tr>
      <w:tr w:rsidR="00700DC6" w:rsidRPr="00CB659D" w:rsidTr="001B3CC8">
        <w:trPr>
          <w:trHeight w:val="575"/>
        </w:trPr>
        <w:tc>
          <w:tcPr>
            <w:tcW w:w="2630" w:type="dxa"/>
          </w:tcPr>
          <w:p w:rsidR="00700DC6" w:rsidRPr="00CB659D" w:rsidRDefault="00700DC6" w:rsidP="00700DC6">
            <w:pPr>
              <w:pStyle w:val="Default"/>
              <w:jc w:val="both"/>
              <w:rPr>
                <w:b/>
                <w:bCs/>
              </w:rPr>
            </w:pPr>
            <w:r w:rsidRPr="00CB659D">
              <w:t xml:space="preserve">Name of Work </w:t>
            </w:r>
          </w:p>
        </w:tc>
        <w:tc>
          <w:tcPr>
            <w:tcW w:w="6386" w:type="dxa"/>
          </w:tcPr>
          <w:p w:rsidR="00700DC6" w:rsidRPr="00CB659D" w:rsidRDefault="001B3CC8" w:rsidP="00700DC6">
            <w:pPr>
              <w:pStyle w:val="Default"/>
              <w:jc w:val="both"/>
              <w:rPr>
                <w:b/>
                <w:bCs/>
              </w:rPr>
            </w:pPr>
            <w:r w:rsidRPr="001B3CC8">
              <w:rPr>
                <w:b/>
                <w:bCs/>
              </w:rPr>
              <w:t>Corporate Rate Contract for AMC of Siemens Industry Software</w:t>
            </w:r>
            <w:r>
              <w:rPr>
                <w:b/>
                <w:bCs/>
              </w:rPr>
              <w:t>.</w:t>
            </w:r>
          </w:p>
        </w:tc>
      </w:tr>
      <w:tr w:rsidR="00D70034" w:rsidRPr="00CB659D" w:rsidTr="001B3CC8">
        <w:trPr>
          <w:trHeight w:val="575"/>
        </w:trPr>
        <w:tc>
          <w:tcPr>
            <w:tcW w:w="2630" w:type="dxa"/>
          </w:tcPr>
          <w:p w:rsidR="00D70034" w:rsidRPr="00CB659D" w:rsidRDefault="00D70034" w:rsidP="00D70034">
            <w:pPr>
              <w:pStyle w:val="Default"/>
              <w:jc w:val="both"/>
            </w:pPr>
            <w:r>
              <w:t>BHEL GePNIC Tender ID</w:t>
            </w:r>
          </w:p>
        </w:tc>
        <w:tc>
          <w:tcPr>
            <w:tcW w:w="6386" w:type="dxa"/>
          </w:tcPr>
          <w:p w:rsidR="00D70034" w:rsidRPr="001B3CC8" w:rsidRDefault="00D70034" w:rsidP="00D70034">
            <w:pPr>
              <w:pStyle w:val="Default"/>
              <w:jc w:val="both"/>
              <w:rPr>
                <w:b/>
                <w:bCs/>
              </w:rPr>
            </w:pPr>
            <w:r w:rsidRPr="007D45AB">
              <w:rPr>
                <w:b/>
                <w:bCs/>
              </w:rPr>
              <w:t>2022_BHEL_8834</w:t>
            </w:r>
          </w:p>
        </w:tc>
      </w:tr>
      <w:tr w:rsidR="00D70034" w:rsidRPr="00CB659D" w:rsidTr="001B3CC8">
        <w:trPr>
          <w:trHeight w:val="425"/>
        </w:trPr>
        <w:tc>
          <w:tcPr>
            <w:tcW w:w="2630" w:type="dxa"/>
          </w:tcPr>
          <w:p w:rsidR="00D70034" w:rsidRPr="00CB659D" w:rsidRDefault="00D70034" w:rsidP="00D70034">
            <w:pPr>
              <w:pStyle w:val="Default"/>
              <w:jc w:val="both"/>
              <w:rPr>
                <w:b/>
                <w:bCs/>
              </w:rPr>
            </w:pPr>
            <w:r w:rsidRPr="00CB659D">
              <w:t xml:space="preserve">Period of Work </w:t>
            </w:r>
          </w:p>
        </w:tc>
        <w:tc>
          <w:tcPr>
            <w:tcW w:w="6386" w:type="dxa"/>
          </w:tcPr>
          <w:p w:rsidR="00D70034" w:rsidRPr="00CB659D" w:rsidRDefault="00D70034" w:rsidP="00D70034">
            <w:pPr>
              <w:jc w:val="both"/>
              <w:rPr>
                <w:rFonts w:ascii="Times New Roman" w:hAnsi="Times New Roman" w:cs="Times New Roman"/>
                <w:sz w:val="24"/>
                <w:szCs w:val="24"/>
              </w:rPr>
            </w:pPr>
            <w:r>
              <w:rPr>
                <w:rFonts w:ascii="Times New Roman" w:hAnsi="Times New Roman" w:cs="Times New Roman"/>
                <w:sz w:val="24"/>
                <w:szCs w:val="24"/>
              </w:rPr>
              <w:t>24</w:t>
            </w:r>
            <w:r w:rsidRPr="00CB659D">
              <w:rPr>
                <w:rFonts w:ascii="Times New Roman" w:hAnsi="Times New Roman" w:cs="Times New Roman"/>
                <w:sz w:val="24"/>
                <w:szCs w:val="24"/>
              </w:rPr>
              <w:t xml:space="preserve"> Months</w:t>
            </w:r>
          </w:p>
        </w:tc>
      </w:tr>
      <w:tr w:rsidR="00D70034" w:rsidRPr="00CB659D" w:rsidTr="001B3CC8">
        <w:trPr>
          <w:trHeight w:val="702"/>
        </w:trPr>
        <w:tc>
          <w:tcPr>
            <w:tcW w:w="2630" w:type="dxa"/>
          </w:tcPr>
          <w:p w:rsidR="00D70034" w:rsidRPr="00CB659D" w:rsidRDefault="00D70034" w:rsidP="00D70034">
            <w:pPr>
              <w:pStyle w:val="Default"/>
              <w:jc w:val="both"/>
              <w:rPr>
                <w:b/>
                <w:bCs/>
              </w:rPr>
            </w:pPr>
            <w:r w:rsidRPr="00CB659D">
              <w:t xml:space="preserve">Amount of Earnest Money Required </w:t>
            </w:r>
          </w:p>
        </w:tc>
        <w:tc>
          <w:tcPr>
            <w:tcW w:w="6386" w:type="dxa"/>
          </w:tcPr>
          <w:p w:rsidR="00D70034" w:rsidRPr="00CB659D" w:rsidRDefault="00D70034" w:rsidP="00D70034">
            <w:pPr>
              <w:jc w:val="both"/>
              <w:rPr>
                <w:rFonts w:ascii="Times New Roman" w:hAnsi="Times New Roman" w:cs="Times New Roman"/>
                <w:sz w:val="24"/>
                <w:szCs w:val="24"/>
              </w:rPr>
            </w:pPr>
            <w:r>
              <w:rPr>
                <w:rFonts w:ascii="Times New Roman" w:hAnsi="Times New Roman" w:cs="Times New Roman"/>
                <w:sz w:val="24"/>
                <w:szCs w:val="24"/>
              </w:rPr>
              <w:t>Rs. 5,15,066/-</w:t>
            </w:r>
          </w:p>
        </w:tc>
      </w:tr>
      <w:tr w:rsidR="00D70034" w:rsidRPr="00CB659D" w:rsidTr="001B3CC8">
        <w:tc>
          <w:tcPr>
            <w:tcW w:w="2630" w:type="dxa"/>
          </w:tcPr>
          <w:p w:rsidR="00D70034" w:rsidRPr="00700DC6" w:rsidRDefault="00D70034" w:rsidP="00D70034">
            <w:pPr>
              <w:autoSpaceDE w:val="0"/>
              <w:autoSpaceDN w:val="0"/>
              <w:adjustRightInd w:val="0"/>
              <w:rPr>
                <w:rFonts w:ascii="Times New Roman" w:hAnsi="Times New Roman" w:cs="Times New Roman"/>
                <w:color w:val="000000"/>
                <w:sz w:val="24"/>
                <w:szCs w:val="24"/>
                <w:lang w:val="en-IN" w:bidi="hi-IN"/>
              </w:rPr>
            </w:pPr>
            <w:r>
              <w:rPr>
                <w:rFonts w:ascii="Times New Roman" w:hAnsi="Times New Roman" w:cs="Times New Roman"/>
                <w:color w:val="000000"/>
                <w:sz w:val="24"/>
                <w:szCs w:val="24"/>
                <w:lang w:val="en-IN" w:bidi="hi-IN"/>
              </w:rPr>
              <w:t>Mode for Submission of Offer</w:t>
            </w:r>
          </w:p>
          <w:p w:rsidR="00D70034" w:rsidRPr="00CB659D" w:rsidRDefault="00D70034" w:rsidP="00D70034">
            <w:pPr>
              <w:pStyle w:val="Default"/>
              <w:jc w:val="both"/>
            </w:pPr>
          </w:p>
        </w:tc>
        <w:tc>
          <w:tcPr>
            <w:tcW w:w="6386" w:type="dxa"/>
          </w:tcPr>
          <w:p w:rsidR="00D70034" w:rsidRPr="00CB659D" w:rsidRDefault="00D70034" w:rsidP="00D70034">
            <w:pPr>
              <w:jc w:val="both"/>
              <w:rPr>
                <w:rFonts w:ascii="Times New Roman" w:hAnsi="Times New Roman" w:cs="Times New Roman"/>
                <w:sz w:val="24"/>
                <w:szCs w:val="24"/>
              </w:rPr>
            </w:pPr>
            <w:r w:rsidRPr="00700DC6">
              <w:rPr>
                <w:rFonts w:ascii="Times New Roman" w:hAnsi="Times New Roman" w:cs="Times New Roman"/>
                <w:color w:val="000000"/>
                <w:sz w:val="24"/>
                <w:szCs w:val="24"/>
                <w:lang w:val="en-IN" w:bidi="hi-IN"/>
              </w:rPr>
              <w:t xml:space="preserve">No physical submission of tender. Tender only to be submitted electronically by logging to </w:t>
            </w:r>
            <w:r>
              <w:rPr>
                <w:rFonts w:ascii="Times New Roman" w:hAnsi="Times New Roman" w:cs="Times New Roman"/>
                <w:color w:val="000000"/>
                <w:sz w:val="24"/>
                <w:szCs w:val="24"/>
                <w:lang w:val="en-IN" w:bidi="hi-IN"/>
              </w:rPr>
              <w:t xml:space="preserve">BHEL </w:t>
            </w:r>
            <w:r w:rsidRPr="00700DC6">
              <w:rPr>
                <w:rFonts w:ascii="Times New Roman" w:hAnsi="Times New Roman" w:cs="Times New Roman"/>
                <w:color w:val="000000"/>
                <w:sz w:val="24"/>
                <w:szCs w:val="24"/>
                <w:lang w:val="en-IN" w:bidi="hi-IN"/>
              </w:rPr>
              <w:t xml:space="preserve">e-Procurement portal </w:t>
            </w:r>
            <w:r w:rsidRPr="00700DC6">
              <w:rPr>
                <w:rFonts w:ascii="Times New Roman" w:hAnsi="Times New Roman" w:cs="Times New Roman"/>
                <w:b/>
                <w:bCs/>
                <w:color w:val="000000"/>
                <w:sz w:val="24"/>
                <w:szCs w:val="24"/>
                <w:lang w:val="en-IN" w:bidi="hi-IN"/>
              </w:rPr>
              <w:t>https://eprocurebhel.co.in</w:t>
            </w:r>
            <w:r>
              <w:rPr>
                <w:rFonts w:ascii="Times New Roman" w:hAnsi="Times New Roman" w:cs="Times New Roman"/>
                <w:b/>
                <w:bCs/>
                <w:color w:val="000000"/>
                <w:sz w:val="24"/>
                <w:szCs w:val="24"/>
                <w:lang w:val="en-IN" w:bidi="hi-IN"/>
              </w:rPr>
              <w:t>/</w:t>
            </w:r>
          </w:p>
        </w:tc>
      </w:tr>
      <w:tr w:rsidR="00D70034" w:rsidRPr="00CB659D" w:rsidTr="001B3CC8">
        <w:tc>
          <w:tcPr>
            <w:tcW w:w="2630" w:type="dxa"/>
          </w:tcPr>
          <w:p w:rsidR="00D70034" w:rsidRDefault="00D70034" w:rsidP="00D70034">
            <w:pPr>
              <w:autoSpaceDE w:val="0"/>
              <w:autoSpaceDN w:val="0"/>
              <w:adjustRightInd w:val="0"/>
              <w:rPr>
                <w:rFonts w:ascii="Times New Roman" w:hAnsi="Times New Roman" w:cs="Times New Roman"/>
                <w:color w:val="000000"/>
                <w:sz w:val="24"/>
                <w:szCs w:val="24"/>
                <w:lang w:val="en-IN" w:bidi="hi-IN"/>
              </w:rPr>
            </w:pPr>
            <w:r>
              <w:rPr>
                <w:rFonts w:ascii="Times New Roman" w:hAnsi="Times New Roman" w:cs="Times New Roman"/>
                <w:color w:val="000000"/>
                <w:sz w:val="24"/>
                <w:szCs w:val="24"/>
                <w:lang w:val="en-IN" w:bidi="hi-IN"/>
              </w:rPr>
              <w:t>Corrigendum/Addendum</w:t>
            </w:r>
          </w:p>
        </w:tc>
        <w:tc>
          <w:tcPr>
            <w:tcW w:w="6386" w:type="dxa"/>
          </w:tcPr>
          <w:p w:rsidR="00D70034" w:rsidRPr="00700DC6" w:rsidRDefault="00D70034" w:rsidP="00D70034">
            <w:pPr>
              <w:jc w:val="both"/>
              <w:rPr>
                <w:rFonts w:ascii="Times New Roman" w:hAnsi="Times New Roman" w:cs="Times New Roman"/>
                <w:color w:val="000000"/>
                <w:sz w:val="24"/>
                <w:szCs w:val="24"/>
                <w:lang w:val="en-IN" w:bidi="hi-IN"/>
              </w:rPr>
            </w:pPr>
            <w:r>
              <w:rPr>
                <w:rFonts w:ascii="Times New Roman" w:hAnsi="Times New Roman" w:cs="Times New Roman"/>
                <w:color w:val="000000"/>
                <w:sz w:val="24"/>
                <w:szCs w:val="24"/>
                <w:lang w:val="en-IN" w:bidi="hi-IN"/>
              </w:rPr>
              <w:t xml:space="preserve">All corrigendum/addendum in subject NIT shall be updated on BHEL </w:t>
            </w:r>
            <w:r w:rsidRPr="00700DC6">
              <w:rPr>
                <w:rFonts w:ascii="Times New Roman" w:hAnsi="Times New Roman" w:cs="Times New Roman"/>
                <w:color w:val="000000"/>
                <w:sz w:val="24"/>
                <w:szCs w:val="24"/>
                <w:lang w:val="en-IN" w:bidi="hi-IN"/>
              </w:rPr>
              <w:t xml:space="preserve">e-Procurement portal </w:t>
            </w:r>
            <w:hyperlink r:id="rId8" w:history="1">
              <w:r w:rsidRPr="00D92D7B">
                <w:rPr>
                  <w:rStyle w:val="Hyperlink"/>
                  <w:rFonts w:ascii="Times New Roman" w:hAnsi="Times New Roman" w:cs="Times New Roman"/>
                  <w:b/>
                  <w:bCs/>
                  <w:sz w:val="24"/>
                  <w:szCs w:val="24"/>
                  <w:lang w:val="en-IN" w:bidi="hi-IN"/>
                </w:rPr>
                <w:t>https://eprocurebhel.co.in/</w:t>
              </w:r>
            </w:hyperlink>
            <w:r>
              <w:rPr>
                <w:rFonts w:ascii="Times New Roman" w:hAnsi="Times New Roman" w:cs="Times New Roman"/>
                <w:b/>
                <w:bCs/>
                <w:color w:val="000000"/>
                <w:sz w:val="24"/>
                <w:szCs w:val="24"/>
                <w:lang w:val="en-IN" w:bidi="hi-IN"/>
              </w:rPr>
              <w:t xml:space="preserve">. </w:t>
            </w:r>
            <w:r w:rsidRPr="002968E4">
              <w:rPr>
                <w:rFonts w:ascii="Times New Roman" w:hAnsi="Times New Roman" w:cs="Times New Roman"/>
                <w:color w:val="000000"/>
                <w:sz w:val="24"/>
                <w:szCs w:val="24"/>
                <w:lang w:val="en-IN" w:bidi="hi-IN"/>
              </w:rPr>
              <w:t>Bidders are requested to visit above portals/website on regular intervals to keep abreast with latest updates.</w:t>
            </w:r>
          </w:p>
        </w:tc>
      </w:tr>
      <w:tr w:rsidR="00D70034" w:rsidRPr="00CB659D" w:rsidTr="001B3CC8">
        <w:trPr>
          <w:trHeight w:val="723"/>
        </w:trPr>
        <w:tc>
          <w:tcPr>
            <w:tcW w:w="2630" w:type="dxa"/>
          </w:tcPr>
          <w:p w:rsidR="00D70034" w:rsidRPr="00CB659D" w:rsidRDefault="00D70034" w:rsidP="00D70034">
            <w:pPr>
              <w:pStyle w:val="Default"/>
              <w:jc w:val="both"/>
              <w:rPr>
                <w:b/>
                <w:bCs/>
              </w:rPr>
            </w:pPr>
            <w:r w:rsidRPr="00CB659D">
              <w:t xml:space="preserve">Last date and </w:t>
            </w:r>
            <w:r>
              <w:t>T</w:t>
            </w:r>
            <w:r w:rsidRPr="00CB659D">
              <w:t xml:space="preserve">ime of Receipt of Tender </w:t>
            </w:r>
          </w:p>
        </w:tc>
        <w:tc>
          <w:tcPr>
            <w:tcW w:w="6386" w:type="dxa"/>
          </w:tcPr>
          <w:p w:rsidR="00D70034" w:rsidRPr="000A77D7" w:rsidRDefault="00986F01" w:rsidP="00D7003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sidR="00D70034">
              <w:rPr>
                <w:rFonts w:ascii="Times New Roman" w:eastAsia="Times New Roman" w:hAnsi="Times New Roman" w:cs="Times New Roman"/>
                <w:b/>
                <w:bCs/>
                <w:sz w:val="24"/>
                <w:szCs w:val="24"/>
              </w:rPr>
              <w:t>/03/2022 up to 13:00</w:t>
            </w:r>
            <w:r w:rsidR="00D70034" w:rsidRPr="000A77D7">
              <w:rPr>
                <w:rFonts w:ascii="Times New Roman" w:eastAsia="Times New Roman" w:hAnsi="Times New Roman" w:cs="Times New Roman"/>
                <w:b/>
                <w:bCs/>
                <w:sz w:val="24"/>
                <w:szCs w:val="24"/>
              </w:rPr>
              <w:t xml:space="preserve"> HRS</w:t>
            </w:r>
          </w:p>
          <w:p w:rsidR="00D70034" w:rsidRPr="000A77D7" w:rsidRDefault="00D70034" w:rsidP="00D70034">
            <w:pPr>
              <w:jc w:val="both"/>
              <w:rPr>
                <w:rFonts w:ascii="Times New Roman" w:hAnsi="Times New Roman" w:cs="Times New Roman"/>
                <w:b/>
                <w:bCs/>
                <w:sz w:val="24"/>
                <w:szCs w:val="24"/>
              </w:rPr>
            </w:pPr>
          </w:p>
        </w:tc>
      </w:tr>
      <w:tr w:rsidR="00D70034" w:rsidRPr="00CB659D" w:rsidTr="001B3CC8">
        <w:tc>
          <w:tcPr>
            <w:tcW w:w="2630" w:type="dxa"/>
          </w:tcPr>
          <w:p w:rsidR="00D70034" w:rsidRPr="00CB659D" w:rsidRDefault="00D70034" w:rsidP="00D70034">
            <w:pPr>
              <w:pStyle w:val="Default"/>
              <w:jc w:val="both"/>
              <w:rPr>
                <w:b/>
                <w:bCs/>
              </w:rPr>
            </w:pPr>
            <w:r>
              <w:t xml:space="preserve">Date &amp; Time </w:t>
            </w:r>
            <w:r w:rsidRPr="00CB659D">
              <w:t>of Techn</w:t>
            </w:r>
            <w:r>
              <w:t xml:space="preserve">o-Commercial </w:t>
            </w:r>
            <w:r w:rsidRPr="00CB659D">
              <w:t xml:space="preserve"> Bid </w:t>
            </w:r>
            <w:r>
              <w:t>Opening</w:t>
            </w:r>
          </w:p>
        </w:tc>
        <w:tc>
          <w:tcPr>
            <w:tcW w:w="6386" w:type="dxa"/>
          </w:tcPr>
          <w:p w:rsidR="00D70034" w:rsidRPr="000A77D7" w:rsidRDefault="00986F01" w:rsidP="00D7003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sidR="00D70034">
              <w:rPr>
                <w:rFonts w:ascii="Times New Roman" w:eastAsia="Times New Roman" w:hAnsi="Times New Roman" w:cs="Times New Roman"/>
                <w:b/>
                <w:bCs/>
                <w:sz w:val="24"/>
                <w:szCs w:val="24"/>
              </w:rPr>
              <w:t>/03/2022 up to 15:00</w:t>
            </w:r>
            <w:r w:rsidR="00D70034" w:rsidRPr="000A77D7">
              <w:rPr>
                <w:rFonts w:ascii="Times New Roman" w:eastAsia="Times New Roman" w:hAnsi="Times New Roman" w:cs="Times New Roman"/>
                <w:b/>
                <w:bCs/>
                <w:sz w:val="24"/>
                <w:szCs w:val="24"/>
              </w:rPr>
              <w:t xml:space="preserve"> HRS</w:t>
            </w:r>
          </w:p>
          <w:p w:rsidR="00D70034" w:rsidRPr="000A77D7" w:rsidRDefault="00D70034" w:rsidP="00D70034">
            <w:pPr>
              <w:jc w:val="both"/>
              <w:rPr>
                <w:rFonts w:ascii="Times New Roman" w:hAnsi="Times New Roman" w:cs="Times New Roman"/>
                <w:b/>
                <w:bCs/>
                <w:sz w:val="24"/>
                <w:szCs w:val="24"/>
              </w:rPr>
            </w:pPr>
          </w:p>
        </w:tc>
      </w:tr>
      <w:tr w:rsidR="00D70034" w:rsidRPr="00CB659D" w:rsidTr="001B3CC8">
        <w:tc>
          <w:tcPr>
            <w:tcW w:w="2630" w:type="dxa"/>
          </w:tcPr>
          <w:p w:rsidR="00D70034" w:rsidRPr="00D91DD0" w:rsidRDefault="00D70034" w:rsidP="00D70034">
            <w:pPr>
              <w:pStyle w:val="Default"/>
              <w:jc w:val="both"/>
            </w:pPr>
            <w:r w:rsidRPr="00D91DD0">
              <w:t>Contact details for queries related to tender</w:t>
            </w:r>
          </w:p>
          <w:p w:rsidR="00D70034" w:rsidRDefault="00D70034" w:rsidP="00D70034">
            <w:pPr>
              <w:pStyle w:val="Default"/>
              <w:jc w:val="both"/>
            </w:pPr>
          </w:p>
        </w:tc>
        <w:tc>
          <w:tcPr>
            <w:tcW w:w="6386" w:type="dxa"/>
          </w:tcPr>
          <w:p w:rsidR="00D70034" w:rsidRDefault="00D70034" w:rsidP="00D70034">
            <w:pPr>
              <w:autoSpaceDE w:val="0"/>
              <w:autoSpaceDN w:val="0"/>
              <w:adjustRightInd w:val="0"/>
              <w:rPr>
                <w:rFonts w:ascii="Times New Roman" w:hAnsi="Times New Roman" w:cs="Times New Roman"/>
                <w:i/>
                <w:iCs/>
                <w:color w:val="000000"/>
                <w:lang w:val="en-IN" w:bidi="hi-IN"/>
              </w:rPr>
            </w:pPr>
            <w:r w:rsidRPr="008D6A71">
              <w:rPr>
                <w:rFonts w:ascii="Times New Roman" w:hAnsi="Times New Roman" w:cs="Times New Roman"/>
                <w:i/>
                <w:iCs/>
                <w:color w:val="000000"/>
                <w:lang w:val="en-IN" w:bidi="hi-IN"/>
              </w:rPr>
              <w:t xml:space="preserve">Himanshu Arora, Dy. Manager(WEX-WCS) </w:t>
            </w:r>
          </w:p>
          <w:p w:rsidR="00D70034" w:rsidRPr="008D6A71" w:rsidRDefault="00D70034" w:rsidP="00D70034">
            <w:pPr>
              <w:autoSpaceDE w:val="0"/>
              <w:autoSpaceDN w:val="0"/>
              <w:adjustRightInd w:val="0"/>
              <w:rPr>
                <w:rFonts w:ascii="Times New Roman" w:hAnsi="Times New Roman" w:cs="Times New Roman"/>
                <w:color w:val="000000"/>
                <w:lang w:val="en-IN" w:bidi="hi-IN"/>
              </w:rPr>
            </w:pPr>
            <w:r w:rsidRPr="008D6A71">
              <w:rPr>
                <w:rFonts w:ascii="Times New Roman" w:hAnsi="Times New Roman" w:cs="Times New Roman"/>
                <w:color w:val="000000"/>
                <w:lang w:val="en-IN" w:bidi="hi-IN"/>
              </w:rPr>
              <w:t xml:space="preserve">Email: </w:t>
            </w:r>
            <w:r>
              <w:rPr>
                <w:rFonts w:ascii="Times New Roman" w:hAnsi="Times New Roman" w:cs="Times New Roman"/>
                <w:i/>
                <w:iCs/>
                <w:color w:val="000000"/>
                <w:lang w:val="en-IN" w:bidi="hi-IN"/>
              </w:rPr>
              <w:t>harora@bhel.in</w:t>
            </w:r>
          </w:p>
          <w:p w:rsidR="00D70034" w:rsidRDefault="00D70034" w:rsidP="00D70034">
            <w:pPr>
              <w:jc w:val="both"/>
              <w:rPr>
                <w:rFonts w:ascii="Times New Roman" w:hAnsi="Times New Roman" w:cs="Times New Roman"/>
                <w:i/>
                <w:iCs/>
                <w:color w:val="000000"/>
                <w:lang w:val="en-IN" w:bidi="hi-IN"/>
              </w:rPr>
            </w:pPr>
            <w:r w:rsidRPr="008D6A71">
              <w:rPr>
                <w:rFonts w:ascii="Times New Roman" w:hAnsi="Times New Roman" w:cs="Times New Roman"/>
                <w:i/>
                <w:iCs/>
                <w:color w:val="000000"/>
                <w:lang w:val="en-IN" w:bidi="hi-IN"/>
              </w:rPr>
              <w:t>Phone: +91-1334-281932</w:t>
            </w:r>
            <w:r w:rsidRPr="008D6A71">
              <w:rPr>
                <w:rFonts w:ascii="Times New Roman" w:hAnsi="Times New Roman" w:cs="Times New Roman"/>
                <w:b/>
                <w:bCs/>
                <w:color w:val="000000"/>
                <w:lang w:val="en-IN" w:bidi="hi-IN"/>
              </w:rPr>
              <w:t xml:space="preserve">; </w:t>
            </w:r>
            <w:r w:rsidRPr="008D6A71">
              <w:rPr>
                <w:rFonts w:ascii="Times New Roman" w:hAnsi="Times New Roman" w:cs="Times New Roman"/>
                <w:i/>
                <w:iCs/>
                <w:color w:val="000000"/>
                <w:lang w:val="en-IN" w:bidi="hi-IN"/>
              </w:rPr>
              <w:t>Fax: +91-1334-226460</w:t>
            </w:r>
          </w:p>
          <w:p w:rsidR="00D70034" w:rsidRPr="008D6A71" w:rsidRDefault="00D70034" w:rsidP="00D70034">
            <w:pPr>
              <w:autoSpaceDE w:val="0"/>
              <w:autoSpaceDN w:val="0"/>
              <w:adjustRightInd w:val="0"/>
              <w:rPr>
                <w:rFonts w:ascii="Times New Roman" w:hAnsi="Times New Roman" w:cs="Times New Roman"/>
                <w:color w:val="000000"/>
                <w:sz w:val="24"/>
                <w:szCs w:val="24"/>
                <w:lang w:val="en-IN" w:bidi="hi-IN"/>
              </w:rPr>
            </w:pPr>
            <w:r w:rsidRPr="008D6A71">
              <w:rPr>
                <w:rFonts w:ascii="Times New Roman" w:hAnsi="Times New Roman" w:cs="Times New Roman"/>
                <w:i/>
                <w:iCs/>
                <w:color w:val="000000"/>
                <w:lang w:val="en-IN" w:bidi="hi-IN"/>
              </w:rPr>
              <w:t xml:space="preserve">Address: </w:t>
            </w:r>
            <w:r>
              <w:rPr>
                <w:rFonts w:ascii="Times New Roman" w:hAnsi="Times New Roman" w:cs="Times New Roman"/>
                <w:i/>
                <w:iCs/>
                <w:color w:val="000000"/>
                <w:lang w:val="en-IN" w:bidi="hi-IN"/>
              </w:rPr>
              <w:t>WEX-</w:t>
            </w:r>
            <w:r w:rsidRPr="008D6A71">
              <w:rPr>
                <w:rFonts w:ascii="Times New Roman" w:hAnsi="Times New Roman" w:cs="Times New Roman"/>
                <w:i/>
                <w:iCs/>
                <w:color w:val="000000"/>
                <w:lang w:val="en-IN" w:bidi="hi-IN"/>
              </w:rPr>
              <w:t xml:space="preserve">WCS, ADM-4, BHEL (HEEP), Haridwar-249403 </w:t>
            </w:r>
          </w:p>
        </w:tc>
      </w:tr>
    </w:tbl>
    <w:p w:rsidR="008A0551" w:rsidRDefault="008A0551" w:rsidP="008A0551">
      <w:pPr>
        <w:pStyle w:val="Default"/>
        <w:jc w:val="both"/>
        <w:rPr>
          <w:b/>
          <w:bCs/>
        </w:rPr>
      </w:pPr>
    </w:p>
    <w:p w:rsidR="00A36370" w:rsidRDefault="00A36370" w:rsidP="006D0C56">
      <w:pPr>
        <w:pStyle w:val="Default"/>
        <w:spacing w:after="19" w:line="276" w:lineRule="auto"/>
        <w:jc w:val="both"/>
        <w:rPr>
          <w:rFonts w:ascii="Cambria,Bold" w:hAnsi="Cambria,Bold" w:cs="Cambria,Bold"/>
          <w:b/>
          <w:bCs/>
          <w:color w:val="002060"/>
          <w:sz w:val="26"/>
          <w:szCs w:val="26"/>
          <w:lang w:val="en-IN" w:bidi="hi-IN"/>
        </w:rPr>
      </w:pPr>
    </w:p>
    <w:p w:rsidR="00AF0AB6" w:rsidRDefault="00AF0AB6" w:rsidP="006D0C56">
      <w:pPr>
        <w:pStyle w:val="Default"/>
        <w:spacing w:after="19" w:line="276" w:lineRule="auto"/>
        <w:jc w:val="both"/>
        <w:rPr>
          <w:rFonts w:ascii="Cambria,Bold" w:hAnsi="Cambria,Bold" w:cs="Cambria,Bold"/>
          <w:b/>
          <w:bCs/>
          <w:color w:val="002060"/>
          <w:sz w:val="26"/>
          <w:szCs w:val="26"/>
          <w:lang w:val="en-IN" w:bidi="hi-IN"/>
        </w:rPr>
      </w:pPr>
      <w:r>
        <w:rPr>
          <w:rFonts w:ascii="Cambria,Bold" w:hAnsi="Cambria,Bold" w:cs="Cambria,Bold"/>
          <w:b/>
          <w:bCs/>
          <w:color w:val="002060"/>
          <w:sz w:val="26"/>
          <w:szCs w:val="26"/>
          <w:lang w:val="en-IN" w:bidi="hi-IN"/>
        </w:rPr>
        <w:t>INSTRUCTIONS TO THE TENDERER</w:t>
      </w:r>
    </w:p>
    <w:p w:rsidR="00611C91" w:rsidRPr="00611C91" w:rsidRDefault="00611C91" w:rsidP="00611C91">
      <w:pPr>
        <w:autoSpaceDE w:val="0"/>
        <w:autoSpaceDN w:val="0"/>
        <w:adjustRightInd w:val="0"/>
        <w:spacing w:after="0" w:line="240" w:lineRule="auto"/>
        <w:jc w:val="both"/>
        <w:rPr>
          <w:rFonts w:ascii="Times New Roman" w:hAnsi="Times New Roman" w:cs="Times New Roman"/>
          <w:color w:val="000000"/>
          <w:sz w:val="24"/>
          <w:szCs w:val="24"/>
          <w:lang w:val="en-IN" w:bidi="hi-IN"/>
        </w:rPr>
      </w:pPr>
    </w:p>
    <w:p w:rsidR="00611C91" w:rsidRDefault="00AF0AB6" w:rsidP="00AB74E9">
      <w:pPr>
        <w:pStyle w:val="ListParagraph"/>
        <w:numPr>
          <w:ilvl w:val="0"/>
          <w:numId w:val="3"/>
        </w:numPr>
        <w:autoSpaceDE w:val="0"/>
        <w:autoSpaceDN w:val="0"/>
        <w:adjustRightInd w:val="0"/>
        <w:spacing w:after="0" w:line="240" w:lineRule="auto"/>
        <w:ind w:left="284" w:hanging="284"/>
        <w:rPr>
          <w:rFonts w:ascii="Times New Roman" w:hAnsi="Times New Roman" w:cs="Times New Roman"/>
          <w:b/>
          <w:bCs/>
          <w:color w:val="000000"/>
          <w:sz w:val="24"/>
          <w:szCs w:val="24"/>
          <w:lang w:val="en-IN" w:bidi="hi-IN"/>
        </w:rPr>
      </w:pPr>
      <w:r w:rsidRPr="00AB74E9">
        <w:rPr>
          <w:rFonts w:ascii="Times New Roman" w:hAnsi="Times New Roman" w:cs="Times New Roman"/>
          <w:b/>
          <w:bCs/>
          <w:color w:val="000000"/>
          <w:sz w:val="24"/>
          <w:szCs w:val="24"/>
          <w:lang w:val="en-IN" w:bidi="hi-IN"/>
        </w:rPr>
        <w:t xml:space="preserve">Mode of Payment of EMD: </w:t>
      </w:r>
    </w:p>
    <w:p w:rsidR="00611C91" w:rsidRPr="00611C91" w:rsidRDefault="00611C91" w:rsidP="00611C91">
      <w:pPr>
        <w:pStyle w:val="Default"/>
        <w:numPr>
          <w:ilvl w:val="0"/>
          <w:numId w:val="2"/>
        </w:numPr>
        <w:ind w:left="709" w:hanging="349"/>
        <w:jc w:val="both"/>
        <w:rPr>
          <w:lang w:val="en-IN" w:bidi="hi-IN"/>
        </w:rPr>
      </w:pPr>
      <w:r w:rsidRPr="00611C91">
        <w:rPr>
          <w:lang w:val="en-IN" w:bidi="hi-IN"/>
        </w:rPr>
        <w:t xml:space="preserve">Cash deposit as permissible under the extant Income Tax Act (before tender opening) </w:t>
      </w:r>
      <w:r w:rsidR="00AF0AB6" w:rsidRPr="00611C91">
        <w:rPr>
          <w:lang w:val="en-IN" w:bidi="hi-IN"/>
        </w:rPr>
        <w:t xml:space="preserve">or </w:t>
      </w:r>
    </w:p>
    <w:p w:rsidR="00611C91" w:rsidRPr="00611C91" w:rsidRDefault="00611C91" w:rsidP="00611C91">
      <w:pPr>
        <w:pStyle w:val="Default"/>
        <w:numPr>
          <w:ilvl w:val="0"/>
          <w:numId w:val="2"/>
        </w:numPr>
        <w:ind w:left="709" w:hanging="349"/>
        <w:jc w:val="both"/>
        <w:rPr>
          <w:lang w:val="en-IN" w:bidi="hi-IN"/>
        </w:rPr>
      </w:pPr>
      <w:r w:rsidRPr="00611C91">
        <w:rPr>
          <w:lang w:val="en-IN" w:bidi="hi-IN"/>
        </w:rPr>
        <w:t>Electronic Fund Transfer</w:t>
      </w:r>
      <w:r w:rsidR="007F1EA5">
        <w:rPr>
          <w:lang w:val="en-IN" w:bidi="hi-IN"/>
        </w:rPr>
        <w:t xml:space="preserve"> (EFT)</w:t>
      </w:r>
      <w:r w:rsidRPr="00611C91">
        <w:rPr>
          <w:lang w:val="en-IN" w:bidi="hi-IN"/>
        </w:rPr>
        <w:t xml:space="preserve"> credited in BHEL account (before tender opening) or</w:t>
      </w:r>
    </w:p>
    <w:p w:rsidR="00611C91" w:rsidRPr="00611C91" w:rsidRDefault="00611C91" w:rsidP="00611C91">
      <w:pPr>
        <w:pStyle w:val="Default"/>
        <w:numPr>
          <w:ilvl w:val="0"/>
          <w:numId w:val="2"/>
        </w:numPr>
        <w:ind w:left="709" w:hanging="349"/>
        <w:jc w:val="both"/>
        <w:rPr>
          <w:lang w:val="en-IN" w:bidi="hi-IN"/>
        </w:rPr>
      </w:pPr>
      <w:r>
        <w:rPr>
          <w:lang w:val="en-IN" w:bidi="hi-IN"/>
        </w:rPr>
        <w:t xml:space="preserve"> </w:t>
      </w:r>
      <w:r w:rsidRPr="00611C91">
        <w:rPr>
          <w:lang w:val="en-IN" w:bidi="hi-IN"/>
        </w:rPr>
        <w:t>Banker’s cheque/ Pay order/ Demand draft, in favour of BHEL (along with offer) or</w:t>
      </w:r>
    </w:p>
    <w:p w:rsidR="00611C91" w:rsidRDefault="00611C91" w:rsidP="00611C91">
      <w:pPr>
        <w:pStyle w:val="Default"/>
        <w:numPr>
          <w:ilvl w:val="0"/>
          <w:numId w:val="2"/>
        </w:numPr>
        <w:ind w:left="709" w:hanging="349"/>
        <w:jc w:val="both"/>
        <w:rPr>
          <w:lang w:val="en-IN" w:bidi="hi-IN"/>
        </w:rPr>
      </w:pPr>
      <w:r>
        <w:rPr>
          <w:lang w:val="en-IN" w:bidi="hi-IN"/>
        </w:rPr>
        <w:lastRenderedPageBreak/>
        <w:t xml:space="preserve"> </w:t>
      </w:r>
      <w:r w:rsidRPr="00611C91">
        <w:rPr>
          <w:lang w:val="en-IN" w:bidi="hi-IN"/>
        </w:rPr>
        <w:t xml:space="preserve">Fixed Deposit Receipt (FDR) issued by Scheduled banks/Public Financial Institutions as defined in the companies Act. (FDR should be in the name of the contractor, a/c BHEL) </w:t>
      </w:r>
    </w:p>
    <w:p w:rsidR="004655DD" w:rsidRPr="00611C91" w:rsidRDefault="004655DD" w:rsidP="004655DD">
      <w:pPr>
        <w:pStyle w:val="Default"/>
        <w:ind w:left="709"/>
        <w:jc w:val="both"/>
        <w:rPr>
          <w:lang w:val="en-IN" w:bidi="hi-IN"/>
        </w:rPr>
      </w:pPr>
    </w:p>
    <w:p w:rsidR="00AF0AB6" w:rsidRDefault="00611C91" w:rsidP="00611C91">
      <w:pPr>
        <w:pStyle w:val="Default"/>
        <w:jc w:val="both"/>
        <w:rPr>
          <w:rFonts w:ascii="Calibri" w:hAnsi="Calibri" w:cs="Calibri"/>
          <w:sz w:val="20"/>
          <w:szCs w:val="20"/>
          <w:lang w:val="en-IN" w:bidi="hi-IN"/>
        </w:rPr>
      </w:pPr>
      <w:r w:rsidRPr="00611C91">
        <w:rPr>
          <w:lang w:val="en-IN" w:bidi="hi-IN"/>
        </w:rPr>
        <w:t>In addition to above, the EMD amount in excess of Rs. Two Lakh may also be accepted in the form of Bank Guarantee from scheduled bank. The Bank Guarantee in such cases shall be valid for at least six months.</w:t>
      </w:r>
      <w:r w:rsidRPr="00611C91">
        <w:rPr>
          <w:rFonts w:ascii="Calibri" w:hAnsi="Calibri" w:cs="Calibri"/>
          <w:sz w:val="20"/>
          <w:szCs w:val="20"/>
          <w:lang w:val="en-IN" w:bidi="hi-IN"/>
        </w:rPr>
        <w:t xml:space="preserve"> </w:t>
      </w:r>
    </w:p>
    <w:p w:rsidR="00AB74E9" w:rsidRPr="00611C91" w:rsidRDefault="00AB74E9" w:rsidP="00611C91">
      <w:pPr>
        <w:pStyle w:val="Default"/>
        <w:jc w:val="both"/>
        <w:rPr>
          <w:lang w:val="en-IN" w:bidi="hi-IN"/>
        </w:rPr>
      </w:pPr>
    </w:p>
    <w:p w:rsidR="00AB74E9" w:rsidRPr="007F1EA5" w:rsidRDefault="00AB74E9" w:rsidP="00AB74E9">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val="en-IN" w:bidi="hi-IN"/>
        </w:rPr>
      </w:pPr>
      <w:r w:rsidRPr="00AB74E9">
        <w:rPr>
          <w:rFonts w:ascii="Times New Roman" w:hAnsi="Times New Roman" w:cs="Times New Roman"/>
          <w:color w:val="000000"/>
          <w:sz w:val="24"/>
          <w:szCs w:val="24"/>
          <w:lang w:val="en-IN" w:bidi="hi-IN"/>
        </w:rPr>
        <w:t>For Electronic Fund Transfer</w:t>
      </w:r>
      <w:r>
        <w:rPr>
          <w:rFonts w:ascii="Times New Roman" w:hAnsi="Times New Roman" w:cs="Times New Roman"/>
          <w:color w:val="000000"/>
          <w:sz w:val="24"/>
          <w:szCs w:val="24"/>
          <w:lang w:val="en-IN" w:bidi="hi-IN"/>
        </w:rPr>
        <w:t>,</w:t>
      </w:r>
      <w:r w:rsidRPr="007F1EA5">
        <w:rPr>
          <w:rFonts w:ascii="Times New Roman" w:hAnsi="Times New Roman" w:cs="Times New Roman"/>
          <w:color w:val="000000"/>
          <w:sz w:val="24"/>
          <w:szCs w:val="24"/>
          <w:lang w:val="en-IN" w:bidi="hi-IN"/>
        </w:rPr>
        <w:t xml:space="preserve"> BHEL account details are as </w:t>
      </w:r>
      <w:r w:rsidR="007F1EA5" w:rsidRPr="007F1EA5">
        <w:rPr>
          <w:rFonts w:ascii="Times New Roman" w:hAnsi="Times New Roman" w:cs="Times New Roman"/>
          <w:color w:val="000000"/>
          <w:sz w:val="24"/>
          <w:szCs w:val="24"/>
          <w:lang w:val="en-IN" w:bidi="hi-IN"/>
        </w:rPr>
        <w:t>below:</w:t>
      </w:r>
    </w:p>
    <w:p w:rsidR="00AB74E9" w:rsidRPr="00AB74E9" w:rsidRDefault="00AB74E9" w:rsidP="00AB74E9">
      <w:pPr>
        <w:pStyle w:val="ListParagraph"/>
        <w:autoSpaceDE w:val="0"/>
        <w:autoSpaceDN w:val="0"/>
        <w:adjustRightInd w:val="0"/>
        <w:spacing w:after="0" w:line="240" w:lineRule="auto"/>
        <w:ind w:left="1134"/>
        <w:rPr>
          <w:rFonts w:ascii="Times New Roman" w:hAnsi="Times New Roman" w:cs="Times New Roman"/>
          <w:color w:val="000000"/>
          <w:sz w:val="24"/>
          <w:szCs w:val="24"/>
          <w:lang w:val="en-IN" w:bidi="hi-IN"/>
        </w:rPr>
      </w:pPr>
      <w:r w:rsidRPr="00AB74E9">
        <w:rPr>
          <w:rFonts w:ascii="Times New Roman" w:hAnsi="Times New Roman" w:cs="Times New Roman"/>
          <w:color w:val="000000"/>
          <w:sz w:val="24"/>
          <w:szCs w:val="24"/>
          <w:lang w:val="en-IN" w:bidi="hi-IN"/>
        </w:rPr>
        <w:t xml:space="preserve">NAME: BHEL HEEP COLLECTION A/C </w:t>
      </w:r>
    </w:p>
    <w:p w:rsidR="00AB74E9" w:rsidRPr="00AB74E9" w:rsidRDefault="00AB74E9" w:rsidP="00AB74E9">
      <w:pPr>
        <w:autoSpaceDE w:val="0"/>
        <w:autoSpaceDN w:val="0"/>
        <w:adjustRightInd w:val="0"/>
        <w:spacing w:after="0" w:line="240" w:lineRule="auto"/>
        <w:ind w:left="1134"/>
        <w:rPr>
          <w:rFonts w:ascii="Times New Roman" w:hAnsi="Times New Roman" w:cs="Times New Roman"/>
          <w:color w:val="000000"/>
          <w:sz w:val="24"/>
          <w:szCs w:val="24"/>
          <w:lang w:val="en-IN" w:bidi="hi-IN"/>
        </w:rPr>
      </w:pPr>
      <w:r w:rsidRPr="00AB74E9">
        <w:rPr>
          <w:rFonts w:ascii="Times New Roman" w:hAnsi="Times New Roman" w:cs="Times New Roman"/>
          <w:color w:val="000000"/>
          <w:sz w:val="24"/>
          <w:szCs w:val="24"/>
          <w:lang w:val="en-IN" w:bidi="hi-IN"/>
        </w:rPr>
        <w:t xml:space="preserve">ADDRESS: RANIPUR, HARIDWAR </w:t>
      </w:r>
    </w:p>
    <w:p w:rsidR="00AB74E9" w:rsidRPr="00AB74E9" w:rsidRDefault="00AB74E9" w:rsidP="00AB74E9">
      <w:pPr>
        <w:autoSpaceDE w:val="0"/>
        <w:autoSpaceDN w:val="0"/>
        <w:adjustRightInd w:val="0"/>
        <w:spacing w:after="0" w:line="240" w:lineRule="auto"/>
        <w:ind w:left="1134"/>
        <w:rPr>
          <w:rFonts w:ascii="Times New Roman" w:hAnsi="Times New Roman" w:cs="Times New Roman"/>
          <w:color w:val="000000"/>
          <w:sz w:val="24"/>
          <w:szCs w:val="24"/>
          <w:lang w:val="en-IN" w:bidi="hi-IN"/>
        </w:rPr>
      </w:pPr>
      <w:r w:rsidRPr="00AB74E9">
        <w:rPr>
          <w:rFonts w:ascii="Times New Roman" w:hAnsi="Times New Roman" w:cs="Times New Roman"/>
          <w:color w:val="000000"/>
          <w:sz w:val="24"/>
          <w:szCs w:val="24"/>
          <w:lang w:val="en-IN" w:bidi="hi-IN"/>
        </w:rPr>
        <w:t xml:space="preserve">ACCOUNT NO.: 10667995458 </w:t>
      </w:r>
    </w:p>
    <w:p w:rsidR="00AB74E9" w:rsidRDefault="00AB74E9" w:rsidP="00AB74E9">
      <w:pPr>
        <w:autoSpaceDE w:val="0"/>
        <w:autoSpaceDN w:val="0"/>
        <w:adjustRightInd w:val="0"/>
        <w:spacing w:after="0" w:line="240" w:lineRule="auto"/>
        <w:ind w:left="1134"/>
        <w:rPr>
          <w:rFonts w:ascii="Times New Roman" w:hAnsi="Times New Roman" w:cs="Times New Roman"/>
          <w:color w:val="000000"/>
          <w:sz w:val="24"/>
          <w:szCs w:val="24"/>
          <w:lang w:val="en-IN" w:bidi="hi-IN"/>
        </w:rPr>
      </w:pPr>
      <w:r w:rsidRPr="00AB74E9">
        <w:rPr>
          <w:rFonts w:ascii="Times New Roman" w:hAnsi="Times New Roman" w:cs="Times New Roman"/>
          <w:color w:val="000000"/>
          <w:sz w:val="24"/>
          <w:szCs w:val="24"/>
          <w:lang w:val="en-IN" w:bidi="hi-IN"/>
        </w:rPr>
        <w:t xml:space="preserve">IFSC CODE: SBIN0000586 </w:t>
      </w:r>
    </w:p>
    <w:p w:rsidR="004655DD" w:rsidRDefault="004655DD" w:rsidP="00AB74E9">
      <w:pPr>
        <w:autoSpaceDE w:val="0"/>
        <w:autoSpaceDN w:val="0"/>
        <w:adjustRightInd w:val="0"/>
        <w:spacing w:after="0" w:line="240" w:lineRule="auto"/>
        <w:ind w:left="1134"/>
        <w:rPr>
          <w:rFonts w:ascii="Times New Roman" w:hAnsi="Times New Roman" w:cs="Times New Roman"/>
          <w:color w:val="000000"/>
          <w:sz w:val="24"/>
          <w:szCs w:val="24"/>
          <w:lang w:val="en-IN" w:bidi="hi-IN"/>
        </w:rPr>
      </w:pPr>
    </w:p>
    <w:p w:rsidR="007F1EA5" w:rsidRPr="00611C91" w:rsidRDefault="007F1EA5" w:rsidP="007F1EA5">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val="en-IN" w:bidi="hi-IN"/>
        </w:rPr>
      </w:pPr>
      <w:r w:rsidRPr="00611C91">
        <w:rPr>
          <w:rFonts w:ascii="Times New Roman" w:hAnsi="Times New Roman" w:cs="Times New Roman"/>
          <w:color w:val="000000"/>
          <w:sz w:val="24"/>
          <w:szCs w:val="24"/>
          <w:lang w:val="en-IN" w:bidi="hi-IN"/>
        </w:rPr>
        <w:t>In</w:t>
      </w:r>
      <w:r>
        <w:rPr>
          <w:rFonts w:ascii="Times New Roman" w:hAnsi="Times New Roman" w:cs="Times New Roman"/>
          <w:color w:val="000000"/>
          <w:sz w:val="24"/>
          <w:szCs w:val="24"/>
          <w:lang w:val="en-IN" w:bidi="hi-IN"/>
        </w:rPr>
        <w:t xml:space="preserve"> case of</w:t>
      </w:r>
      <w:r w:rsidRPr="00611C91">
        <w:rPr>
          <w:rFonts w:ascii="Times New Roman" w:hAnsi="Times New Roman" w:cs="Times New Roman"/>
          <w:color w:val="000000"/>
          <w:sz w:val="24"/>
          <w:szCs w:val="24"/>
          <w:lang w:val="en-IN" w:bidi="hi-IN"/>
        </w:rPr>
        <w:t xml:space="preserve"> </w:t>
      </w:r>
      <w:r>
        <w:rPr>
          <w:rFonts w:ascii="Times New Roman" w:hAnsi="Times New Roman" w:cs="Times New Roman"/>
          <w:color w:val="000000"/>
          <w:sz w:val="24"/>
          <w:szCs w:val="24"/>
          <w:lang w:val="en-IN" w:bidi="hi-IN"/>
        </w:rPr>
        <w:t>e-Tender, no paper bids shall be accepted, therefore, the scanned copy of the</w:t>
      </w:r>
      <w:r w:rsidRPr="00611C91">
        <w:rPr>
          <w:rFonts w:ascii="Times New Roman" w:hAnsi="Times New Roman" w:cs="Times New Roman"/>
          <w:color w:val="000000"/>
          <w:sz w:val="24"/>
          <w:szCs w:val="24"/>
          <w:lang w:val="en-IN" w:bidi="hi-IN"/>
        </w:rPr>
        <w:t xml:space="preserve"> Banker’s cheque/ Pay order</w:t>
      </w:r>
      <w:r>
        <w:rPr>
          <w:rFonts w:ascii="Times New Roman" w:hAnsi="Times New Roman" w:cs="Times New Roman"/>
          <w:color w:val="000000"/>
          <w:sz w:val="24"/>
          <w:szCs w:val="24"/>
          <w:lang w:val="en-IN" w:bidi="hi-IN"/>
        </w:rPr>
        <w:t xml:space="preserve">/ </w:t>
      </w:r>
      <w:r w:rsidRPr="00611C91">
        <w:rPr>
          <w:rFonts w:ascii="Times New Roman" w:hAnsi="Times New Roman" w:cs="Times New Roman"/>
          <w:color w:val="000000"/>
          <w:sz w:val="24"/>
          <w:szCs w:val="24"/>
          <w:lang w:val="en-IN" w:bidi="hi-IN"/>
        </w:rPr>
        <w:t>DD/</w:t>
      </w:r>
      <w:r>
        <w:rPr>
          <w:rFonts w:ascii="Times New Roman" w:hAnsi="Times New Roman" w:cs="Times New Roman"/>
          <w:color w:val="000000"/>
          <w:sz w:val="24"/>
          <w:szCs w:val="24"/>
          <w:lang w:val="en-IN" w:bidi="hi-IN"/>
        </w:rPr>
        <w:t xml:space="preserve"> </w:t>
      </w:r>
      <w:r w:rsidRPr="00611C91">
        <w:rPr>
          <w:rFonts w:ascii="Times New Roman" w:hAnsi="Times New Roman" w:cs="Times New Roman"/>
          <w:color w:val="000000"/>
          <w:sz w:val="24"/>
          <w:szCs w:val="24"/>
          <w:lang w:val="en-IN" w:bidi="hi-IN"/>
        </w:rPr>
        <w:t>FDR</w:t>
      </w:r>
      <w:r>
        <w:rPr>
          <w:rFonts w:ascii="Times New Roman" w:hAnsi="Times New Roman" w:cs="Times New Roman"/>
          <w:color w:val="000000"/>
          <w:sz w:val="24"/>
          <w:szCs w:val="24"/>
          <w:lang w:val="en-IN" w:bidi="hi-IN"/>
        </w:rPr>
        <w:t>/</w:t>
      </w:r>
      <w:r w:rsidRPr="00056BB0">
        <w:rPr>
          <w:rFonts w:ascii="Times New Roman" w:hAnsi="Times New Roman" w:cs="Times New Roman"/>
          <w:color w:val="000000"/>
          <w:sz w:val="24"/>
          <w:szCs w:val="24"/>
          <w:lang w:val="en-IN" w:bidi="hi-IN"/>
        </w:rPr>
        <w:t xml:space="preserve"> </w:t>
      </w:r>
      <w:r>
        <w:rPr>
          <w:rFonts w:ascii="Times New Roman" w:hAnsi="Times New Roman" w:cs="Times New Roman"/>
          <w:color w:val="000000"/>
          <w:sz w:val="24"/>
          <w:szCs w:val="24"/>
          <w:lang w:val="en-IN" w:bidi="hi-IN"/>
        </w:rPr>
        <w:t xml:space="preserve">Bank Guarantee/ details of payment made through EFT should be uploaded in the e-Procurement portal and </w:t>
      </w:r>
      <w:r w:rsidRPr="00611C91">
        <w:rPr>
          <w:rFonts w:ascii="Times New Roman" w:hAnsi="Times New Roman" w:cs="Times New Roman"/>
          <w:color w:val="000000"/>
          <w:sz w:val="24"/>
          <w:szCs w:val="24"/>
          <w:lang w:val="en-IN" w:bidi="hi-IN"/>
        </w:rPr>
        <w:t>hardcopies of original EMD (i.e. Banker’s cheque/ Pay order</w:t>
      </w:r>
      <w:r>
        <w:rPr>
          <w:rFonts w:ascii="Times New Roman" w:hAnsi="Times New Roman" w:cs="Times New Roman"/>
          <w:color w:val="000000"/>
          <w:sz w:val="24"/>
          <w:szCs w:val="24"/>
          <w:lang w:val="en-IN" w:bidi="hi-IN"/>
        </w:rPr>
        <w:t xml:space="preserve">/ </w:t>
      </w:r>
      <w:r w:rsidRPr="00611C91">
        <w:rPr>
          <w:rFonts w:ascii="Times New Roman" w:hAnsi="Times New Roman" w:cs="Times New Roman"/>
          <w:color w:val="000000"/>
          <w:sz w:val="24"/>
          <w:szCs w:val="24"/>
          <w:lang w:val="en-IN" w:bidi="hi-IN"/>
        </w:rPr>
        <w:t>DD/</w:t>
      </w:r>
      <w:r>
        <w:rPr>
          <w:rFonts w:ascii="Times New Roman" w:hAnsi="Times New Roman" w:cs="Times New Roman"/>
          <w:color w:val="000000"/>
          <w:sz w:val="24"/>
          <w:szCs w:val="24"/>
          <w:lang w:val="en-IN" w:bidi="hi-IN"/>
        </w:rPr>
        <w:t xml:space="preserve"> </w:t>
      </w:r>
      <w:r w:rsidRPr="00611C91">
        <w:rPr>
          <w:rFonts w:ascii="Times New Roman" w:hAnsi="Times New Roman" w:cs="Times New Roman"/>
          <w:color w:val="000000"/>
          <w:sz w:val="24"/>
          <w:szCs w:val="24"/>
          <w:lang w:val="en-IN" w:bidi="hi-IN"/>
        </w:rPr>
        <w:t>FDR</w:t>
      </w:r>
      <w:r>
        <w:rPr>
          <w:rFonts w:ascii="Times New Roman" w:hAnsi="Times New Roman" w:cs="Times New Roman"/>
          <w:color w:val="000000"/>
          <w:sz w:val="24"/>
          <w:szCs w:val="24"/>
          <w:lang w:val="en-IN" w:bidi="hi-IN"/>
        </w:rPr>
        <w:t>/Bank Guarantee</w:t>
      </w:r>
      <w:r w:rsidRPr="00611C91">
        <w:rPr>
          <w:rFonts w:ascii="Times New Roman" w:hAnsi="Times New Roman" w:cs="Times New Roman"/>
          <w:color w:val="000000"/>
          <w:sz w:val="24"/>
          <w:szCs w:val="24"/>
          <w:lang w:val="en-IN" w:bidi="hi-IN"/>
        </w:rPr>
        <w:t>) should be posted/couriered/given in person in</w:t>
      </w:r>
      <w:r>
        <w:rPr>
          <w:rFonts w:ascii="Times New Roman" w:hAnsi="Times New Roman" w:cs="Times New Roman"/>
          <w:color w:val="000000"/>
          <w:sz w:val="24"/>
          <w:szCs w:val="24"/>
          <w:lang w:val="en-IN" w:bidi="hi-IN"/>
        </w:rPr>
        <w:t xml:space="preserve"> </w:t>
      </w:r>
      <w:r w:rsidRPr="00611C91">
        <w:rPr>
          <w:rFonts w:ascii="Times New Roman" w:hAnsi="Times New Roman" w:cs="Times New Roman"/>
          <w:color w:val="000000"/>
          <w:sz w:val="24"/>
          <w:szCs w:val="24"/>
          <w:lang w:val="en-IN" w:bidi="hi-IN"/>
        </w:rPr>
        <w:t xml:space="preserve">a sealed cover super scribing “Name of Work”, “Enquiry number &amp; date” before tender opening and </w:t>
      </w:r>
      <w:r>
        <w:rPr>
          <w:rFonts w:ascii="Times New Roman" w:hAnsi="Times New Roman" w:cs="Times New Roman"/>
          <w:color w:val="000000"/>
          <w:sz w:val="24"/>
          <w:szCs w:val="24"/>
          <w:lang w:val="en-IN" w:bidi="hi-IN"/>
        </w:rPr>
        <w:t xml:space="preserve">same should reach to </w:t>
      </w:r>
      <w:r w:rsidRPr="00AB74E9">
        <w:rPr>
          <w:rFonts w:ascii="Times New Roman" w:hAnsi="Times New Roman" w:cs="Times New Roman"/>
          <w:color w:val="000000"/>
          <w:sz w:val="24"/>
          <w:szCs w:val="24"/>
          <w:lang w:val="en-IN" w:bidi="hi-IN"/>
        </w:rPr>
        <w:t>BHEL</w:t>
      </w:r>
      <w:r>
        <w:rPr>
          <w:rFonts w:ascii="Times New Roman" w:hAnsi="Times New Roman" w:cs="Times New Roman"/>
          <w:color w:val="000000"/>
          <w:sz w:val="24"/>
          <w:szCs w:val="24"/>
          <w:lang w:val="en-IN" w:bidi="hi-IN"/>
        </w:rPr>
        <w:t>, HEEP</w:t>
      </w:r>
      <w:r w:rsidRPr="00AB74E9">
        <w:rPr>
          <w:rFonts w:ascii="Times New Roman" w:hAnsi="Times New Roman" w:cs="Times New Roman"/>
          <w:color w:val="000000"/>
          <w:sz w:val="24"/>
          <w:szCs w:val="24"/>
          <w:lang w:val="en-IN" w:bidi="hi-IN"/>
        </w:rPr>
        <w:t>, Haridwar</w:t>
      </w:r>
      <w:r>
        <w:rPr>
          <w:rFonts w:ascii="Times New Roman" w:hAnsi="Times New Roman" w:cs="Times New Roman"/>
          <w:color w:val="000000"/>
          <w:sz w:val="24"/>
          <w:szCs w:val="24"/>
          <w:lang w:val="en-IN" w:bidi="hi-IN"/>
        </w:rPr>
        <w:t xml:space="preserve"> before the due date and time of bid of submission.</w:t>
      </w:r>
    </w:p>
    <w:p w:rsidR="00AB74E9" w:rsidRPr="00AB74E9" w:rsidRDefault="00AB74E9" w:rsidP="00AB74E9">
      <w:pPr>
        <w:autoSpaceDE w:val="0"/>
        <w:autoSpaceDN w:val="0"/>
        <w:adjustRightInd w:val="0"/>
        <w:spacing w:after="0" w:line="240" w:lineRule="auto"/>
        <w:ind w:left="1134"/>
        <w:rPr>
          <w:rFonts w:ascii="Times New Roman" w:hAnsi="Times New Roman" w:cs="Times New Roman"/>
          <w:color w:val="000000"/>
          <w:sz w:val="24"/>
          <w:szCs w:val="24"/>
          <w:lang w:val="en-IN" w:bidi="hi-IN"/>
        </w:rPr>
      </w:pPr>
    </w:p>
    <w:p w:rsidR="007F1EA5" w:rsidRPr="0020501D" w:rsidRDefault="00AF0AB6" w:rsidP="002E1A87">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val="en-IN" w:bidi="hi-IN"/>
        </w:rPr>
      </w:pPr>
      <w:r w:rsidRPr="0020501D">
        <w:rPr>
          <w:rFonts w:ascii="Times New Roman" w:hAnsi="Times New Roman" w:cs="Times New Roman"/>
          <w:color w:val="000000"/>
          <w:sz w:val="24"/>
          <w:szCs w:val="24"/>
          <w:lang w:val="en-IN" w:bidi="hi-IN"/>
        </w:rPr>
        <w:t>In</w:t>
      </w:r>
      <w:r w:rsidR="00AB74E9" w:rsidRPr="0020501D">
        <w:rPr>
          <w:rFonts w:ascii="Times New Roman" w:hAnsi="Times New Roman" w:cs="Times New Roman"/>
          <w:color w:val="000000"/>
          <w:sz w:val="24"/>
          <w:szCs w:val="24"/>
          <w:lang w:val="en-IN" w:bidi="hi-IN"/>
        </w:rPr>
        <w:t xml:space="preserve"> case of Post/C</w:t>
      </w:r>
      <w:r w:rsidRPr="0020501D">
        <w:rPr>
          <w:rFonts w:ascii="Times New Roman" w:hAnsi="Times New Roman" w:cs="Times New Roman"/>
          <w:color w:val="000000"/>
          <w:sz w:val="24"/>
          <w:szCs w:val="24"/>
          <w:lang w:val="en-IN" w:bidi="hi-IN"/>
        </w:rPr>
        <w:t>ourier, it</w:t>
      </w:r>
      <w:r w:rsidR="00611C91" w:rsidRPr="0020501D">
        <w:rPr>
          <w:rFonts w:ascii="Times New Roman" w:hAnsi="Times New Roman" w:cs="Times New Roman"/>
          <w:color w:val="000000"/>
          <w:sz w:val="24"/>
          <w:szCs w:val="24"/>
          <w:lang w:val="en-IN" w:bidi="hi-IN"/>
        </w:rPr>
        <w:t xml:space="preserve"> </w:t>
      </w:r>
      <w:r w:rsidRPr="0020501D">
        <w:rPr>
          <w:rFonts w:ascii="Times New Roman" w:hAnsi="Times New Roman" w:cs="Times New Roman"/>
          <w:color w:val="000000"/>
          <w:sz w:val="24"/>
          <w:szCs w:val="24"/>
          <w:lang w:val="en-IN" w:bidi="hi-IN"/>
        </w:rPr>
        <w:t xml:space="preserve">should be addressed to The </w:t>
      </w:r>
      <w:r w:rsidR="00611C91" w:rsidRPr="0020501D">
        <w:rPr>
          <w:rFonts w:ascii="Times New Roman" w:hAnsi="Times New Roman" w:cs="Times New Roman"/>
          <w:color w:val="000000"/>
          <w:sz w:val="24"/>
          <w:szCs w:val="24"/>
          <w:lang w:val="en-IN" w:bidi="hi-IN"/>
        </w:rPr>
        <w:t>Dy</w:t>
      </w:r>
      <w:r w:rsidR="00056BB0" w:rsidRPr="0020501D">
        <w:rPr>
          <w:rFonts w:ascii="Times New Roman" w:hAnsi="Times New Roman" w:cs="Times New Roman"/>
          <w:color w:val="000000"/>
          <w:sz w:val="24"/>
          <w:szCs w:val="24"/>
          <w:lang w:val="en-IN" w:bidi="hi-IN"/>
        </w:rPr>
        <w:t>.</w:t>
      </w:r>
      <w:r w:rsidR="00611C91" w:rsidRPr="0020501D">
        <w:rPr>
          <w:rFonts w:ascii="Times New Roman" w:hAnsi="Times New Roman" w:cs="Times New Roman"/>
          <w:color w:val="000000"/>
          <w:sz w:val="24"/>
          <w:szCs w:val="24"/>
          <w:lang w:val="en-IN" w:bidi="hi-IN"/>
        </w:rPr>
        <w:t xml:space="preserve"> Manager</w:t>
      </w:r>
      <w:r w:rsidRPr="0020501D">
        <w:rPr>
          <w:rFonts w:ascii="Times New Roman" w:hAnsi="Times New Roman" w:cs="Times New Roman"/>
          <w:color w:val="000000"/>
          <w:sz w:val="24"/>
          <w:szCs w:val="24"/>
          <w:lang w:val="en-IN" w:bidi="hi-IN"/>
        </w:rPr>
        <w:t>/</w:t>
      </w:r>
      <w:r w:rsidR="00056BB0" w:rsidRPr="0020501D">
        <w:rPr>
          <w:rFonts w:ascii="Times New Roman" w:hAnsi="Times New Roman" w:cs="Times New Roman"/>
          <w:color w:val="000000"/>
          <w:sz w:val="24"/>
          <w:szCs w:val="24"/>
          <w:lang w:val="en-IN" w:bidi="hi-IN"/>
        </w:rPr>
        <w:t xml:space="preserve"> </w:t>
      </w:r>
      <w:r w:rsidR="00611C91" w:rsidRPr="0020501D">
        <w:rPr>
          <w:rFonts w:ascii="Times New Roman" w:hAnsi="Times New Roman" w:cs="Times New Roman"/>
          <w:color w:val="000000"/>
          <w:sz w:val="24"/>
          <w:szCs w:val="24"/>
          <w:lang w:val="en-IN" w:bidi="hi-IN"/>
        </w:rPr>
        <w:t>WEX-</w:t>
      </w:r>
      <w:r w:rsidR="00AB74E9" w:rsidRPr="0020501D">
        <w:rPr>
          <w:rFonts w:ascii="Times New Roman" w:hAnsi="Times New Roman" w:cs="Times New Roman"/>
          <w:color w:val="000000"/>
          <w:sz w:val="24"/>
          <w:szCs w:val="24"/>
          <w:lang w:val="en-IN" w:bidi="hi-IN"/>
        </w:rPr>
        <w:t xml:space="preserve"> </w:t>
      </w:r>
      <w:r w:rsidR="00056BB0" w:rsidRPr="0020501D">
        <w:rPr>
          <w:rFonts w:ascii="Times New Roman" w:hAnsi="Times New Roman" w:cs="Times New Roman"/>
          <w:color w:val="000000"/>
          <w:sz w:val="24"/>
          <w:szCs w:val="24"/>
          <w:lang w:val="en-IN" w:bidi="hi-IN"/>
        </w:rPr>
        <w:t xml:space="preserve">WCS, </w:t>
      </w:r>
      <w:r w:rsidR="00AB74E9" w:rsidRPr="0020501D">
        <w:rPr>
          <w:rFonts w:ascii="Times New Roman" w:hAnsi="Times New Roman" w:cs="Times New Roman"/>
          <w:color w:val="000000"/>
          <w:sz w:val="24"/>
          <w:szCs w:val="24"/>
          <w:lang w:val="en-IN" w:bidi="hi-IN"/>
        </w:rPr>
        <w:t>ADM-4, BHEL</w:t>
      </w:r>
      <w:r w:rsidR="007F1EA5" w:rsidRPr="0020501D">
        <w:rPr>
          <w:rFonts w:ascii="Times New Roman" w:hAnsi="Times New Roman" w:cs="Times New Roman"/>
          <w:color w:val="000000"/>
          <w:sz w:val="24"/>
          <w:szCs w:val="24"/>
          <w:lang w:val="en-IN" w:bidi="hi-IN"/>
        </w:rPr>
        <w:t>, HEEP</w:t>
      </w:r>
      <w:r w:rsidR="00AB74E9" w:rsidRPr="0020501D">
        <w:rPr>
          <w:rFonts w:ascii="Times New Roman" w:hAnsi="Times New Roman" w:cs="Times New Roman"/>
          <w:color w:val="000000"/>
          <w:sz w:val="24"/>
          <w:szCs w:val="24"/>
          <w:lang w:val="en-IN" w:bidi="hi-IN"/>
        </w:rPr>
        <w:t xml:space="preserve">, Haridwar-249403. </w:t>
      </w:r>
    </w:p>
    <w:p w:rsidR="007F1EA5" w:rsidRPr="00AB74E9" w:rsidRDefault="007F1EA5" w:rsidP="007F1EA5">
      <w:pPr>
        <w:pStyle w:val="ListParagraph"/>
        <w:autoSpaceDE w:val="0"/>
        <w:autoSpaceDN w:val="0"/>
        <w:adjustRightInd w:val="0"/>
        <w:spacing w:after="0" w:line="240" w:lineRule="auto"/>
        <w:ind w:left="284"/>
        <w:jc w:val="both"/>
        <w:rPr>
          <w:rFonts w:ascii="Times New Roman" w:hAnsi="Times New Roman" w:cs="Times New Roman"/>
          <w:color w:val="000000"/>
          <w:sz w:val="24"/>
          <w:szCs w:val="24"/>
          <w:lang w:val="en-IN" w:bidi="hi-IN"/>
        </w:rPr>
      </w:pPr>
    </w:p>
    <w:p w:rsidR="008D6A71" w:rsidRDefault="006D0C56" w:rsidP="007F1EA5">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val="en-IN" w:bidi="hi-IN"/>
        </w:rPr>
      </w:pPr>
      <w:r w:rsidRPr="007F1EA5">
        <w:rPr>
          <w:rFonts w:ascii="Times New Roman" w:hAnsi="Times New Roman" w:cs="Times New Roman"/>
          <w:color w:val="000000"/>
          <w:sz w:val="24"/>
          <w:szCs w:val="24"/>
          <w:lang w:val="en-IN" w:bidi="hi-IN"/>
        </w:rPr>
        <w:t xml:space="preserve">EMD is acceptable only in the form as mentioned </w:t>
      </w:r>
      <w:r w:rsidR="007F1EA5" w:rsidRPr="007F1EA5">
        <w:rPr>
          <w:rFonts w:ascii="Times New Roman" w:hAnsi="Times New Roman" w:cs="Times New Roman"/>
          <w:color w:val="000000"/>
          <w:sz w:val="24"/>
          <w:szCs w:val="24"/>
          <w:lang w:val="en-IN" w:bidi="hi-IN"/>
        </w:rPr>
        <w:t>above and o</w:t>
      </w:r>
      <w:r w:rsidRPr="007F1EA5">
        <w:rPr>
          <w:rFonts w:ascii="Times New Roman" w:hAnsi="Times New Roman" w:cs="Times New Roman"/>
          <w:color w:val="000000"/>
          <w:sz w:val="24"/>
          <w:szCs w:val="24"/>
          <w:lang w:val="en-IN" w:bidi="hi-IN"/>
        </w:rPr>
        <w:t xml:space="preserve">ffer without original EMD at the time of tender opening will be rejected. </w:t>
      </w:r>
    </w:p>
    <w:p w:rsidR="004655DD" w:rsidRPr="004655DD" w:rsidRDefault="004655DD" w:rsidP="004655DD">
      <w:pPr>
        <w:autoSpaceDE w:val="0"/>
        <w:autoSpaceDN w:val="0"/>
        <w:adjustRightInd w:val="0"/>
        <w:spacing w:after="0" w:line="240" w:lineRule="auto"/>
        <w:jc w:val="both"/>
        <w:rPr>
          <w:rFonts w:ascii="Times New Roman" w:hAnsi="Times New Roman" w:cs="Times New Roman"/>
          <w:color w:val="000000"/>
          <w:sz w:val="24"/>
          <w:szCs w:val="24"/>
          <w:lang w:val="en-IN" w:bidi="hi-IN"/>
        </w:rPr>
      </w:pPr>
    </w:p>
    <w:p w:rsidR="006D0C56" w:rsidRDefault="006D0C56" w:rsidP="007F1EA5">
      <w:pPr>
        <w:pStyle w:val="ListParagraph"/>
        <w:numPr>
          <w:ilvl w:val="0"/>
          <w:numId w:val="3"/>
        </w:numPr>
        <w:autoSpaceDE w:val="0"/>
        <w:autoSpaceDN w:val="0"/>
        <w:adjustRightInd w:val="0"/>
        <w:spacing w:after="0" w:line="240" w:lineRule="auto"/>
        <w:ind w:left="284" w:hanging="284"/>
        <w:jc w:val="both"/>
      </w:pPr>
      <w:r w:rsidRPr="007F1EA5">
        <w:rPr>
          <w:rFonts w:ascii="Times New Roman" w:hAnsi="Times New Roman" w:cs="Times New Roman"/>
          <w:color w:val="000000"/>
          <w:sz w:val="24"/>
          <w:szCs w:val="24"/>
          <w:lang w:val="en-IN" w:bidi="hi-IN"/>
        </w:rPr>
        <w:t>BHEL</w:t>
      </w:r>
      <w:r w:rsidRPr="00CB659D">
        <w:t xml:space="preserve"> </w:t>
      </w:r>
      <w:r w:rsidRPr="00652272">
        <w:rPr>
          <w:rFonts w:ascii="Times New Roman" w:hAnsi="Times New Roman" w:cs="Times New Roman"/>
          <w:color w:val="000000"/>
          <w:sz w:val="24"/>
          <w:szCs w:val="24"/>
          <w:lang w:val="en-IN" w:bidi="hi-IN"/>
        </w:rPr>
        <w:t>reserves the right to cancel/extend the Tender without assigning any reason thereof.</w:t>
      </w:r>
      <w:r w:rsidRPr="00CB659D">
        <w:t xml:space="preserve"> </w:t>
      </w:r>
    </w:p>
    <w:p w:rsidR="004D2413" w:rsidRDefault="004D2413" w:rsidP="004D2413">
      <w:pPr>
        <w:pStyle w:val="ListParagraph"/>
      </w:pPr>
    </w:p>
    <w:p w:rsidR="006D0C56" w:rsidRPr="00CB659D" w:rsidRDefault="006D0C56" w:rsidP="006D0C56">
      <w:pPr>
        <w:pStyle w:val="Default"/>
        <w:jc w:val="both"/>
      </w:pPr>
    </w:p>
    <w:p w:rsidR="006D0C56" w:rsidRPr="00CB659D" w:rsidRDefault="006D0C56" w:rsidP="006D0C56">
      <w:pPr>
        <w:pStyle w:val="Default"/>
        <w:jc w:val="both"/>
      </w:pPr>
      <w:r w:rsidRPr="00CB659D">
        <w:t xml:space="preserve">                          </w:t>
      </w:r>
    </w:p>
    <w:p w:rsidR="006D0C56" w:rsidRDefault="006D0C56" w:rsidP="006D0C56">
      <w:pPr>
        <w:spacing w:after="0"/>
        <w:jc w:val="right"/>
        <w:rPr>
          <w:rFonts w:ascii="Times New Roman" w:hAnsi="Times New Roman" w:cs="Times New Roman"/>
          <w:b/>
          <w:bCs/>
          <w:sz w:val="28"/>
          <w:szCs w:val="28"/>
        </w:rPr>
      </w:pPr>
      <w:r w:rsidRPr="00CB659D">
        <w:rPr>
          <w:rFonts w:ascii="Times New Roman" w:hAnsi="Times New Roman" w:cs="Times New Roman"/>
          <w:b/>
          <w:bCs/>
          <w:sz w:val="28"/>
          <w:szCs w:val="28"/>
        </w:rPr>
        <w:t>(</w:t>
      </w:r>
      <w:r>
        <w:rPr>
          <w:rFonts w:ascii="Times New Roman" w:eastAsia="Times New Roman" w:hAnsi="Times New Roman" w:cs="Times New Roman"/>
          <w:b/>
          <w:bCs/>
          <w:sz w:val="28"/>
          <w:szCs w:val="28"/>
        </w:rPr>
        <w:t>Himanshu Arora</w:t>
      </w:r>
      <w:r w:rsidRPr="00CB659D">
        <w:rPr>
          <w:rFonts w:ascii="Times New Roman" w:hAnsi="Times New Roman" w:cs="Times New Roman"/>
          <w:b/>
          <w:bCs/>
          <w:sz w:val="28"/>
          <w:szCs w:val="28"/>
        </w:rPr>
        <w:t>)</w:t>
      </w:r>
    </w:p>
    <w:p w:rsidR="006D0C56" w:rsidRPr="00CB659D" w:rsidRDefault="006D0C56" w:rsidP="006D0C56">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Dy. Manager</w:t>
      </w:r>
    </w:p>
    <w:p w:rsidR="000122FE" w:rsidRDefault="000122FE"/>
    <w:sectPr w:rsidR="000122FE" w:rsidSect="00A36370">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4B5" w:rsidRDefault="009D44B5" w:rsidP="00652272">
      <w:pPr>
        <w:spacing w:after="0" w:line="240" w:lineRule="auto"/>
      </w:pPr>
      <w:r>
        <w:separator/>
      </w:r>
    </w:p>
  </w:endnote>
  <w:endnote w:type="continuationSeparator" w:id="0">
    <w:p w:rsidR="009D44B5" w:rsidRDefault="009D44B5" w:rsidP="0065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5188"/>
      <w:docPartObj>
        <w:docPartGallery w:val="Page Numbers (Bottom of Page)"/>
        <w:docPartUnique/>
      </w:docPartObj>
    </w:sdtPr>
    <w:sdtEndPr>
      <w:rPr>
        <w:color w:val="7F7F7F" w:themeColor="background1" w:themeShade="7F"/>
        <w:spacing w:val="60"/>
      </w:rPr>
    </w:sdtEndPr>
    <w:sdtContent>
      <w:p w:rsidR="00652272" w:rsidRDefault="00652272">
        <w:pPr>
          <w:pStyle w:val="Footer"/>
          <w:pBdr>
            <w:top w:val="single" w:sz="4" w:space="1" w:color="D9D9D9" w:themeColor="background1" w:themeShade="D9"/>
          </w:pBdr>
          <w:jc w:val="right"/>
        </w:pPr>
        <w:r>
          <w:fldChar w:fldCharType="begin"/>
        </w:r>
        <w:r>
          <w:instrText xml:space="preserve"> PAGE   \* MERGEFORMAT </w:instrText>
        </w:r>
        <w:r>
          <w:fldChar w:fldCharType="separate"/>
        </w:r>
        <w:r w:rsidR="00167974">
          <w:rPr>
            <w:noProof/>
          </w:rPr>
          <w:t>2</w:t>
        </w:r>
        <w:r>
          <w:rPr>
            <w:noProof/>
          </w:rPr>
          <w:fldChar w:fldCharType="end"/>
        </w:r>
        <w:r>
          <w:t xml:space="preserve"> | </w:t>
        </w:r>
        <w:r>
          <w:rPr>
            <w:color w:val="7F7F7F" w:themeColor="background1" w:themeShade="7F"/>
            <w:spacing w:val="60"/>
          </w:rPr>
          <w:t>Page</w:t>
        </w:r>
      </w:p>
    </w:sdtContent>
  </w:sdt>
  <w:p w:rsidR="00652272" w:rsidRDefault="006522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4B5" w:rsidRDefault="009D44B5" w:rsidP="00652272">
      <w:pPr>
        <w:spacing w:after="0" w:line="240" w:lineRule="auto"/>
      </w:pPr>
      <w:r>
        <w:separator/>
      </w:r>
    </w:p>
  </w:footnote>
  <w:footnote w:type="continuationSeparator" w:id="0">
    <w:p w:rsidR="009D44B5" w:rsidRDefault="009D44B5" w:rsidP="00652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882"/>
    <w:multiLevelType w:val="hybridMultilevel"/>
    <w:tmpl w:val="6E5897B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F03A96"/>
    <w:multiLevelType w:val="hybridMultilevel"/>
    <w:tmpl w:val="783AB640"/>
    <w:lvl w:ilvl="0" w:tplc="5684709C">
      <w:start w:val="1"/>
      <w:numFmt w:val="lowerRoman"/>
      <w:lvlText w:val="(%1)"/>
      <w:lvlJc w:val="left"/>
      <w:pPr>
        <w:ind w:left="1080" w:hanging="720"/>
      </w:pPr>
      <w:rPr>
        <w:rFonts w:hint="default"/>
        <w:sz w:val="24"/>
        <w:szCs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D04ED8"/>
    <w:multiLevelType w:val="hybridMultilevel"/>
    <w:tmpl w:val="4A10D5FE"/>
    <w:lvl w:ilvl="0" w:tplc="7DB4E9A0">
      <w:start w:val="1"/>
      <w:numFmt w:val="lowerRoman"/>
      <w:lvlText w:val="(%1)"/>
      <w:lvlJc w:val="left"/>
      <w:pPr>
        <w:ind w:left="1080" w:hanging="72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565"/>
    <w:rsid w:val="000122FE"/>
    <w:rsid w:val="00022CD2"/>
    <w:rsid w:val="00030256"/>
    <w:rsid w:val="00032315"/>
    <w:rsid w:val="000378A4"/>
    <w:rsid w:val="00056BB0"/>
    <w:rsid w:val="00071201"/>
    <w:rsid w:val="00085AE4"/>
    <w:rsid w:val="000A77D7"/>
    <w:rsid w:val="00151E3B"/>
    <w:rsid w:val="00167974"/>
    <w:rsid w:val="001A74A9"/>
    <w:rsid w:val="001B3CC8"/>
    <w:rsid w:val="001F64C5"/>
    <w:rsid w:val="0020501D"/>
    <w:rsid w:val="002561CF"/>
    <w:rsid w:val="002968E4"/>
    <w:rsid w:val="002B09B1"/>
    <w:rsid w:val="002C6565"/>
    <w:rsid w:val="002D59AC"/>
    <w:rsid w:val="003044A7"/>
    <w:rsid w:val="00310560"/>
    <w:rsid w:val="00320F13"/>
    <w:rsid w:val="0037458B"/>
    <w:rsid w:val="003D2B4E"/>
    <w:rsid w:val="004655DD"/>
    <w:rsid w:val="004D2413"/>
    <w:rsid w:val="004E26CC"/>
    <w:rsid w:val="00611C91"/>
    <w:rsid w:val="00652272"/>
    <w:rsid w:val="006A4A2C"/>
    <w:rsid w:val="006D0C56"/>
    <w:rsid w:val="0070019F"/>
    <w:rsid w:val="00700DC6"/>
    <w:rsid w:val="00701700"/>
    <w:rsid w:val="00732F20"/>
    <w:rsid w:val="00770405"/>
    <w:rsid w:val="00775C65"/>
    <w:rsid w:val="007F1EA5"/>
    <w:rsid w:val="00815F3C"/>
    <w:rsid w:val="008A0551"/>
    <w:rsid w:val="008A216E"/>
    <w:rsid w:val="008C5AE8"/>
    <w:rsid w:val="008D6A71"/>
    <w:rsid w:val="00986F01"/>
    <w:rsid w:val="009D44B5"/>
    <w:rsid w:val="00A36370"/>
    <w:rsid w:val="00A639E0"/>
    <w:rsid w:val="00A70C7C"/>
    <w:rsid w:val="00A852DA"/>
    <w:rsid w:val="00AA1A52"/>
    <w:rsid w:val="00AB74E9"/>
    <w:rsid w:val="00AF0AB6"/>
    <w:rsid w:val="00BB505F"/>
    <w:rsid w:val="00C96924"/>
    <w:rsid w:val="00D70034"/>
    <w:rsid w:val="00D91DD0"/>
    <w:rsid w:val="00DE3210"/>
    <w:rsid w:val="00ED6315"/>
    <w:rsid w:val="00F569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1D31"/>
  <w15:chartTrackingRefBased/>
  <w15:docId w15:val="{732B530E-2A71-451F-8E00-0679A9CA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51"/>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51"/>
    <w:pPr>
      <w:autoSpaceDE w:val="0"/>
      <w:autoSpaceDN w:val="0"/>
      <w:adjustRightInd w:val="0"/>
      <w:spacing w:after="0" w:line="240" w:lineRule="auto"/>
    </w:pPr>
    <w:rPr>
      <w:rFonts w:ascii="Times New Roman" w:hAnsi="Times New Roman" w:cs="Times New Roman"/>
      <w:color w:val="000000"/>
      <w:sz w:val="24"/>
      <w:szCs w:val="24"/>
      <w:lang w:val="en-US" w:bidi="ar-SA"/>
    </w:rPr>
  </w:style>
  <w:style w:type="table" w:styleId="TableGrid">
    <w:name w:val="Table Grid"/>
    <w:basedOn w:val="TableNormal"/>
    <w:uiPriority w:val="59"/>
    <w:rsid w:val="008A0551"/>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C56"/>
    <w:rPr>
      <w:color w:val="0563C1" w:themeColor="hyperlink"/>
      <w:u w:val="single"/>
    </w:rPr>
  </w:style>
  <w:style w:type="paragraph" w:styleId="ListParagraph">
    <w:name w:val="List Paragraph"/>
    <w:basedOn w:val="Normal"/>
    <w:uiPriority w:val="34"/>
    <w:qFormat/>
    <w:rsid w:val="00AB74E9"/>
    <w:pPr>
      <w:ind w:left="720"/>
      <w:contextualSpacing/>
    </w:pPr>
  </w:style>
  <w:style w:type="paragraph" w:styleId="Header">
    <w:name w:val="header"/>
    <w:basedOn w:val="Normal"/>
    <w:link w:val="HeaderChar"/>
    <w:uiPriority w:val="99"/>
    <w:unhideWhenUsed/>
    <w:rsid w:val="00652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272"/>
    <w:rPr>
      <w:szCs w:val="22"/>
      <w:lang w:val="en-US" w:bidi="ar-SA"/>
    </w:rPr>
  </w:style>
  <w:style w:type="paragraph" w:styleId="Footer">
    <w:name w:val="footer"/>
    <w:basedOn w:val="Normal"/>
    <w:link w:val="FooterChar"/>
    <w:uiPriority w:val="99"/>
    <w:unhideWhenUsed/>
    <w:rsid w:val="00652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272"/>
    <w:rPr>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bhel.co.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923</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BHEl Haridwar</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Kumar(WEX)</dc:creator>
  <cp:keywords/>
  <dc:description/>
  <cp:lastModifiedBy>Himanshu Arora</cp:lastModifiedBy>
  <cp:revision>15</cp:revision>
  <cp:lastPrinted>2022-02-28T03:37:00Z</cp:lastPrinted>
  <dcterms:created xsi:type="dcterms:W3CDTF">2021-11-09T03:27:00Z</dcterms:created>
  <dcterms:modified xsi:type="dcterms:W3CDTF">2022-02-28T03:46:00Z</dcterms:modified>
</cp:coreProperties>
</file>