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63" w:rsidRDefault="00EC7D63">
      <w:pPr>
        <w:rPr>
          <w:noProof/>
        </w:rPr>
      </w:pPr>
    </w:p>
    <w:p w:rsidR="00EC7D63" w:rsidRDefault="00EC7D63">
      <w:pPr>
        <w:rPr>
          <w:noProof/>
        </w:rPr>
      </w:pPr>
    </w:p>
    <w:p w:rsidR="00EC7D63" w:rsidRPr="00A82E55" w:rsidRDefault="00EC7D63" w:rsidP="00527858">
      <w:pPr>
        <w:jc w:val="center"/>
        <w:rPr>
          <w:rFonts w:ascii="Times New Roman" w:hAnsi="Times New Roman" w:cs="Times New Roman"/>
          <w:color w:val="1F497D"/>
          <w:sz w:val="32"/>
          <w:szCs w:val="32"/>
          <w:lang w:val="en-IN"/>
        </w:rPr>
      </w:pPr>
      <w:r w:rsidRPr="00A82E55">
        <w:rPr>
          <w:rFonts w:ascii="Times New Roman" w:hAnsi="Times New Roman" w:cs="Times New Roman"/>
          <w:color w:val="1F497D"/>
          <w:sz w:val="32"/>
          <w:szCs w:val="32"/>
          <w:lang w:val="en-IN"/>
        </w:rPr>
        <w:t>Corrigendum issued for below points</w:t>
      </w:r>
    </w:p>
    <w:p w:rsidR="00EC7D63" w:rsidRPr="00527858" w:rsidRDefault="00527858" w:rsidP="00527858">
      <w:pPr>
        <w:jc w:val="both"/>
        <w:rPr>
          <w:rFonts w:ascii="Times New Roman" w:hAnsi="Times New Roman" w:cs="Times New Roman"/>
          <w:color w:val="1F497D"/>
          <w:sz w:val="32"/>
          <w:szCs w:val="32"/>
          <w:lang w:val="en-IN"/>
        </w:rPr>
      </w:pPr>
      <w:r>
        <w:rPr>
          <w:rFonts w:ascii="Times New Roman" w:hAnsi="Times New Roman" w:cs="Times New Roman"/>
          <w:color w:val="1F497D"/>
          <w:sz w:val="32"/>
          <w:szCs w:val="32"/>
          <w:lang w:val="en-IN"/>
        </w:rPr>
        <w:t>The title block in the drawing may please be read as “</w:t>
      </w:r>
      <w:r w:rsidRPr="00527858">
        <w:rPr>
          <w:rFonts w:ascii="Times New Roman" w:hAnsi="Times New Roman" w:cs="Times New Roman"/>
          <w:color w:val="1F497D"/>
          <w:sz w:val="32"/>
          <w:szCs w:val="32"/>
          <w:lang w:val="en-IN"/>
        </w:rPr>
        <w:t>2-FP-870-00020</w:t>
      </w:r>
      <w:r>
        <w:rPr>
          <w:rFonts w:ascii="Times New Roman" w:hAnsi="Times New Roman" w:cs="Times New Roman"/>
          <w:color w:val="1F497D"/>
          <w:sz w:val="32"/>
          <w:szCs w:val="32"/>
          <w:lang w:val="en-IN"/>
        </w:rPr>
        <w:t>” instead of “</w:t>
      </w:r>
      <w:r w:rsidR="00EC7D63" w:rsidRPr="00527858">
        <w:rPr>
          <w:rFonts w:ascii="Times New Roman" w:hAnsi="Times New Roman" w:cs="Times New Roman"/>
          <w:color w:val="1F497D"/>
          <w:sz w:val="32"/>
          <w:szCs w:val="32"/>
          <w:lang w:val="en-IN"/>
        </w:rPr>
        <w:t>2-FP-865-</w:t>
      </w:r>
      <w:r w:rsidR="00A82E55" w:rsidRPr="00527858">
        <w:rPr>
          <w:rFonts w:ascii="Times New Roman" w:hAnsi="Times New Roman" w:cs="Times New Roman"/>
          <w:color w:val="1F497D"/>
          <w:sz w:val="32"/>
          <w:szCs w:val="32"/>
          <w:lang w:val="en-IN"/>
        </w:rPr>
        <w:t>00020</w:t>
      </w:r>
      <w:r>
        <w:rPr>
          <w:rFonts w:ascii="Times New Roman" w:hAnsi="Times New Roman" w:cs="Times New Roman"/>
          <w:color w:val="1F497D"/>
          <w:sz w:val="32"/>
          <w:szCs w:val="32"/>
          <w:lang w:val="en-IN"/>
        </w:rPr>
        <w:t>”</w:t>
      </w:r>
    </w:p>
    <w:p w:rsidR="00A82E55" w:rsidRPr="00527858" w:rsidRDefault="00527858" w:rsidP="00527858">
      <w:pPr>
        <w:jc w:val="both"/>
        <w:rPr>
          <w:rFonts w:ascii="Times New Roman" w:hAnsi="Times New Roman" w:cs="Times New Roman"/>
          <w:color w:val="1F497D"/>
          <w:sz w:val="32"/>
          <w:szCs w:val="32"/>
          <w:lang w:val="en-IN"/>
        </w:rPr>
      </w:pPr>
      <w:r>
        <w:rPr>
          <w:rFonts w:ascii="Times New Roman" w:hAnsi="Times New Roman" w:cs="Times New Roman"/>
          <w:color w:val="1F497D"/>
          <w:sz w:val="32"/>
          <w:szCs w:val="32"/>
          <w:lang w:val="en-IN"/>
        </w:rPr>
        <w:t>Delivery Schedule may please be read as below</w:t>
      </w:r>
    </w:p>
    <w:p w:rsidR="00EC7D63" w:rsidRDefault="00527858">
      <w:pPr>
        <w:rPr>
          <w:noProof/>
        </w:rPr>
      </w:pPr>
      <w:bookmarkStart w:id="0" w:name="_GoBack"/>
      <w:r w:rsidRPr="00527858">
        <w:lastRenderedPageBreak/>
        <w:drawing>
          <wp:inline distT="0" distB="0" distL="0" distR="0">
            <wp:extent cx="5943600" cy="679183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9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41C0" w:rsidRDefault="00C541C0"/>
    <w:sectPr w:rsidR="00C54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833BE"/>
    <w:multiLevelType w:val="hybridMultilevel"/>
    <w:tmpl w:val="36A4BD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63"/>
    <w:rsid w:val="000C5303"/>
    <w:rsid w:val="002C7386"/>
    <w:rsid w:val="003A11E5"/>
    <w:rsid w:val="004D0F59"/>
    <w:rsid w:val="00527858"/>
    <w:rsid w:val="007847EC"/>
    <w:rsid w:val="00A82E55"/>
    <w:rsid w:val="00A8724E"/>
    <w:rsid w:val="00C541C0"/>
    <w:rsid w:val="00C870AD"/>
    <w:rsid w:val="00E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3AA0"/>
  <w15:chartTrackingRefBased/>
  <w15:docId w15:val="{15BC01F5-FA21-429F-849F-EEE9DC1F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Indhumathi B</dc:creator>
  <cp:keywords/>
  <dc:description/>
  <cp:lastModifiedBy>Puneet Jhamb</cp:lastModifiedBy>
  <cp:revision>7</cp:revision>
  <dcterms:created xsi:type="dcterms:W3CDTF">2024-05-17T09:03:00Z</dcterms:created>
  <dcterms:modified xsi:type="dcterms:W3CDTF">2024-05-22T04:45:00Z</dcterms:modified>
</cp:coreProperties>
</file>