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DE8" w:rsidRDefault="00FB4C04">
      <w:pPr>
        <w:autoSpaceDE w:val="0"/>
        <w:autoSpaceDN w:val="0"/>
        <w:adjustRightInd w:val="0"/>
        <w:spacing w:after="0" w:line="240" w:lineRule="auto"/>
        <w:ind w:left="709" w:right="-5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                                        BHARAT HEAVY ELECTRICALS LIMITED</w:t>
      </w:r>
    </w:p>
    <w:p w:rsidR="00147DE8" w:rsidRDefault="00FB4C04">
      <w:pPr>
        <w:autoSpaceDE w:val="0"/>
        <w:autoSpaceDN w:val="0"/>
        <w:adjustRightInd w:val="0"/>
        <w:spacing w:after="0" w:line="240" w:lineRule="auto"/>
        <w:ind w:left="709" w:right="-5"/>
        <w:jc w:val="center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FACTORY CIVIL CONSTRUCTION AND MAINTENANCE DIVISON</w:t>
      </w:r>
    </w:p>
    <w:p w:rsidR="00147DE8" w:rsidRDefault="00147DE8">
      <w:pPr>
        <w:autoSpaceDE w:val="0"/>
        <w:autoSpaceDN w:val="0"/>
        <w:adjustRightInd w:val="0"/>
        <w:spacing w:after="0" w:line="240" w:lineRule="auto"/>
        <w:ind w:left="709" w:right="-5"/>
        <w:jc w:val="center"/>
        <w:rPr>
          <w:rFonts w:ascii="Bookman Old Style" w:hAnsi="Bookman Old Style" w:cs="Times New Roman"/>
          <w:sz w:val="20"/>
          <w:szCs w:val="20"/>
        </w:rPr>
      </w:pPr>
    </w:p>
    <w:p w:rsidR="00147DE8" w:rsidRDefault="00FB4C04">
      <w:pPr>
        <w:autoSpaceDE w:val="0"/>
        <w:autoSpaceDN w:val="0"/>
        <w:adjustRightInd w:val="0"/>
        <w:spacing w:after="0" w:line="240" w:lineRule="auto"/>
        <w:ind w:left="709" w:right="-5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>
        <w:rPr>
          <w:rFonts w:ascii="Bookman Old Style" w:hAnsi="Bookman Old Style" w:cs="Times New Roman"/>
          <w:b/>
          <w:bCs/>
          <w:sz w:val="20"/>
          <w:szCs w:val="20"/>
          <w:u w:val="single"/>
        </w:rPr>
        <w:t>Corrigendum – I</w:t>
      </w:r>
    </w:p>
    <w:p w:rsidR="00147DE8" w:rsidRDefault="00147DE8">
      <w:pPr>
        <w:autoSpaceDE w:val="0"/>
        <w:autoSpaceDN w:val="0"/>
        <w:adjustRightInd w:val="0"/>
        <w:spacing w:after="0" w:line="240" w:lineRule="auto"/>
        <w:ind w:left="709" w:right="-5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</w:p>
    <w:p w:rsidR="00147DE8" w:rsidRDefault="00FB4C04">
      <w:pPr>
        <w:ind w:left="709" w:right="-5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 xml:space="preserve">                                                                                                  </w:t>
      </w:r>
      <w:proofErr w:type="gramStart"/>
      <w:r>
        <w:rPr>
          <w:rFonts w:ascii="Bookman Old Style" w:hAnsi="Bookman Old Style" w:cs="Times New Roman"/>
          <w:sz w:val="20"/>
          <w:szCs w:val="20"/>
        </w:rPr>
        <w:t xml:space="preserve">Date </w:t>
      </w:r>
      <w:r>
        <w:rPr>
          <w:rFonts w:ascii="Bookman Old Style" w:hAnsi="Bookman Old Style" w:cs="Times New Roman"/>
          <w:color w:val="FF0000"/>
          <w:sz w:val="20"/>
          <w:szCs w:val="20"/>
        </w:rPr>
        <w:t>:</w:t>
      </w:r>
      <w:proofErr w:type="gramEnd"/>
      <w:r w:rsidR="00650326">
        <w:rPr>
          <w:rFonts w:ascii="Bookman Old Style" w:hAnsi="Bookman Old Style" w:cs="Times New Roman"/>
          <w:color w:val="FF0000"/>
          <w:sz w:val="20"/>
          <w:szCs w:val="20"/>
        </w:rPr>
        <w:t xml:space="preserve"> 29</w:t>
      </w:r>
      <w:r>
        <w:rPr>
          <w:rFonts w:ascii="Bookman Old Style" w:hAnsi="Bookman Old Style" w:cs="Times New Roman"/>
          <w:color w:val="FF0000"/>
          <w:sz w:val="20"/>
          <w:szCs w:val="20"/>
        </w:rPr>
        <w:t>.0</w:t>
      </w:r>
      <w:r w:rsidR="00650326">
        <w:rPr>
          <w:rFonts w:ascii="Bookman Old Style" w:hAnsi="Bookman Old Style" w:cs="Times New Roman"/>
          <w:color w:val="FF0000"/>
          <w:sz w:val="20"/>
          <w:szCs w:val="20"/>
        </w:rPr>
        <w:t>7</w:t>
      </w:r>
      <w:r>
        <w:rPr>
          <w:rFonts w:ascii="Bookman Old Style" w:hAnsi="Bookman Old Style" w:cs="Times New Roman"/>
          <w:color w:val="FF0000"/>
          <w:sz w:val="20"/>
          <w:szCs w:val="20"/>
        </w:rPr>
        <w:t xml:space="preserve">.2022 </w:t>
      </w:r>
    </w:p>
    <w:p w:rsidR="00147DE8" w:rsidRDefault="00FB4C04" w:rsidP="00800D62">
      <w:pPr>
        <w:autoSpaceDE w:val="0"/>
        <w:autoSpaceDN w:val="0"/>
        <w:adjustRightInd w:val="0"/>
        <w:spacing w:after="0" w:line="240" w:lineRule="auto"/>
        <w:ind w:left="1620" w:hanging="16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 xml:space="preserve">Name of work: </w:t>
      </w:r>
      <w:r w:rsidR="00800D62" w:rsidRPr="00800D62">
        <w:rPr>
          <w:rFonts w:ascii="Bookman Old Style" w:hAnsi="Bookman Old Style"/>
          <w:sz w:val="20"/>
          <w:szCs w:val="20"/>
        </w:rPr>
        <w:t>Hiring of loading auto for disposal of scrap waste</w:t>
      </w:r>
      <w:r w:rsidR="00800D62">
        <w:rPr>
          <w:rFonts w:ascii="Bookman Old Style" w:hAnsi="Bookman Old Style"/>
          <w:sz w:val="20"/>
          <w:szCs w:val="20"/>
        </w:rPr>
        <w:t xml:space="preserve"> </w:t>
      </w:r>
      <w:r w:rsidR="00800D62" w:rsidRPr="00800D62">
        <w:rPr>
          <w:rFonts w:ascii="Bookman Old Style" w:hAnsi="Bookman Old Style"/>
          <w:sz w:val="20"/>
          <w:szCs w:val="20"/>
        </w:rPr>
        <w:t>materials from various locations inside factory area</w:t>
      </w:r>
    </w:p>
    <w:p w:rsidR="00147DE8" w:rsidRDefault="00147DE8">
      <w:pPr>
        <w:ind w:left="709" w:right="6"/>
        <w:jc w:val="both"/>
        <w:rPr>
          <w:rFonts w:ascii="Bookman Old Style" w:hAnsi="Bookman Old Style"/>
          <w:sz w:val="20"/>
          <w:szCs w:val="20"/>
        </w:rPr>
      </w:pPr>
    </w:p>
    <w:p w:rsidR="00147DE8" w:rsidRDefault="00FB4C04">
      <w:pPr>
        <w:spacing w:after="0"/>
        <w:ind w:left="709" w:right="6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        </w:t>
      </w:r>
      <w:r>
        <w:rPr>
          <w:rFonts w:ascii="Bookman Old Style" w:hAnsi="Bookman Old Style"/>
          <w:sz w:val="20"/>
          <w:szCs w:val="20"/>
        </w:rPr>
        <w:t xml:space="preserve">Ref: </w:t>
      </w:r>
      <w:proofErr w:type="spellStart"/>
      <w:r>
        <w:rPr>
          <w:rFonts w:ascii="Bookman Old Style" w:hAnsi="Bookman Old Style"/>
          <w:sz w:val="20"/>
          <w:szCs w:val="20"/>
        </w:rPr>
        <w:t>i</w:t>
      </w:r>
      <w:proofErr w:type="spellEnd"/>
      <w:r>
        <w:rPr>
          <w:rFonts w:ascii="Bookman Old Style" w:hAnsi="Bookman Old Style"/>
          <w:sz w:val="20"/>
          <w:szCs w:val="20"/>
        </w:rPr>
        <w:t>) Tender NIT No.:  NIT_</w:t>
      </w:r>
      <w:r w:rsidR="00212A7C">
        <w:rPr>
          <w:rFonts w:ascii="Bookman Old Style" w:hAnsi="Bookman Old Style"/>
          <w:color w:val="FF0000"/>
          <w:sz w:val="20"/>
          <w:szCs w:val="20"/>
        </w:rPr>
        <w:t>66533</w:t>
      </w:r>
    </w:p>
    <w:p w:rsidR="00147DE8" w:rsidRDefault="00FB4C04">
      <w:pPr>
        <w:spacing w:after="0"/>
        <w:ind w:left="709" w:right="6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ii) Tender Notification No. </w:t>
      </w:r>
      <w:r w:rsidR="00212A7C">
        <w:rPr>
          <w:rFonts w:ascii="Bookman Old Style" w:hAnsi="Bookman Old Style"/>
          <w:color w:val="FF0000"/>
          <w:sz w:val="20"/>
          <w:szCs w:val="20"/>
        </w:rPr>
        <w:t>FCX/22231011</w:t>
      </w:r>
      <w:bookmarkStart w:id="0" w:name="_GoBack"/>
      <w:bookmarkEnd w:id="0"/>
    </w:p>
    <w:p w:rsidR="00147DE8" w:rsidRDefault="00147DE8">
      <w:pPr>
        <w:spacing w:after="0"/>
        <w:ind w:left="709" w:right="6"/>
        <w:jc w:val="both"/>
        <w:rPr>
          <w:rFonts w:ascii="Bookman Old Style" w:hAnsi="Bookman Old Style"/>
          <w:sz w:val="20"/>
          <w:szCs w:val="20"/>
        </w:rPr>
      </w:pPr>
    </w:p>
    <w:p w:rsidR="00147DE8" w:rsidRDefault="00FB4C04">
      <w:pPr>
        <w:spacing w:line="240" w:lineRule="auto"/>
        <w:ind w:left="70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1.</w:t>
      </w:r>
      <w:r>
        <w:rPr>
          <w:rFonts w:ascii="Bookman Old Style" w:hAnsi="Bookman Old Style"/>
          <w:sz w:val="20"/>
          <w:szCs w:val="20"/>
        </w:rPr>
        <w:t xml:space="preserve"> The tender schedule was as under:-</w:t>
      </w:r>
    </w:p>
    <w:p w:rsidR="00147DE8" w:rsidRDefault="00FB4C04">
      <w:pPr>
        <w:spacing w:after="0" w:line="240" w:lineRule="auto"/>
        <w:ind w:left="709"/>
        <w:jc w:val="both"/>
        <w:rPr>
          <w:rFonts w:ascii="Bookman Old Style" w:eastAsia="MS Mincho" w:hAnsi="Bookman Old Style" w:cs="Arial"/>
          <w:color w:val="FF0000"/>
          <w:sz w:val="20"/>
          <w:szCs w:val="20"/>
        </w:rPr>
      </w:pPr>
      <w:r>
        <w:rPr>
          <w:rFonts w:ascii="Bookman Old Style" w:eastAsia="MS Mincho" w:hAnsi="Bookman Old Style" w:cs="Arial"/>
          <w:sz w:val="20"/>
          <w:szCs w:val="20"/>
        </w:rPr>
        <w:t xml:space="preserve">1.1    </w:t>
      </w:r>
      <w:r>
        <w:rPr>
          <w:rFonts w:ascii="Bookman Old Style" w:hAnsi="Bookman Old Style"/>
          <w:sz w:val="20"/>
          <w:szCs w:val="20"/>
        </w:rPr>
        <w:t>Closing date of submission form</w:t>
      </w:r>
      <w:r>
        <w:rPr>
          <w:rFonts w:ascii="Bookman Old Style" w:eastAsia="MS Mincho" w:hAnsi="Bookman Old Style" w:cs="Arial"/>
          <w:sz w:val="20"/>
          <w:szCs w:val="20"/>
        </w:rPr>
        <w:t xml:space="preserve">:  </w:t>
      </w:r>
      <w:r w:rsidR="00212A7C">
        <w:rPr>
          <w:rFonts w:ascii="Bookman Old Style" w:eastAsia="MS Mincho" w:hAnsi="Bookman Old Style" w:cs="Arial"/>
          <w:color w:val="FF0000"/>
          <w:sz w:val="20"/>
          <w:szCs w:val="20"/>
        </w:rPr>
        <w:t>12</w:t>
      </w:r>
      <w:r>
        <w:rPr>
          <w:rFonts w:ascii="Bookman Old Style" w:eastAsia="MS Mincho" w:hAnsi="Bookman Old Style" w:cs="Arial"/>
          <w:color w:val="FF0000"/>
          <w:sz w:val="20"/>
          <w:szCs w:val="20"/>
        </w:rPr>
        <w:t>.0</w:t>
      </w:r>
      <w:r w:rsidR="00212A7C">
        <w:rPr>
          <w:rFonts w:ascii="Bookman Old Style" w:eastAsia="MS Mincho" w:hAnsi="Bookman Old Style" w:cs="Arial"/>
          <w:color w:val="FF0000"/>
          <w:sz w:val="20"/>
          <w:szCs w:val="20"/>
        </w:rPr>
        <w:t>7</w:t>
      </w:r>
      <w:r>
        <w:rPr>
          <w:rFonts w:ascii="Bookman Old Style" w:eastAsia="MS Mincho" w:hAnsi="Bookman Old Style" w:cs="Arial"/>
          <w:color w:val="FF0000"/>
          <w:sz w:val="20"/>
          <w:szCs w:val="20"/>
        </w:rPr>
        <w:t>.2022 1</w:t>
      </w:r>
      <w:r w:rsidR="00212A7C">
        <w:rPr>
          <w:rFonts w:ascii="Bookman Old Style" w:eastAsia="MS Mincho" w:hAnsi="Bookman Old Style" w:cs="Arial"/>
          <w:color w:val="FF0000"/>
          <w:sz w:val="20"/>
          <w:szCs w:val="20"/>
        </w:rPr>
        <w:t>2</w:t>
      </w:r>
      <w:r>
        <w:rPr>
          <w:rFonts w:ascii="Bookman Old Style" w:eastAsia="MS Mincho" w:hAnsi="Bookman Old Style" w:cs="Arial"/>
          <w:color w:val="FF0000"/>
          <w:sz w:val="20"/>
          <w:szCs w:val="20"/>
        </w:rPr>
        <w:t xml:space="preserve">:00:00 </w:t>
      </w:r>
    </w:p>
    <w:p w:rsidR="00147DE8" w:rsidRDefault="00FB4C04">
      <w:pPr>
        <w:spacing w:after="0" w:line="240" w:lineRule="auto"/>
        <w:ind w:left="709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eastAsia="MS Mincho" w:hAnsi="Bookman Old Style" w:cs="Arial"/>
          <w:sz w:val="20"/>
          <w:szCs w:val="20"/>
        </w:rPr>
        <w:t xml:space="preserve">1.2    </w:t>
      </w:r>
      <w:r>
        <w:rPr>
          <w:rFonts w:ascii="Bookman Old Style" w:hAnsi="Bookman Old Style"/>
          <w:sz w:val="20"/>
          <w:szCs w:val="20"/>
        </w:rPr>
        <w:t>Opening bid date</w:t>
      </w:r>
      <w:r w:rsidR="00212A7C">
        <w:rPr>
          <w:rFonts w:ascii="Bookman Old Style" w:eastAsia="MS Mincho" w:hAnsi="Bookman Old Style" w:cs="Arial"/>
          <w:sz w:val="20"/>
          <w:szCs w:val="20"/>
        </w:rPr>
        <w:t>:  12</w:t>
      </w:r>
      <w:r>
        <w:rPr>
          <w:rFonts w:ascii="Bookman Old Style" w:eastAsia="MS Mincho" w:hAnsi="Bookman Old Style" w:cs="Arial"/>
          <w:sz w:val="20"/>
          <w:szCs w:val="20"/>
        </w:rPr>
        <w:t>.0</w:t>
      </w:r>
      <w:r w:rsidR="00212A7C">
        <w:rPr>
          <w:rFonts w:ascii="Bookman Old Style" w:eastAsia="MS Mincho" w:hAnsi="Bookman Old Style" w:cs="Arial"/>
          <w:sz w:val="20"/>
          <w:szCs w:val="20"/>
        </w:rPr>
        <w:t>7</w:t>
      </w:r>
      <w:r>
        <w:rPr>
          <w:rFonts w:ascii="Bookman Old Style" w:eastAsia="MS Mincho" w:hAnsi="Bookman Old Style" w:cs="Arial"/>
          <w:sz w:val="20"/>
          <w:szCs w:val="20"/>
        </w:rPr>
        <w:t>.2022 1</w:t>
      </w:r>
      <w:r w:rsidR="00212A7C">
        <w:rPr>
          <w:rFonts w:ascii="Bookman Old Style" w:eastAsia="MS Mincho" w:hAnsi="Bookman Old Style" w:cs="Arial"/>
          <w:sz w:val="20"/>
          <w:szCs w:val="20"/>
        </w:rPr>
        <w:t>2</w:t>
      </w:r>
      <w:r>
        <w:rPr>
          <w:rFonts w:ascii="Bookman Old Style" w:eastAsia="MS Mincho" w:hAnsi="Bookman Old Style" w:cs="Arial"/>
          <w:sz w:val="20"/>
          <w:szCs w:val="20"/>
        </w:rPr>
        <w:t>:</w:t>
      </w:r>
      <w:r w:rsidR="00212A7C">
        <w:rPr>
          <w:rFonts w:ascii="Bookman Old Style" w:eastAsia="MS Mincho" w:hAnsi="Bookman Old Style" w:cs="Arial"/>
          <w:sz w:val="20"/>
          <w:szCs w:val="20"/>
        </w:rPr>
        <w:t>30</w:t>
      </w:r>
      <w:r>
        <w:rPr>
          <w:rFonts w:ascii="Bookman Old Style" w:eastAsia="MS Mincho" w:hAnsi="Bookman Old Style" w:cs="Arial"/>
          <w:sz w:val="20"/>
          <w:szCs w:val="20"/>
        </w:rPr>
        <w:t>:00</w:t>
      </w:r>
      <w:r>
        <w:rPr>
          <w:rFonts w:ascii="Bookman Old Style" w:hAnsi="Bookman Old Style" w:cs="Arial"/>
          <w:sz w:val="20"/>
          <w:szCs w:val="20"/>
        </w:rPr>
        <w:t xml:space="preserve"> </w:t>
      </w:r>
    </w:p>
    <w:p w:rsidR="00147DE8" w:rsidRDefault="00147DE8">
      <w:pPr>
        <w:spacing w:after="0" w:line="240" w:lineRule="auto"/>
        <w:ind w:left="709"/>
        <w:jc w:val="both"/>
        <w:rPr>
          <w:rFonts w:ascii="Bookman Old Style" w:eastAsia="MS Mincho" w:hAnsi="Bookman Old Style" w:cs="Arial"/>
          <w:sz w:val="20"/>
          <w:szCs w:val="20"/>
        </w:rPr>
      </w:pPr>
    </w:p>
    <w:p w:rsidR="00147DE8" w:rsidRDefault="00FB4C04">
      <w:pPr>
        <w:spacing w:line="240" w:lineRule="auto"/>
        <w:ind w:left="709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The tender schedule revised and may read as under:-</w:t>
      </w:r>
    </w:p>
    <w:p w:rsidR="00147DE8" w:rsidRDefault="00FB4C04">
      <w:pPr>
        <w:spacing w:after="0" w:line="240" w:lineRule="auto"/>
        <w:ind w:left="709"/>
        <w:jc w:val="both"/>
        <w:rPr>
          <w:rFonts w:ascii="Bookman Old Style" w:eastAsia="MS Mincho" w:hAnsi="Bookman Old Style" w:cs="Arial"/>
          <w:sz w:val="20"/>
          <w:szCs w:val="20"/>
        </w:rPr>
      </w:pPr>
      <w:r>
        <w:rPr>
          <w:rFonts w:ascii="Bookman Old Style" w:eastAsia="MS Mincho" w:hAnsi="Bookman Old Style" w:cs="Arial"/>
          <w:sz w:val="20"/>
          <w:szCs w:val="20"/>
        </w:rPr>
        <w:t xml:space="preserve">1.1    </w:t>
      </w:r>
      <w:r>
        <w:rPr>
          <w:rFonts w:ascii="Bookman Old Style" w:hAnsi="Bookman Old Style"/>
          <w:sz w:val="20"/>
          <w:szCs w:val="20"/>
        </w:rPr>
        <w:t>Closing date of submission form</w:t>
      </w:r>
      <w:r>
        <w:rPr>
          <w:rFonts w:ascii="Bookman Old Style" w:eastAsia="MS Mincho" w:hAnsi="Bookman Old Style" w:cs="Arial"/>
          <w:sz w:val="20"/>
          <w:szCs w:val="20"/>
        </w:rPr>
        <w:t xml:space="preserve">:  </w:t>
      </w:r>
      <w:r w:rsidR="00212A7C">
        <w:rPr>
          <w:rFonts w:ascii="Bookman Old Style" w:eastAsia="MS Mincho" w:hAnsi="Bookman Old Style" w:cs="Arial"/>
          <w:color w:val="FF0000"/>
          <w:sz w:val="20"/>
          <w:szCs w:val="20"/>
        </w:rPr>
        <w:t>12</w:t>
      </w:r>
      <w:r>
        <w:rPr>
          <w:rFonts w:ascii="Bookman Old Style" w:eastAsia="MS Mincho" w:hAnsi="Bookman Old Style" w:cs="Arial"/>
          <w:color w:val="FF0000"/>
          <w:sz w:val="20"/>
          <w:szCs w:val="20"/>
        </w:rPr>
        <w:t>.0</w:t>
      </w:r>
      <w:r w:rsidR="00212A7C">
        <w:rPr>
          <w:rFonts w:ascii="Bookman Old Style" w:eastAsia="MS Mincho" w:hAnsi="Bookman Old Style" w:cs="Arial"/>
          <w:color w:val="FF0000"/>
          <w:sz w:val="20"/>
          <w:szCs w:val="20"/>
        </w:rPr>
        <w:t>8</w:t>
      </w:r>
      <w:r>
        <w:rPr>
          <w:rFonts w:ascii="Bookman Old Style" w:eastAsia="MS Mincho" w:hAnsi="Bookman Old Style" w:cs="Arial"/>
          <w:color w:val="FF0000"/>
          <w:sz w:val="20"/>
          <w:szCs w:val="20"/>
        </w:rPr>
        <w:t xml:space="preserve">.2022 11:00:00 </w:t>
      </w:r>
    </w:p>
    <w:p w:rsidR="00147DE8" w:rsidRDefault="00FB4C04">
      <w:pPr>
        <w:spacing w:after="0" w:line="240" w:lineRule="auto"/>
        <w:ind w:left="709"/>
        <w:jc w:val="both"/>
        <w:rPr>
          <w:rFonts w:ascii="Bookman Old Style" w:hAnsi="Bookman Old Style" w:cs="Arial"/>
          <w:color w:val="FF0000"/>
          <w:sz w:val="20"/>
          <w:szCs w:val="20"/>
        </w:rPr>
      </w:pPr>
      <w:r>
        <w:rPr>
          <w:rFonts w:ascii="Bookman Old Style" w:eastAsia="MS Mincho" w:hAnsi="Bookman Old Style" w:cs="Arial"/>
          <w:sz w:val="20"/>
          <w:szCs w:val="20"/>
        </w:rPr>
        <w:t xml:space="preserve">1.2    </w:t>
      </w:r>
      <w:r>
        <w:rPr>
          <w:rFonts w:ascii="Bookman Old Style" w:hAnsi="Bookman Old Style"/>
          <w:sz w:val="20"/>
          <w:szCs w:val="20"/>
        </w:rPr>
        <w:t>Opening bid date</w:t>
      </w:r>
      <w:r>
        <w:rPr>
          <w:rFonts w:ascii="Bookman Old Style" w:eastAsia="MS Mincho" w:hAnsi="Bookman Old Style" w:cs="Arial"/>
          <w:sz w:val="20"/>
          <w:szCs w:val="20"/>
        </w:rPr>
        <w:t xml:space="preserve">:  </w:t>
      </w:r>
      <w:r w:rsidR="00212A7C">
        <w:rPr>
          <w:rFonts w:ascii="Bookman Old Style" w:eastAsia="MS Mincho" w:hAnsi="Bookman Old Style" w:cs="Arial"/>
          <w:sz w:val="20"/>
          <w:szCs w:val="20"/>
        </w:rPr>
        <w:t>12</w:t>
      </w:r>
      <w:r>
        <w:rPr>
          <w:rFonts w:ascii="Bookman Old Style" w:eastAsia="MS Mincho" w:hAnsi="Bookman Old Style" w:cs="Arial"/>
          <w:color w:val="FF0000"/>
          <w:sz w:val="20"/>
          <w:szCs w:val="20"/>
        </w:rPr>
        <w:t>.0</w:t>
      </w:r>
      <w:r w:rsidR="00212A7C">
        <w:rPr>
          <w:rFonts w:ascii="Bookman Old Style" w:eastAsia="MS Mincho" w:hAnsi="Bookman Old Style" w:cs="Arial"/>
          <w:color w:val="FF0000"/>
          <w:sz w:val="20"/>
          <w:szCs w:val="20"/>
        </w:rPr>
        <w:t>8</w:t>
      </w:r>
      <w:r>
        <w:rPr>
          <w:rFonts w:ascii="Bookman Old Style" w:eastAsia="MS Mincho" w:hAnsi="Bookman Old Style" w:cs="Arial"/>
          <w:color w:val="FF0000"/>
          <w:sz w:val="20"/>
          <w:szCs w:val="20"/>
        </w:rPr>
        <w:t>.2022 1</w:t>
      </w:r>
      <w:r w:rsidR="00212A7C">
        <w:rPr>
          <w:rFonts w:ascii="Bookman Old Style" w:eastAsia="MS Mincho" w:hAnsi="Bookman Old Style" w:cs="Arial"/>
          <w:color w:val="FF0000"/>
          <w:sz w:val="20"/>
          <w:szCs w:val="20"/>
        </w:rPr>
        <w:t>1:30</w:t>
      </w:r>
      <w:r>
        <w:rPr>
          <w:rFonts w:ascii="Bookman Old Style" w:eastAsia="MS Mincho" w:hAnsi="Bookman Old Style" w:cs="Arial"/>
          <w:color w:val="FF0000"/>
          <w:sz w:val="20"/>
          <w:szCs w:val="20"/>
        </w:rPr>
        <w:t>:00</w:t>
      </w:r>
      <w:r>
        <w:rPr>
          <w:rFonts w:ascii="Bookman Old Style" w:hAnsi="Bookman Old Style" w:cs="Arial"/>
          <w:color w:val="FF0000"/>
          <w:sz w:val="20"/>
          <w:szCs w:val="20"/>
        </w:rPr>
        <w:t xml:space="preserve"> </w:t>
      </w:r>
    </w:p>
    <w:p w:rsidR="00147DE8" w:rsidRDefault="00147DE8">
      <w:pPr>
        <w:spacing w:after="0" w:line="240" w:lineRule="auto"/>
        <w:ind w:left="709"/>
        <w:jc w:val="both"/>
        <w:rPr>
          <w:rFonts w:ascii="Bookman Old Style" w:hAnsi="Bookman Old Style" w:cs="Arial"/>
          <w:sz w:val="20"/>
          <w:szCs w:val="20"/>
        </w:rPr>
      </w:pPr>
    </w:p>
    <w:p w:rsidR="00147DE8" w:rsidRDefault="00147DE8">
      <w:pPr>
        <w:spacing w:after="0" w:line="240" w:lineRule="auto"/>
        <w:ind w:left="709"/>
        <w:jc w:val="both"/>
        <w:rPr>
          <w:rFonts w:ascii="Bookman Old Style" w:eastAsia="MS Mincho" w:hAnsi="Bookman Old Style" w:cs="Arial"/>
          <w:sz w:val="20"/>
          <w:szCs w:val="20"/>
        </w:rPr>
      </w:pPr>
    </w:p>
    <w:p w:rsidR="00147DE8" w:rsidRDefault="00FB4C04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All other terms &amp; conditions and scope of work of the above NIT remains unchanged</w:t>
      </w: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FB4C04">
      <w:pPr>
        <w:pStyle w:val="Footer"/>
        <w:tabs>
          <w:tab w:val="clear" w:pos="4680"/>
          <w:tab w:val="clear" w:pos="9360"/>
          <w:tab w:val="center" w:pos="4486"/>
          <w:tab w:val="right" w:pos="8973"/>
        </w:tabs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sz w:val="22"/>
          <w:szCs w:val="20"/>
        </w:rPr>
        <w:t>Accepted as above (Seal &amp; Signature of Bidder)</w:t>
      </w:r>
      <w:r>
        <w:rPr>
          <w:caps/>
          <w:sz w:val="28"/>
          <w:szCs w:val="22"/>
        </w:rPr>
        <w:t xml:space="preserve">          </w:t>
      </w:r>
      <w:r>
        <w:rPr>
          <w:caps/>
          <w:sz w:val="22"/>
          <w:szCs w:val="18"/>
        </w:rPr>
        <w:t xml:space="preserve"> </w:t>
      </w:r>
      <w:r>
        <w:rPr>
          <w:caps/>
          <w:sz w:val="28"/>
          <w:szCs w:val="22"/>
        </w:rPr>
        <w:t xml:space="preserve">        </w:t>
      </w:r>
      <w:r>
        <w:rPr>
          <w:sz w:val="22"/>
          <w:szCs w:val="20"/>
        </w:rPr>
        <w:t>Seal &amp; Signature of BHEL Authority</w:t>
      </w:r>
    </w:p>
    <w:sectPr w:rsidR="00147DE8">
      <w:pgSz w:w="11907" w:h="16839" w:code="9"/>
      <w:pgMar w:top="720" w:right="1134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43E12"/>
    <w:multiLevelType w:val="hybridMultilevel"/>
    <w:tmpl w:val="8820C6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22870"/>
    <w:multiLevelType w:val="hybridMultilevel"/>
    <w:tmpl w:val="452C0290"/>
    <w:lvl w:ilvl="0" w:tplc="147C5BF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30" w:hanging="360"/>
      </w:pPr>
    </w:lvl>
    <w:lvl w:ilvl="2" w:tplc="4009001B" w:tentative="1">
      <w:start w:val="1"/>
      <w:numFmt w:val="lowerRoman"/>
      <w:lvlText w:val="%3."/>
      <w:lvlJc w:val="right"/>
      <w:pPr>
        <w:ind w:left="1950" w:hanging="180"/>
      </w:pPr>
    </w:lvl>
    <w:lvl w:ilvl="3" w:tplc="4009000F" w:tentative="1">
      <w:start w:val="1"/>
      <w:numFmt w:val="decimal"/>
      <w:lvlText w:val="%4."/>
      <w:lvlJc w:val="left"/>
      <w:pPr>
        <w:ind w:left="2670" w:hanging="360"/>
      </w:pPr>
    </w:lvl>
    <w:lvl w:ilvl="4" w:tplc="40090019" w:tentative="1">
      <w:start w:val="1"/>
      <w:numFmt w:val="lowerLetter"/>
      <w:lvlText w:val="%5."/>
      <w:lvlJc w:val="left"/>
      <w:pPr>
        <w:ind w:left="3390" w:hanging="360"/>
      </w:pPr>
    </w:lvl>
    <w:lvl w:ilvl="5" w:tplc="4009001B" w:tentative="1">
      <w:start w:val="1"/>
      <w:numFmt w:val="lowerRoman"/>
      <w:lvlText w:val="%6."/>
      <w:lvlJc w:val="right"/>
      <w:pPr>
        <w:ind w:left="4110" w:hanging="180"/>
      </w:pPr>
    </w:lvl>
    <w:lvl w:ilvl="6" w:tplc="4009000F" w:tentative="1">
      <w:start w:val="1"/>
      <w:numFmt w:val="decimal"/>
      <w:lvlText w:val="%7."/>
      <w:lvlJc w:val="left"/>
      <w:pPr>
        <w:ind w:left="4830" w:hanging="360"/>
      </w:pPr>
    </w:lvl>
    <w:lvl w:ilvl="7" w:tplc="40090019" w:tentative="1">
      <w:start w:val="1"/>
      <w:numFmt w:val="lowerLetter"/>
      <w:lvlText w:val="%8."/>
      <w:lvlJc w:val="left"/>
      <w:pPr>
        <w:ind w:left="5550" w:hanging="360"/>
      </w:pPr>
    </w:lvl>
    <w:lvl w:ilvl="8" w:tplc="40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2B1C7F07"/>
    <w:multiLevelType w:val="hybridMultilevel"/>
    <w:tmpl w:val="F7005148"/>
    <w:lvl w:ilvl="0" w:tplc="376A35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057A1"/>
    <w:multiLevelType w:val="hybridMultilevel"/>
    <w:tmpl w:val="34C82536"/>
    <w:lvl w:ilvl="0" w:tplc="D790325C">
      <w:start w:val="1"/>
      <w:numFmt w:val="decimal"/>
      <w:lvlText w:val="(%1)"/>
      <w:lvlJc w:val="left"/>
      <w:pPr>
        <w:ind w:left="450" w:hanging="360"/>
      </w:pPr>
      <w:rPr>
        <w:rFonts w:hint="default"/>
        <w:b/>
        <w:bCs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4FC5EF0"/>
    <w:multiLevelType w:val="hybridMultilevel"/>
    <w:tmpl w:val="EFC627C4"/>
    <w:lvl w:ilvl="0" w:tplc="075E09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BC3713"/>
    <w:multiLevelType w:val="multilevel"/>
    <w:tmpl w:val="2F0C3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CCE74B3"/>
    <w:multiLevelType w:val="hybridMultilevel"/>
    <w:tmpl w:val="DDD24D94"/>
    <w:lvl w:ilvl="0" w:tplc="8DE049BE">
      <w:start w:val="1"/>
      <w:numFmt w:val="upp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D3728BF"/>
    <w:multiLevelType w:val="hybridMultilevel"/>
    <w:tmpl w:val="78EEAA14"/>
    <w:lvl w:ilvl="0" w:tplc="3E862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14669"/>
    <w:multiLevelType w:val="hybridMultilevel"/>
    <w:tmpl w:val="F2065520"/>
    <w:lvl w:ilvl="0" w:tplc="89609D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4BB52277"/>
    <w:multiLevelType w:val="hybridMultilevel"/>
    <w:tmpl w:val="76B207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E1102"/>
    <w:multiLevelType w:val="hybridMultilevel"/>
    <w:tmpl w:val="169802A2"/>
    <w:lvl w:ilvl="0" w:tplc="4A4EE4E0">
      <w:start w:val="1"/>
      <w:numFmt w:val="decimal"/>
      <w:lvlText w:val="(%1)"/>
      <w:lvlJc w:val="left"/>
      <w:pPr>
        <w:ind w:left="720" w:hanging="360"/>
      </w:pPr>
      <w:rPr>
        <w:rFonts w:ascii="Bookman Old Style" w:hAnsi="Bookman Old Style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177D28"/>
    <w:multiLevelType w:val="hybridMultilevel"/>
    <w:tmpl w:val="A036B6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C668C3"/>
    <w:multiLevelType w:val="multilevel"/>
    <w:tmpl w:val="9DE837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13">
    <w:nsid w:val="61D74621"/>
    <w:multiLevelType w:val="hybridMultilevel"/>
    <w:tmpl w:val="A93CED72"/>
    <w:lvl w:ilvl="0" w:tplc="64C2D0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270C1E"/>
    <w:multiLevelType w:val="hybridMultilevel"/>
    <w:tmpl w:val="B106DEB2"/>
    <w:lvl w:ilvl="0" w:tplc="BA0028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523679"/>
    <w:multiLevelType w:val="hybridMultilevel"/>
    <w:tmpl w:val="4B4CFC98"/>
    <w:lvl w:ilvl="0" w:tplc="F77E385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D1F41"/>
    <w:multiLevelType w:val="multilevel"/>
    <w:tmpl w:val="2F0C3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6CCE6368"/>
    <w:multiLevelType w:val="hybridMultilevel"/>
    <w:tmpl w:val="81227D68"/>
    <w:lvl w:ilvl="0" w:tplc="8F88F494">
      <w:start w:val="13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5"/>
  </w:num>
  <w:num w:numId="5">
    <w:abstractNumId w:val="6"/>
  </w:num>
  <w:num w:numId="6">
    <w:abstractNumId w:val="12"/>
  </w:num>
  <w:num w:numId="7">
    <w:abstractNumId w:val="9"/>
  </w:num>
  <w:num w:numId="8">
    <w:abstractNumId w:val="11"/>
  </w:num>
  <w:num w:numId="9">
    <w:abstractNumId w:val="13"/>
  </w:num>
  <w:num w:numId="10">
    <w:abstractNumId w:val="0"/>
  </w:num>
  <w:num w:numId="11">
    <w:abstractNumId w:val="4"/>
  </w:num>
  <w:num w:numId="12">
    <w:abstractNumId w:val="5"/>
  </w:num>
  <w:num w:numId="13">
    <w:abstractNumId w:val="16"/>
  </w:num>
  <w:num w:numId="14">
    <w:abstractNumId w:val="10"/>
  </w:num>
  <w:num w:numId="15">
    <w:abstractNumId w:val="1"/>
  </w:num>
  <w:num w:numId="16">
    <w:abstractNumId w:val="7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E8"/>
    <w:rsid w:val="00147DE8"/>
    <w:rsid w:val="00162F4D"/>
    <w:rsid w:val="00212A7C"/>
    <w:rsid w:val="00650326"/>
    <w:rsid w:val="00800D62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C76A97-9BF2-4E41-A741-DCC5F2BC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Mangal"/>
      <w:sz w:val="24"/>
      <w:szCs w:val="21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Mangal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6008127</dc:creator>
  <cp:lastModifiedBy>Dinesh Kumar Raikwar</cp:lastModifiedBy>
  <cp:revision>26</cp:revision>
  <cp:lastPrinted>2022-07-29T10:34:00Z</cp:lastPrinted>
  <dcterms:created xsi:type="dcterms:W3CDTF">2019-11-07T02:21:00Z</dcterms:created>
  <dcterms:modified xsi:type="dcterms:W3CDTF">2022-07-29T10:36:00Z</dcterms:modified>
</cp:coreProperties>
</file>