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1C335E" w:rsidRPr="001C335E">
              <w:rPr>
                <w:b/>
                <w:sz w:val="22"/>
              </w:rPr>
              <w:t>62232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1C335E" w:rsidRPr="001C335E">
              <w:rPr>
                <w:b/>
                <w:sz w:val="22"/>
              </w:rPr>
              <w:t>GEM/2021/B/1797254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1C335E" w:rsidP="001C33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24.12.</w:t>
            </w:r>
            <w:r w:rsidR="009B3B19" w:rsidRPr="009B3B19">
              <w:rPr>
                <w:b/>
                <w:sz w:val="22"/>
              </w:rPr>
              <w:t>2021</w:t>
            </w:r>
          </w:p>
        </w:tc>
        <w:tc>
          <w:tcPr>
            <w:tcW w:w="3920" w:type="dxa"/>
          </w:tcPr>
          <w:p w:rsidR="00FE7FC3" w:rsidRPr="00C107B7" w:rsidRDefault="00FE7FC3" w:rsidP="001C335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1C335E">
              <w:rPr>
                <w:b/>
                <w:sz w:val="22"/>
              </w:rPr>
              <w:t>04.01.2022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1C335E" w:rsidRPr="001C335E" w:rsidRDefault="001C335E" w:rsidP="001C335E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1C335E">
              <w:rPr>
                <w:b/>
                <w:i/>
                <w:sz w:val="24"/>
              </w:rPr>
              <w:t xml:space="preserve">ASME SEC.II.C.SFA-5.28, ER90S-B91 Low </w:t>
            </w:r>
            <w:proofErr w:type="gramStart"/>
            <w:r w:rsidRPr="001C335E">
              <w:rPr>
                <w:b/>
                <w:i/>
                <w:sz w:val="24"/>
              </w:rPr>
              <w:t>alloy</w:t>
            </w:r>
            <w:proofErr w:type="gramEnd"/>
            <w:r w:rsidRPr="001C335E">
              <w:rPr>
                <w:b/>
                <w:i/>
                <w:sz w:val="24"/>
              </w:rPr>
              <w:t xml:space="preserve"> Steel BARE SOILD WIRE FOR GTAW Process AS PER WCPI-161/11.</w:t>
            </w:r>
          </w:p>
          <w:p w:rsidR="001C335E" w:rsidRDefault="001C335E" w:rsidP="001C335E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1C335E">
              <w:rPr>
                <w:b/>
                <w:i/>
                <w:sz w:val="24"/>
              </w:rPr>
              <w:t xml:space="preserve">DIAMETER.0.80 mm AND 700 to 1000 </w:t>
            </w:r>
            <w:proofErr w:type="gramStart"/>
            <w:r w:rsidRPr="001C335E">
              <w:rPr>
                <w:b/>
                <w:i/>
                <w:sz w:val="24"/>
              </w:rPr>
              <w:t>grams</w:t>
            </w:r>
            <w:proofErr w:type="gramEnd"/>
            <w:r w:rsidRPr="001C335E">
              <w:rPr>
                <w:b/>
                <w:i/>
                <w:sz w:val="24"/>
              </w:rPr>
              <w:t xml:space="preserve"> weight with precision layer wounded plastic spools (S1OO plastic spools)</w:t>
            </w:r>
          </w:p>
          <w:p w:rsidR="00C76D38" w:rsidRPr="00C107B7" w:rsidRDefault="00C76D38" w:rsidP="009B3B19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1C335E">
              <w:rPr>
                <w:b/>
                <w:i/>
                <w:sz w:val="24"/>
              </w:rPr>
              <w:t>06.01.2022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1C335E" w:rsidRPr="001C335E">
              <w:rPr>
                <w:rFonts w:ascii="Arial Narrow" w:hAnsi="Arial Narrow"/>
                <w:b/>
                <w:sz w:val="22"/>
              </w:rPr>
              <w:t>GEM/2021/B/1797254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</w:t>
            </w:r>
            <w:r w:rsidR="009B3B19">
              <w:t xml:space="preserve">should be quoted </w:t>
            </w:r>
            <w:r w:rsidRPr="00C107B7">
              <w:t xml:space="preserve">before </w:t>
            </w:r>
            <w:r w:rsidR="009B3B19">
              <w:t>1</w:t>
            </w:r>
            <w:r w:rsidR="001C335E">
              <w:t>2</w:t>
            </w:r>
            <w:r w:rsidRPr="00C107B7">
              <w:t xml:space="preserve">:00 hours on the due </w:t>
            </w:r>
            <w:proofErr w:type="spellStart"/>
            <w:proofErr w:type="gramStart"/>
            <w:r w:rsidRPr="00C107B7">
              <w:t>date</w:t>
            </w:r>
            <w:r w:rsidR="009B3B19">
              <w:t>.</w:t>
            </w:r>
            <w:r w:rsidRPr="00C107B7">
              <w:t>Technical</w:t>
            </w:r>
            <w:proofErr w:type="spellEnd"/>
            <w:proofErr w:type="gramEnd"/>
            <w:r w:rsidRPr="00C107B7">
              <w:t xml:space="preserve"> bid will be opened at </w:t>
            </w:r>
            <w:r w:rsidR="009B3B19">
              <w:t>1</w:t>
            </w:r>
            <w:r w:rsidR="001C335E">
              <w:t>2</w:t>
            </w:r>
            <w:bookmarkStart w:id="0" w:name="_GoBack"/>
            <w:bookmarkEnd w:id="0"/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  <w:r w:rsidR="009B3B19">
              <w:t>.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3A" w:rsidRDefault="003C773A">
      <w:r>
        <w:separator/>
      </w:r>
    </w:p>
  </w:endnote>
  <w:endnote w:type="continuationSeparator" w:id="0">
    <w:p w:rsidR="003C773A" w:rsidRDefault="003C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C335E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3A" w:rsidRDefault="003C773A">
      <w:r>
        <w:separator/>
      </w:r>
    </w:p>
  </w:footnote>
  <w:footnote w:type="continuationSeparator" w:id="0">
    <w:p w:rsidR="003C773A" w:rsidRDefault="003C7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C335E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C773A"/>
    <w:rsid w:val="0040122E"/>
    <w:rsid w:val="00416DFA"/>
    <w:rsid w:val="00461C7F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3B19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1B2C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8A1D6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1468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22</cp:revision>
  <cp:lastPrinted>2019-09-24T08:45:00Z</cp:lastPrinted>
  <dcterms:created xsi:type="dcterms:W3CDTF">2020-06-16T12:08:00Z</dcterms:created>
  <dcterms:modified xsi:type="dcterms:W3CDTF">2021-12-29T11:03:00Z</dcterms:modified>
</cp:coreProperties>
</file>