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320"/>
      </w:tblGrid>
      <w:tr w:rsidR="00FE7FC3" w:rsidTr="00724FE1">
        <w:tc>
          <w:tcPr>
            <w:tcW w:w="5580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TITLE 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90458E" w:rsidRDefault="00B3261C" w:rsidP="00B50BD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2"/>
              </w:rPr>
              <w:t xml:space="preserve">CORRIGENDUM for </w:t>
            </w:r>
            <w:r w:rsidR="0090458E" w:rsidRPr="0090458E">
              <w:rPr>
                <w:sz w:val="24"/>
                <w:szCs w:val="24"/>
                <w:highlight w:val="yellow"/>
              </w:rPr>
              <w:t>NIT_56365</w:t>
            </w:r>
          </w:p>
        </w:tc>
        <w:tc>
          <w:tcPr>
            <w:tcW w:w="4320" w:type="dxa"/>
          </w:tcPr>
          <w:p w:rsidR="00186E6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00FF"/>
                <w:sz w:val="24"/>
              </w:rPr>
            </w:pPr>
            <w:r>
              <w:rPr>
                <w:sz w:val="24"/>
              </w:rPr>
              <w:t xml:space="preserve">Phone: +91 </w:t>
            </w:r>
            <w:r w:rsidRPr="00ED2BB5">
              <w:rPr>
                <w:rFonts w:ascii="Arial Narrow" w:hAnsi="Arial Narrow"/>
                <w:b/>
                <w:color w:val="FF00FF"/>
                <w:sz w:val="24"/>
              </w:rPr>
              <w:t>431 257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 xml:space="preserve"> </w:t>
            </w:r>
            <w:r w:rsidR="006B09F3">
              <w:rPr>
                <w:rFonts w:ascii="Arial Narrow" w:hAnsi="Arial Narrow"/>
                <w:b/>
                <w:color w:val="FF00FF"/>
                <w:sz w:val="24"/>
              </w:rPr>
              <w:t>5937</w:t>
            </w:r>
          </w:p>
          <w:p w:rsidR="00FE7FC3" w:rsidRPr="00F3618B" w:rsidRDefault="00FE7FC3" w:rsidP="00F3618B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00FF"/>
                <w:sz w:val="24"/>
              </w:rPr>
            </w:pPr>
            <w:r>
              <w:rPr>
                <w:sz w:val="24"/>
              </w:rPr>
              <w:t xml:space="preserve">Email  : </w:t>
            </w:r>
            <w:hyperlink r:id="rId7" w:tooltip="indhubannari@bhel.in" w:history="1">
              <w:r w:rsidR="006B09F3" w:rsidRPr="006B09F3">
                <w:rPr>
                  <w:rStyle w:val="Hyperlink"/>
                  <w:rFonts w:ascii="Cambria" w:hAnsi="Cambria"/>
                  <w:b/>
                  <w:bCs/>
                  <w:i/>
                  <w:iCs/>
                  <w:sz w:val="24"/>
                  <w:szCs w:val="24"/>
                </w:rPr>
                <w:t>indhubannari@bhel.in</w:t>
              </w:r>
            </w:hyperlink>
          </w:p>
          <w:p w:rsidR="00F3618B" w:rsidRPr="00F3618B" w:rsidRDefault="00F3618B" w:rsidP="00FB0FB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4"/>
              </w:rPr>
            </w:pPr>
            <w:r w:rsidRPr="00F3618B">
              <w:rPr>
                <w:b/>
                <w:color w:val="FF00FF"/>
                <w:sz w:val="24"/>
              </w:rPr>
              <w:t xml:space="preserve">             </w:t>
            </w:r>
          </w:p>
        </w:tc>
      </w:tr>
      <w:tr w:rsidR="00F3618B" w:rsidTr="00724FE1">
        <w:tc>
          <w:tcPr>
            <w:tcW w:w="558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</w:tc>
        <w:tc>
          <w:tcPr>
            <w:tcW w:w="432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</w:p>
        </w:tc>
      </w:tr>
    </w:tbl>
    <w:p w:rsidR="00FE7FC3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p w:rsidR="00FE7FC3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240"/>
      </w:tblGrid>
      <w:tr w:rsidR="00FE7FC3">
        <w:trPr>
          <w:trHeight w:val="489"/>
        </w:trPr>
        <w:tc>
          <w:tcPr>
            <w:tcW w:w="1998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</w:rPr>
            </w:pPr>
          </w:p>
          <w:p w:rsidR="00FE7FC3" w:rsidRDefault="00FE7FC3">
            <w:pPr>
              <w:ind w:firstLine="720"/>
              <w:rPr>
                <w:sz w:val="22"/>
              </w:rPr>
            </w:pPr>
          </w:p>
        </w:tc>
        <w:tc>
          <w:tcPr>
            <w:tcW w:w="2430" w:type="dxa"/>
          </w:tcPr>
          <w:p w:rsidR="00FE7FC3" w:rsidRDefault="00FE7FC3" w:rsidP="0090458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Reference Number:                         Enquiry </w:t>
            </w:r>
            <w:r w:rsidR="00F3618B">
              <w:rPr>
                <w:rFonts w:ascii="Arial Narrow" w:hAnsi="Arial Narrow"/>
                <w:b/>
                <w:color w:val="FF00FF"/>
                <w:sz w:val="22"/>
              </w:rPr>
              <w:t>1</w:t>
            </w:r>
            <w:r w:rsidR="0090458E">
              <w:rPr>
                <w:rFonts w:ascii="Arial Narrow" w:hAnsi="Arial Narrow"/>
                <w:b/>
                <w:color w:val="FF00FF"/>
                <w:sz w:val="22"/>
              </w:rPr>
              <w:t>802000800</w:t>
            </w:r>
          </w:p>
        </w:tc>
        <w:tc>
          <w:tcPr>
            <w:tcW w:w="2250" w:type="dxa"/>
          </w:tcPr>
          <w:p w:rsidR="00FE7FC3" w:rsidRPr="006E4EC5" w:rsidRDefault="00FE7FC3" w:rsidP="0090458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color w:val="FF00FF"/>
                <w:sz w:val="22"/>
              </w:rPr>
            </w:pPr>
            <w:r w:rsidRPr="006E4EC5">
              <w:rPr>
                <w:b/>
                <w:sz w:val="22"/>
              </w:rPr>
              <w:t>Enquiry Date:</w:t>
            </w:r>
            <w:r w:rsidRPr="006E4EC5">
              <w:rPr>
                <w:b/>
                <w:color w:val="FF00FF"/>
                <w:sz w:val="22"/>
              </w:rPr>
              <w:t xml:space="preserve">      </w:t>
            </w:r>
            <w:r w:rsidR="0090458E">
              <w:rPr>
                <w:b/>
                <w:color w:val="FF00FF"/>
                <w:sz w:val="22"/>
              </w:rPr>
              <w:t>18</w:t>
            </w:r>
            <w:r w:rsidR="00DC19B8">
              <w:rPr>
                <w:b/>
                <w:color w:val="FF00FF"/>
                <w:sz w:val="22"/>
              </w:rPr>
              <w:t>.</w:t>
            </w:r>
            <w:r w:rsidR="0090458E">
              <w:rPr>
                <w:b/>
                <w:color w:val="FF00FF"/>
                <w:sz w:val="22"/>
              </w:rPr>
              <w:t>12</w:t>
            </w:r>
            <w:r w:rsidR="00FB0DA4">
              <w:rPr>
                <w:b/>
                <w:color w:val="FF00FF"/>
                <w:sz w:val="22"/>
              </w:rPr>
              <w:t>.20</w:t>
            </w:r>
            <w:r w:rsidR="006B09F3">
              <w:rPr>
                <w:b/>
                <w:color w:val="FF00FF"/>
                <w:sz w:val="22"/>
              </w:rPr>
              <w:t>20</w:t>
            </w:r>
          </w:p>
        </w:tc>
        <w:tc>
          <w:tcPr>
            <w:tcW w:w="3240" w:type="dxa"/>
          </w:tcPr>
          <w:p w:rsidR="00FE7FC3" w:rsidRDefault="00FE7FC3" w:rsidP="0090458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Due date for submission of quotation: </w:t>
            </w:r>
            <w:r w:rsidR="0090458E" w:rsidRPr="0090458E">
              <w:rPr>
                <w:b/>
                <w:color w:val="FF00FF"/>
                <w:sz w:val="22"/>
              </w:rPr>
              <w:t>02</w:t>
            </w:r>
            <w:r w:rsidR="00DC19B8">
              <w:rPr>
                <w:b/>
                <w:color w:val="FF00FF"/>
                <w:sz w:val="22"/>
              </w:rPr>
              <w:t>.</w:t>
            </w:r>
            <w:r w:rsidR="00375D42">
              <w:rPr>
                <w:b/>
                <w:color w:val="FF00FF"/>
                <w:sz w:val="22"/>
              </w:rPr>
              <w:t>0</w:t>
            </w:r>
            <w:r w:rsidR="0090458E">
              <w:rPr>
                <w:b/>
                <w:color w:val="FF00FF"/>
                <w:sz w:val="22"/>
              </w:rPr>
              <w:t>1</w:t>
            </w:r>
            <w:r w:rsidR="00FB0DA4">
              <w:rPr>
                <w:b/>
                <w:color w:val="FF00FF"/>
                <w:sz w:val="22"/>
              </w:rPr>
              <w:t>.20</w:t>
            </w:r>
            <w:r w:rsidR="006B09F3">
              <w:rPr>
                <w:b/>
                <w:color w:val="FF00FF"/>
                <w:sz w:val="22"/>
              </w:rPr>
              <w:t>2</w:t>
            </w:r>
            <w:r w:rsidR="0090458E">
              <w:rPr>
                <w:b/>
                <w:color w:val="FF00FF"/>
                <w:sz w:val="22"/>
              </w:rPr>
              <w:t>1</w:t>
            </w:r>
          </w:p>
        </w:tc>
      </w:tr>
      <w:tr w:rsidR="00FE7FC3">
        <w:trPr>
          <w:cantSplit/>
        </w:trPr>
        <w:tc>
          <w:tcPr>
            <w:tcW w:w="9918" w:type="dxa"/>
            <w:gridSpan w:val="4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Default="00FE7FC3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p w:rsidR="00AA6E58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76D38" w:rsidTr="00C76D38">
        <w:trPr>
          <w:cantSplit/>
          <w:tblHeader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Default="00C76D38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Details of Corrigendum</w:t>
            </w:r>
          </w:p>
        </w:tc>
      </w:tr>
      <w:tr w:rsidR="00C76D38" w:rsidTr="00C76D38">
        <w:trPr>
          <w:cantSplit/>
          <w:trHeight w:val="948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A8" w:rsidRDefault="007472A8" w:rsidP="007472A8">
            <w:pPr>
              <w:pStyle w:val="Default"/>
            </w:pPr>
          </w:p>
          <w:tbl>
            <w:tblPr>
              <w:tblW w:w="97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66"/>
            </w:tblGrid>
            <w:tr w:rsidR="007472A8" w:rsidTr="007472A8">
              <w:trPr>
                <w:trHeight w:val="279"/>
              </w:trPr>
              <w:tc>
                <w:tcPr>
                  <w:tcW w:w="9766" w:type="dxa"/>
                </w:tcPr>
                <w:p w:rsidR="007472A8" w:rsidRDefault="007472A8" w:rsidP="00F16B4E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</w:pPr>
                  <w:r w:rsidRPr="00F16B4E"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The Due date for submission of TENDERS has been extended</w:t>
                  </w:r>
                  <w:r w:rsidR="00F16B4E"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  <w:r w:rsidRPr="00F16B4E"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from </w:t>
                  </w:r>
                  <w:r w:rsidR="00D33448" w:rsidRP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02</w:t>
                  </w:r>
                  <w:r w:rsidR="004D2597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.</w:t>
                  </w:r>
                  <w:r w:rsidR="00375D42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0</w:t>
                  </w:r>
                  <w:r w:rsid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1</w:t>
                  </w:r>
                  <w:r w:rsidR="00812E22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.</w:t>
                  </w:r>
                  <w:r w:rsidR="00FB0DA4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20</w:t>
                  </w:r>
                  <w:r w:rsidR="006B09F3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2</w:t>
                  </w:r>
                  <w:r w:rsid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1</w:t>
                  </w:r>
                  <w:r w:rsidRPr="00F16B4E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 xml:space="preserve"> </w:t>
                  </w:r>
                  <w:r w:rsidRPr="00F16B4E"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to </w:t>
                  </w:r>
                  <w:r w:rsid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08</w:t>
                  </w:r>
                  <w:r w:rsidR="007C209D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.</w:t>
                  </w:r>
                  <w:r w:rsidR="003F176A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0</w:t>
                  </w:r>
                  <w:r w:rsid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1</w:t>
                  </w:r>
                  <w:r w:rsidR="004D2597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.</w:t>
                  </w:r>
                  <w:r w:rsidR="00C64EA8" w:rsidRPr="00F16B4E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20</w:t>
                  </w:r>
                  <w:r w:rsidR="006B09F3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2</w:t>
                  </w:r>
                  <w:r w:rsidR="00D33448">
                    <w:rPr>
                      <w:rFonts w:cs="Times New Roman"/>
                      <w:b/>
                      <w:color w:val="FF00FF"/>
                      <w:szCs w:val="22"/>
                      <w:lang w:val="en-AU" w:eastAsia="en-US" w:bidi="ar-SA"/>
                    </w:rPr>
                    <w:t>1</w:t>
                  </w:r>
                </w:p>
                <w:p w:rsidR="00F16B4E" w:rsidRDefault="00F16B4E" w:rsidP="00E43D4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07BD1" w:rsidRPr="00207BD1" w:rsidRDefault="00207BD1" w:rsidP="00402510">
            <w:pPr>
              <w:pStyle w:val="Header"/>
              <w:tabs>
                <w:tab w:val="left" w:pos="720"/>
              </w:tabs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C76D38" w:rsidTr="00FB5319">
        <w:trPr>
          <w:cantSplit/>
          <w:trHeight w:val="623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FB5319" w:rsidRDefault="00C76D38" w:rsidP="006B09F3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 other terms and conditions as published in the </w:t>
            </w:r>
            <w:r w:rsidR="00D33448" w:rsidRPr="0090458E">
              <w:rPr>
                <w:sz w:val="24"/>
                <w:szCs w:val="24"/>
                <w:highlight w:val="yellow"/>
              </w:rPr>
              <w:t>NIT_56365</w:t>
            </w:r>
            <w:r w:rsidR="00D33448">
              <w:rPr>
                <w:sz w:val="24"/>
                <w:szCs w:val="24"/>
              </w:rPr>
              <w:t xml:space="preserve"> </w:t>
            </w:r>
            <w:r w:rsidR="00FB5319">
              <w:rPr>
                <w:b/>
                <w:sz w:val="24"/>
              </w:rPr>
              <w:t>remain unaltered.</w:t>
            </w:r>
          </w:p>
        </w:tc>
      </w:tr>
    </w:tbl>
    <w:p w:rsidR="00FE7FC3" w:rsidRDefault="00FE7FC3">
      <w:pPr>
        <w:pStyle w:val="Header"/>
        <w:tabs>
          <w:tab w:val="left" w:pos="720"/>
        </w:tabs>
        <w:jc w:val="both"/>
        <w:rPr>
          <w:sz w:val="22"/>
        </w:rPr>
      </w:pPr>
    </w:p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3"/>
        <w:gridCol w:w="4277"/>
      </w:tblGrid>
      <w:tr w:rsidR="00FE7FC3">
        <w:trPr>
          <w:cantSplit/>
        </w:trPr>
        <w:tc>
          <w:tcPr>
            <w:tcW w:w="9966" w:type="dxa"/>
            <w:gridSpan w:val="2"/>
          </w:tcPr>
          <w:p w:rsidR="00FE7FC3" w:rsidRDefault="00FE7FC3" w:rsidP="006B09F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>
                <w:rPr>
                  <w:rStyle w:val="Hyperlink"/>
                  <w:sz w:val="24"/>
                </w:rPr>
                <w:t>http://www.bhel.com</w:t>
              </w:r>
            </w:hyperlink>
            <w:r>
              <w:rPr>
                <w:sz w:val="24"/>
              </w:rPr>
              <w:t xml:space="preserve"> or from the Government tender website </w:t>
            </w:r>
            <w:hyperlink r:id="rId9" w:history="1">
              <w:r>
                <w:rPr>
                  <w:rStyle w:val="Hyperlink"/>
                  <w:sz w:val="24"/>
                </w:rPr>
                <w:t>http://tenders.gov.in</w:t>
              </w:r>
            </w:hyperlink>
            <w:r>
              <w:rPr>
                <w:sz w:val="24"/>
              </w:rPr>
              <w:t xml:space="preserve"> (public sector units) Bharat Heavy Electricals Limited)  under enquiry reference “</w:t>
            </w:r>
            <w:r w:rsidR="00722B56">
              <w:rPr>
                <w:rFonts w:ascii="Arial Narrow" w:hAnsi="Arial Narrow"/>
                <w:b/>
                <w:color w:val="FF00FF"/>
                <w:sz w:val="22"/>
              </w:rPr>
              <w:t>1802000800</w:t>
            </w:r>
            <w:r>
              <w:rPr>
                <w:sz w:val="24"/>
              </w:rPr>
              <w:t>”</w:t>
            </w:r>
          </w:p>
        </w:tc>
      </w:tr>
      <w:tr w:rsidR="00FE7FC3">
        <w:tc>
          <w:tcPr>
            <w:tcW w:w="5598" w:type="dxa"/>
            <w:vAlign w:val="center"/>
          </w:tcPr>
          <w:p w:rsidR="00FE7FC3" w:rsidRDefault="00FE7FC3" w:rsidP="002107A7">
            <w:pPr>
              <w:pStyle w:val="Header"/>
              <w:tabs>
                <w:tab w:val="clear" w:pos="4153"/>
                <w:tab w:val="clear" w:pos="8306"/>
              </w:tabs>
            </w:pPr>
            <w:r>
              <w:t xml:space="preserve">Tenders should </w:t>
            </w:r>
            <w:r w:rsidR="00D0737E">
              <w:t xml:space="preserve">be submitted </w:t>
            </w:r>
            <w:r>
              <w:t xml:space="preserve">before </w:t>
            </w:r>
            <w:r w:rsidR="004D2597">
              <w:t>14</w:t>
            </w:r>
            <w:r>
              <w:t xml:space="preserve">:00 hours </w:t>
            </w:r>
            <w:r w:rsidR="002107A7">
              <w:t xml:space="preserve">on </w:t>
            </w:r>
            <w:r w:rsidR="002107A7" w:rsidRPr="002107A7">
              <w:rPr>
                <w:highlight w:val="yellow"/>
              </w:rPr>
              <w:t>ABC portal</w:t>
            </w:r>
          </w:p>
        </w:tc>
        <w:tc>
          <w:tcPr>
            <w:tcW w:w="4368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4"/>
              </w:rPr>
            </w:pPr>
            <w:r>
              <w:rPr>
                <w:sz w:val="24"/>
              </w:rPr>
              <w:t>Yours faithfully,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2"/>
              </w:rPr>
              <w:t>Bharat Heavy Electricals Limited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bookmarkStart w:id="0" w:name="_GoBack"/>
            <w:bookmarkEnd w:id="0"/>
          </w:p>
          <w:p w:rsidR="00FE7FC3" w:rsidRDefault="00FE7FC3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</w:tc>
      </w:tr>
    </w:tbl>
    <w:p w:rsidR="00FE7FC3" w:rsidRDefault="00FE7FC3" w:rsidP="00FB5319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sectPr w:rsidR="00FE7FC3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CD" w:rsidRDefault="009229CD">
      <w:r>
        <w:separator/>
      </w:r>
    </w:p>
  </w:endnote>
  <w:endnote w:type="continuationSeparator" w:id="0">
    <w:p w:rsidR="009229CD" w:rsidRDefault="0092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722B56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CD" w:rsidRDefault="009229CD">
      <w:r>
        <w:separator/>
      </w:r>
    </w:p>
  </w:footnote>
  <w:footnote w:type="continuationSeparator" w:id="0">
    <w:p w:rsidR="009229CD" w:rsidRDefault="00922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ind w:right="284"/>
      <w:rPr>
        <w:b/>
        <w:sz w:val="36"/>
      </w:rPr>
    </w:pPr>
    <w:r>
      <w:rPr>
        <w:noProof/>
        <w:lang w:val="en-US" w:bidi="ml-IN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804030" wp14:editId="532B2536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10" w:rsidRDefault="00402510">
                          <w:r>
                            <w:rPr>
                              <w:noProof/>
                              <w:lang w:val="en-US" w:bidi="ml-IN"/>
                            </w:rPr>
                            <w:drawing>
                              <wp:inline distT="0" distB="0" distL="0" distR="0" wp14:anchorId="7D5D16B6" wp14:editId="773D4B49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04030"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402510" w:rsidRDefault="00402510">
                    <w:r>
                      <w:rPr>
                        <w:noProof/>
                        <w:lang w:val="en-IN" w:eastAsia="en-IN" w:bidi="hi-IN"/>
                      </w:rPr>
                      <w:drawing>
                        <wp:inline distT="0" distB="0" distL="0" distR="0" wp14:anchorId="7D5D16B6" wp14:editId="773D4B49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402510" w:rsidRDefault="0040251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402510" w:rsidRDefault="0040251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402510" w:rsidRDefault="0040251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>
      <w:rPr>
        <w:sz w:val="24"/>
        <w:lang w:val="fr-FR"/>
      </w:rPr>
      <w:t>Tiruchirappalli</w:t>
    </w:r>
    <w:proofErr w:type="spellEnd"/>
    <w:r>
      <w:rPr>
        <w:sz w:val="24"/>
        <w:lang w:val="fr-FR"/>
      </w:rPr>
      <w:t xml:space="preserve"> – </w:t>
    </w:r>
    <w:proofErr w:type="gramStart"/>
    <w:r>
      <w:rPr>
        <w:sz w:val="24"/>
        <w:lang w:val="fr-FR"/>
      </w:rPr>
      <w:t xml:space="preserve">620014,  </w:t>
    </w:r>
    <w:r>
      <w:rPr>
        <w:rFonts w:ascii="Arial Narrow" w:hAnsi="Arial Narrow"/>
        <w:lang w:val="fr-FR"/>
      </w:rPr>
      <w:t>TAMIL</w:t>
    </w:r>
    <w:proofErr w:type="gramEnd"/>
    <w:r>
      <w:rPr>
        <w:rFonts w:ascii="Arial Narrow" w:hAnsi="Arial Narrow"/>
        <w:lang w:val="fr-FR"/>
      </w:rPr>
      <w:t xml:space="preserve"> NADU,  INDIA</w:t>
    </w:r>
    <w:r>
      <w:rPr>
        <w:rFonts w:ascii="Arial Narrow" w:hAnsi="Arial Narrow"/>
        <w:lang w:val="fr-FR"/>
      </w:rPr>
      <w:tab/>
    </w:r>
  </w:p>
  <w:p w:rsidR="00402510" w:rsidRPr="00B3261C" w:rsidRDefault="0040251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5CCE"/>
    <w:multiLevelType w:val="hybridMultilevel"/>
    <w:tmpl w:val="F2983690"/>
    <w:lvl w:ilvl="0" w:tplc="77187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73AAB"/>
    <w:multiLevelType w:val="hybridMultilevel"/>
    <w:tmpl w:val="21228AA6"/>
    <w:lvl w:ilvl="0" w:tplc="9B801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C27E5"/>
    <w:multiLevelType w:val="hybridMultilevel"/>
    <w:tmpl w:val="F4924A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46F3"/>
    <w:rsid w:val="000369B3"/>
    <w:rsid w:val="0005081C"/>
    <w:rsid w:val="00076FD1"/>
    <w:rsid w:val="000C1E99"/>
    <w:rsid w:val="000D15D3"/>
    <w:rsid w:val="000F0B12"/>
    <w:rsid w:val="00100C0B"/>
    <w:rsid w:val="001160CF"/>
    <w:rsid w:val="001226A6"/>
    <w:rsid w:val="00124C0D"/>
    <w:rsid w:val="00136F68"/>
    <w:rsid w:val="001509F4"/>
    <w:rsid w:val="00160AE5"/>
    <w:rsid w:val="00186E63"/>
    <w:rsid w:val="001B01E8"/>
    <w:rsid w:val="001D256E"/>
    <w:rsid w:val="00207BD1"/>
    <w:rsid w:val="00207EC2"/>
    <w:rsid w:val="002107A7"/>
    <w:rsid w:val="00223AC3"/>
    <w:rsid w:val="00240525"/>
    <w:rsid w:val="00245278"/>
    <w:rsid w:val="00255AFF"/>
    <w:rsid w:val="002704D4"/>
    <w:rsid w:val="00273415"/>
    <w:rsid w:val="002A1420"/>
    <w:rsid w:val="002B674A"/>
    <w:rsid w:val="002F022C"/>
    <w:rsid w:val="003119E6"/>
    <w:rsid w:val="003546D0"/>
    <w:rsid w:val="00366B3B"/>
    <w:rsid w:val="00375D42"/>
    <w:rsid w:val="003D2EE3"/>
    <w:rsid w:val="003F176A"/>
    <w:rsid w:val="003F5248"/>
    <w:rsid w:val="00402510"/>
    <w:rsid w:val="00416DFA"/>
    <w:rsid w:val="00435CE6"/>
    <w:rsid w:val="0045441F"/>
    <w:rsid w:val="0047001E"/>
    <w:rsid w:val="0047590A"/>
    <w:rsid w:val="0048787A"/>
    <w:rsid w:val="00491255"/>
    <w:rsid w:val="004D2597"/>
    <w:rsid w:val="004E242F"/>
    <w:rsid w:val="004E476B"/>
    <w:rsid w:val="00500CDF"/>
    <w:rsid w:val="00514904"/>
    <w:rsid w:val="005227AC"/>
    <w:rsid w:val="00571954"/>
    <w:rsid w:val="005857DF"/>
    <w:rsid w:val="005C68CF"/>
    <w:rsid w:val="005F274B"/>
    <w:rsid w:val="005F43D7"/>
    <w:rsid w:val="006117D9"/>
    <w:rsid w:val="00646B19"/>
    <w:rsid w:val="00681201"/>
    <w:rsid w:val="006B09F3"/>
    <w:rsid w:val="006C1D89"/>
    <w:rsid w:val="006D18B7"/>
    <w:rsid w:val="006E4EC5"/>
    <w:rsid w:val="006E6515"/>
    <w:rsid w:val="006F6346"/>
    <w:rsid w:val="007107A5"/>
    <w:rsid w:val="00720C54"/>
    <w:rsid w:val="00722B56"/>
    <w:rsid w:val="00724FE1"/>
    <w:rsid w:val="007379B2"/>
    <w:rsid w:val="00746916"/>
    <w:rsid w:val="007472A8"/>
    <w:rsid w:val="007540E3"/>
    <w:rsid w:val="00784564"/>
    <w:rsid w:val="00785F69"/>
    <w:rsid w:val="007B616C"/>
    <w:rsid w:val="007B64C7"/>
    <w:rsid w:val="007C209D"/>
    <w:rsid w:val="007D2EAB"/>
    <w:rsid w:val="007E4C5A"/>
    <w:rsid w:val="007F7BAD"/>
    <w:rsid w:val="00812E22"/>
    <w:rsid w:val="00822B2E"/>
    <w:rsid w:val="00824624"/>
    <w:rsid w:val="0083337B"/>
    <w:rsid w:val="00850E87"/>
    <w:rsid w:val="00863D1A"/>
    <w:rsid w:val="008C1CC2"/>
    <w:rsid w:val="008E5F8F"/>
    <w:rsid w:val="0090458E"/>
    <w:rsid w:val="00914130"/>
    <w:rsid w:val="009229CD"/>
    <w:rsid w:val="00926758"/>
    <w:rsid w:val="0094692F"/>
    <w:rsid w:val="009532C2"/>
    <w:rsid w:val="00957D37"/>
    <w:rsid w:val="0098746C"/>
    <w:rsid w:val="009E05B1"/>
    <w:rsid w:val="00A228EE"/>
    <w:rsid w:val="00A353BA"/>
    <w:rsid w:val="00A368C4"/>
    <w:rsid w:val="00A4414F"/>
    <w:rsid w:val="00A55F62"/>
    <w:rsid w:val="00A77F43"/>
    <w:rsid w:val="00AA6E58"/>
    <w:rsid w:val="00AB3F9C"/>
    <w:rsid w:val="00AF68B3"/>
    <w:rsid w:val="00B3261C"/>
    <w:rsid w:val="00B50BD4"/>
    <w:rsid w:val="00B56322"/>
    <w:rsid w:val="00B61FFC"/>
    <w:rsid w:val="00B6460B"/>
    <w:rsid w:val="00B67445"/>
    <w:rsid w:val="00BA4CB0"/>
    <w:rsid w:val="00BB17F4"/>
    <w:rsid w:val="00BC12A7"/>
    <w:rsid w:val="00BD1258"/>
    <w:rsid w:val="00BD71FE"/>
    <w:rsid w:val="00C017D8"/>
    <w:rsid w:val="00C45E85"/>
    <w:rsid w:val="00C624D8"/>
    <w:rsid w:val="00C64EA8"/>
    <w:rsid w:val="00C72AEB"/>
    <w:rsid w:val="00C76D38"/>
    <w:rsid w:val="00C86ADD"/>
    <w:rsid w:val="00C87497"/>
    <w:rsid w:val="00CB2A38"/>
    <w:rsid w:val="00CB3EAA"/>
    <w:rsid w:val="00CB70AC"/>
    <w:rsid w:val="00CE5BAF"/>
    <w:rsid w:val="00CF0AC2"/>
    <w:rsid w:val="00D0737E"/>
    <w:rsid w:val="00D33448"/>
    <w:rsid w:val="00D829FF"/>
    <w:rsid w:val="00D94BBB"/>
    <w:rsid w:val="00DB4F7B"/>
    <w:rsid w:val="00DC19B8"/>
    <w:rsid w:val="00DE6CED"/>
    <w:rsid w:val="00E0760F"/>
    <w:rsid w:val="00E43D4D"/>
    <w:rsid w:val="00E70CC5"/>
    <w:rsid w:val="00E74073"/>
    <w:rsid w:val="00E85F2F"/>
    <w:rsid w:val="00EB5E75"/>
    <w:rsid w:val="00EB71C6"/>
    <w:rsid w:val="00EC35DA"/>
    <w:rsid w:val="00ED06BB"/>
    <w:rsid w:val="00ED2BB5"/>
    <w:rsid w:val="00F019AF"/>
    <w:rsid w:val="00F16B4E"/>
    <w:rsid w:val="00F3618B"/>
    <w:rsid w:val="00F55F35"/>
    <w:rsid w:val="00FA4A22"/>
    <w:rsid w:val="00FB0DA4"/>
    <w:rsid w:val="00FB0FBD"/>
    <w:rsid w:val="00FB5319"/>
    <w:rsid w:val="00FC68B2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0D7398"/>
  <w15:docId w15:val="{B9BEEEA0-08A6-40F4-8105-AEBDC7CD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customStyle="1" w:styleId="Default">
    <w:name w:val="Default"/>
    <w:rsid w:val="007472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hi-IN"/>
    </w:rPr>
  </w:style>
  <w:style w:type="paragraph" w:styleId="ListParagraph">
    <w:name w:val="List Paragraph"/>
    <w:basedOn w:val="Normal"/>
    <w:uiPriority w:val="34"/>
    <w:qFormat/>
    <w:rsid w:val="00FA4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dhubannar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1178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Anoop.V</cp:lastModifiedBy>
  <cp:revision>13</cp:revision>
  <cp:lastPrinted>2020-04-24T04:21:00Z</cp:lastPrinted>
  <dcterms:created xsi:type="dcterms:W3CDTF">2019-07-16T06:09:00Z</dcterms:created>
  <dcterms:modified xsi:type="dcterms:W3CDTF">2021-01-01T11:20:00Z</dcterms:modified>
</cp:coreProperties>
</file>