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774" w:type="dxa"/>
        <w:tblInd w:w="-431" w:type="dxa"/>
        <w:tblLook w:val="04A0" w:firstRow="1" w:lastRow="0" w:firstColumn="1" w:lastColumn="0" w:noHBand="0" w:noVBand="1"/>
      </w:tblPr>
      <w:tblGrid>
        <w:gridCol w:w="2272"/>
        <w:gridCol w:w="8502"/>
      </w:tblGrid>
      <w:tr w:rsidR="003B117A" w:rsidRPr="009529F3" w:rsidTr="004052A4">
        <w:trPr>
          <w:trHeight w:val="414"/>
        </w:trPr>
        <w:tc>
          <w:tcPr>
            <w:tcW w:w="2272" w:type="dxa"/>
            <w:tcBorders>
              <w:top w:val="single" w:sz="4" w:space="0" w:color="auto"/>
              <w:left w:val="single" w:sz="4" w:space="0" w:color="auto"/>
              <w:bottom w:val="single" w:sz="4" w:space="0" w:color="auto"/>
              <w:right w:val="nil"/>
            </w:tcBorders>
            <w:shd w:val="clear" w:color="auto" w:fill="auto"/>
            <w:hideMark/>
          </w:tcPr>
          <w:p w:rsidR="003B117A" w:rsidRPr="009529F3" w:rsidRDefault="003B117A" w:rsidP="007A46C5">
            <w:pPr>
              <w:spacing w:after="0" w:line="240" w:lineRule="auto"/>
              <w:rPr>
                <w:rFonts w:ascii="Calibri" w:eastAsia="Times New Roman" w:hAnsi="Calibri" w:cs="Calibri"/>
                <w:b/>
                <w:bCs/>
                <w:color w:val="000000"/>
                <w:lang w:eastAsia="en-IN"/>
              </w:rPr>
            </w:pPr>
            <w:bookmarkStart w:id="0" w:name="_GoBack"/>
            <w:bookmarkEnd w:id="0"/>
            <w:r w:rsidRPr="009529F3">
              <w:rPr>
                <w:rFonts w:ascii="Calibri" w:eastAsia="Times New Roman" w:hAnsi="Calibri" w:cs="Calibri"/>
                <w:b/>
                <w:bCs/>
                <w:color w:val="000000"/>
                <w:lang w:eastAsia="en-IN"/>
              </w:rPr>
              <w:t>Project</w:t>
            </w:r>
          </w:p>
        </w:tc>
        <w:tc>
          <w:tcPr>
            <w:tcW w:w="8502" w:type="dxa"/>
            <w:tcBorders>
              <w:top w:val="single" w:sz="4" w:space="0" w:color="auto"/>
              <w:left w:val="single" w:sz="4" w:space="0" w:color="auto"/>
              <w:bottom w:val="single" w:sz="4" w:space="0" w:color="auto"/>
              <w:right w:val="single" w:sz="8" w:space="0" w:color="000000"/>
            </w:tcBorders>
            <w:shd w:val="clear" w:color="auto" w:fill="auto"/>
            <w:hideMark/>
          </w:tcPr>
          <w:p w:rsidR="003B117A" w:rsidRPr="00132BCC" w:rsidRDefault="00491E67" w:rsidP="007A46C5">
            <w:pPr>
              <w:spacing w:after="0" w:line="240" w:lineRule="auto"/>
              <w:rPr>
                <w:rFonts w:cstheme="minorHAnsi"/>
                <w:sz w:val="24"/>
                <w:szCs w:val="24"/>
                <w:lang w:bidi="hi-IN"/>
              </w:rPr>
            </w:pPr>
            <w:r w:rsidRPr="00491E67">
              <w:rPr>
                <w:rFonts w:cstheme="minorHAnsi"/>
                <w:sz w:val="24"/>
                <w:szCs w:val="24"/>
                <w:lang w:bidi="hi-IN"/>
              </w:rPr>
              <w:t>5X800 MW YADADRI TPS</w:t>
            </w:r>
          </w:p>
        </w:tc>
      </w:tr>
      <w:tr w:rsidR="003B117A" w:rsidRPr="009529F3" w:rsidTr="004052A4">
        <w:trPr>
          <w:trHeight w:val="379"/>
        </w:trPr>
        <w:tc>
          <w:tcPr>
            <w:tcW w:w="2272" w:type="dxa"/>
            <w:tcBorders>
              <w:top w:val="nil"/>
              <w:left w:val="single" w:sz="4" w:space="0" w:color="auto"/>
              <w:bottom w:val="single" w:sz="4" w:space="0" w:color="auto"/>
              <w:right w:val="single" w:sz="4" w:space="0" w:color="auto"/>
            </w:tcBorders>
            <w:shd w:val="clear" w:color="auto" w:fill="auto"/>
            <w:hideMark/>
          </w:tcPr>
          <w:p w:rsidR="003B117A" w:rsidRPr="009529F3" w:rsidRDefault="003B117A" w:rsidP="007A46C5">
            <w:pPr>
              <w:spacing w:after="0" w:line="240" w:lineRule="auto"/>
              <w:rPr>
                <w:rFonts w:ascii="Calibri" w:eastAsia="Times New Roman" w:hAnsi="Calibri" w:cs="Calibri"/>
                <w:b/>
                <w:bCs/>
                <w:color w:val="000000"/>
                <w:lang w:eastAsia="en-IN"/>
              </w:rPr>
            </w:pPr>
            <w:r w:rsidRPr="009529F3">
              <w:rPr>
                <w:rFonts w:ascii="Calibri" w:eastAsia="Times New Roman" w:hAnsi="Calibri" w:cs="Calibri"/>
                <w:b/>
                <w:bCs/>
                <w:color w:val="000000"/>
                <w:lang w:eastAsia="en-IN"/>
              </w:rPr>
              <w:t>Package</w:t>
            </w:r>
          </w:p>
        </w:tc>
        <w:tc>
          <w:tcPr>
            <w:tcW w:w="8502" w:type="dxa"/>
            <w:tcBorders>
              <w:top w:val="single" w:sz="4" w:space="0" w:color="auto"/>
              <w:left w:val="nil"/>
              <w:bottom w:val="single" w:sz="4" w:space="0" w:color="auto"/>
              <w:right w:val="single" w:sz="8" w:space="0" w:color="000000"/>
            </w:tcBorders>
            <w:shd w:val="clear" w:color="auto" w:fill="auto"/>
            <w:hideMark/>
          </w:tcPr>
          <w:p w:rsidR="003B117A" w:rsidRPr="00132BCC" w:rsidRDefault="00491E67" w:rsidP="007A46C5">
            <w:pPr>
              <w:spacing w:after="0" w:line="240" w:lineRule="auto"/>
              <w:rPr>
                <w:rFonts w:cstheme="minorHAnsi"/>
                <w:sz w:val="24"/>
                <w:szCs w:val="24"/>
                <w:lang w:bidi="hi-IN"/>
              </w:rPr>
            </w:pPr>
            <w:r w:rsidRPr="00491E67">
              <w:rPr>
                <w:rFonts w:cstheme="minorHAnsi"/>
                <w:sz w:val="24"/>
                <w:szCs w:val="24"/>
                <w:lang w:bidi="hi-IN"/>
              </w:rPr>
              <w:t>Cable Trays &amp; Acc</w:t>
            </w:r>
            <w:r w:rsidRPr="00491E67">
              <w:rPr>
                <w:rFonts w:cs="Mangal"/>
                <w:sz w:val="24"/>
                <w:szCs w:val="24"/>
                <w:cs/>
                <w:lang w:bidi="hi-IN"/>
              </w:rPr>
              <w:t>.</w:t>
            </w:r>
          </w:p>
        </w:tc>
      </w:tr>
      <w:tr w:rsidR="003B117A" w:rsidRPr="009529F3" w:rsidTr="004052A4">
        <w:trPr>
          <w:trHeight w:val="452"/>
        </w:trPr>
        <w:tc>
          <w:tcPr>
            <w:tcW w:w="2272" w:type="dxa"/>
            <w:tcBorders>
              <w:top w:val="single" w:sz="4" w:space="0" w:color="auto"/>
              <w:left w:val="single" w:sz="4" w:space="0" w:color="auto"/>
              <w:bottom w:val="single" w:sz="4" w:space="0" w:color="auto"/>
              <w:right w:val="single" w:sz="4" w:space="0" w:color="auto"/>
            </w:tcBorders>
            <w:shd w:val="clear" w:color="auto" w:fill="auto"/>
          </w:tcPr>
          <w:p w:rsidR="003B117A" w:rsidRPr="009529F3" w:rsidRDefault="003B117A" w:rsidP="007A46C5">
            <w:pPr>
              <w:spacing w:after="0" w:line="240" w:lineRule="auto"/>
              <w:rPr>
                <w:rFonts w:ascii="Calibri" w:eastAsia="Times New Roman" w:hAnsi="Calibri" w:cs="Calibri"/>
                <w:b/>
                <w:bCs/>
                <w:color w:val="000000"/>
                <w:lang w:eastAsia="en-IN"/>
              </w:rPr>
            </w:pPr>
            <w:r>
              <w:rPr>
                <w:rFonts w:ascii="Calibri" w:eastAsia="Times New Roman" w:hAnsi="Calibri" w:cs="Calibri"/>
                <w:b/>
                <w:bCs/>
                <w:color w:val="000000"/>
                <w:lang w:eastAsia="en-IN"/>
              </w:rPr>
              <w:t>Subject</w:t>
            </w:r>
          </w:p>
        </w:tc>
        <w:tc>
          <w:tcPr>
            <w:tcW w:w="8502" w:type="dxa"/>
            <w:tcBorders>
              <w:top w:val="single" w:sz="4" w:space="0" w:color="auto"/>
              <w:left w:val="nil"/>
              <w:bottom w:val="single" w:sz="4" w:space="0" w:color="auto"/>
              <w:right w:val="single" w:sz="4" w:space="0" w:color="auto"/>
            </w:tcBorders>
            <w:shd w:val="clear" w:color="auto" w:fill="auto"/>
          </w:tcPr>
          <w:p w:rsidR="003B117A" w:rsidRPr="00132BCC" w:rsidRDefault="003B117A" w:rsidP="00132BCC">
            <w:pPr>
              <w:spacing w:after="0" w:line="240" w:lineRule="auto"/>
              <w:rPr>
                <w:rFonts w:cstheme="minorHAnsi"/>
                <w:sz w:val="24"/>
                <w:szCs w:val="24"/>
                <w:lang w:bidi="hi-IN"/>
              </w:rPr>
            </w:pPr>
            <w:r w:rsidRPr="00132BCC">
              <w:rPr>
                <w:rFonts w:cstheme="minorHAnsi"/>
                <w:sz w:val="24"/>
                <w:szCs w:val="24"/>
                <w:lang w:bidi="hi-IN"/>
              </w:rPr>
              <w:t>BUYER ADDED BID SPECIFIC ATC CLAUSES</w:t>
            </w:r>
          </w:p>
        </w:tc>
      </w:tr>
      <w:tr w:rsidR="003B117A" w:rsidRPr="00DF1367" w:rsidTr="004052A4">
        <w:trPr>
          <w:trHeight w:val="416"/>
        </w:trPr>
        <w:tc>
          <w:tcPr>
            <w:tcW w:w="2272" w:type="dxa"/>
            <w:tcBorders>
              <w:top w:val="single" w:sz="4" w:space="0" w:color="auto"/>
              <w:left w:val="single" w:sz="4" w:space="0" w:color="auto"/>
              <w:bottom w:val="single" w:sz="4" w:space="0" w:color="auto"/>
              <w:right w:val="single" w:sz="4" w:space="0" w:color="auto"/>
            </w:tcBorders>
            <w:shd w:val="clear" w:color="auto" w:fill="auto"/>
          </w:tcPr>
          <w:p w:rsidR="003B117A" w:rsidRPr="00DF1367" w:rsidRDefault="003B117A" w:rsidP="00DF1367">
            <w:pPr>
              <w:spacing w:after="0" w:line="240" w:lineRule="auto"/>
              <w:rPr>
                <w:rFonts w:ascii="Calibri" w:eastAsia="Times New Roman" w:hAnsi="Calibri" w:cs="Calibri"/>
                <w:b/>
                <w:bCs/>
                <w:color w:val="000000"/>
                <w:lang w:eastAsia="en-IN"/>
              </w:rPr>
            </w:pPr>
            <w:r w:rsidRPr="00DF1367">
              <w:rPr>
                <w:rFonts w:ascii="Calibri" w:eastAsia="Times New Roman" w:hAnsi="Calibri" w:cs="Calibri"/>
                <w:b/>
                <w:bCs/>
                <w:color w:val="000000"/>
                <w:lang w:eastAsia="en-IN"/>
              </w:rPr>
              <w:t>GeM Bid No</w:t>
            </w:r>
            <w:r w:rsidRPr="00DF1367">
              <w:rPr>
                <w:rFonts w:ascii="Calibri" w:eastAsia="Times New Roman" w:hAnsi="Calibri" w:cs="Kokila"/>
                <w:b/>
                <w:bCs/>
                <w:color w:val="000000"/>
                <w:cs/>
                <w:lang w:eastAsia="en-IN" w:bidi="hi-IN"/>
              </w:rPr>
              <w:t>.</w:t>
            </w:r>
          </w:p>
        </w:tc>
        <w:tc>
          <w:tcPr>
            <w:tcW w:w="8502" w:type="dxa"/>
            <w:tcBorders>
              <w:top w:val="single" w:sz="4" w:space="0" w:color="auto"/>
              <w:left w:val="nil"/>
              <w:bottom w:val="single" w:sz="4" w:space="0" w:color="auto"/>
              <w:right w:val="single" w:sz="4" w:space="0" w:color="auto"/>
            </w:tcBorders>
            <w:shd w:val="clear" w:color="auto" w:fill="auto"/>
          </w:tcPr>
          <w:p w:rsidR="003B117A" w:rsidRDefault="006808A7" w:rsidP="00DF1367">
            <w:pPr>
              <w:pStyle w:val="Header"/>
              <w:rPr>
                <w:rFonts w:ascii="Calibri" w:eastAsia="Times New Roman" w:hAnsi="Calibri" w:cs="Calibri"/>
                <w:b/>
                <w:bCs/>
                <w:color w:val="000000"/>
                <w:lang w:eastAsia="en-IN"/>
              </w:rPr>
            </w:pPr>
            <w:r w:rsidRPr="006808A7">
              <w:rPr>
                <w:rFonts w:ascii="Calibri" w:eastAsia="Times New Roman" w:hAnsi="Calibri" w:cs="Calibri"/>
                <w:b/>
                <w:bCs/>
                <w:color w:val="000000"/>
                <w:lang w:eastAsia="en-IN"/>
              </w:rPr>
              <w:t>GEM</w:t>
            </w:r>
            <w:r w:rsidRPr="006808A7">
              <w:rPr>
                <w:rFonts w:ascii="Calibri" w:eastAsia="Times New Roman" w:hAnsi="Calibri" w:cs="Kokila"/>
                <w:b/>
                <w:bCs/>
                <w:color w:val="000000"/>
                <w:cs/>
                <w:lang w:eastAsia="en-IN" w:bidi="hi-IN"/>
              </w:rPr>
              <w:t>/</w:t>
            </w:r>
            <w:r w:rsidRPr="006808A7">
              <w:rPr>
                <w:rFonts w:ascii="Calibri" w:eastAsia="Times New Roman" w:hAnsi="Calibri" w:cs="Calibri"/>
                <w:b/>
                <w:bCs/>
                <w:color w:val="000000"/>
                <w:lang w:eastAsia="en-IN"/>
              </w:rPr>
              <w:t>2023</w:t>
            </w:r>
            <w:r w:rsidRPr="006808A7">
              <w:rPr>
                <w:rFonts w:ascii="Calibri" w:eastAsia="Times New Roman" w:hAnsi="Calibri" w:cs="Kokila"/>
                <w:b/>
                <w:bCs/>
                <w:color w:val="000000"/>
                <w:cs/>
                <w:lang w:eastAsia="en-IN" w:bidi="hi-IN"/>
              </w:rPr>
              <w:t>/</w:t>
            </w:r>
            <w:r w:rsidRPr="006808A7">
              <w:rPr>
                <w:rFonts w:ascii="Calibri" w:eastAsia="Times New Roman" w:hAnsi="Calibri" w:cs="Calibri"/>
                <w:b/>
                <w:bCs/>
                <w:color w:val="000000"/>
                <w:lang w:eastAsia="en-IN"/>
              </w:rPr>
              <w:t>B</w:t>
            </w:r>
            <w:r w:rsidRPr="006808A7">
              <w:rPr>
                <w:rFonts w:ascii="Calibri" w:eastAsia="Times New Roman" w:hAnsi="Calibri" w:cs="Kokila"/>
                <w:b/>
                <w:bCs/>
                <w:color w:val="000000"/>
                <w:cs/>
                <w:lang w:eastAsia="en-IN" w:bidi="hi-IN"/>
              </w:rPr>
              <w:t>/</w:t>
            </w:r>
            <w:r w:rsidRPr="006808A7">
              <w:rPr>
                <w:rFonts w:ascii="Calibri" w:eastAsia="Times New Roman" w:hAnsi="Calibri" w:cs="Calibri"/>
                <w:b/>
                <w:bCs/>
                <w:color w:val="000000"/>
                <w:lang w:eastAsia="en-IN"/>
              </w:rPr>
              <w:t>3496368</w:t>
            </w:r>
            <w:r>
              <w:rPr>
                <w:rFonts w:ascii="Calibri" w:eastAsia="Times New Roman" w:hAnsi="Calibri" w:cs="Calibri"/>
                <w:b/>
                <w:bCs/>
                <w:color w:val="000000"/>
                <w:lang w:eastAsia="en-IN"/>
              </w:rPr>
              <w:t xml:space="preserve"> dated 26</w:t>
            </w:r>
            <w:r>
              <w:rPr>
                <w:rFonts w:ascii="Calibri" w:eastAsia="Times New Roman" w:hAnsi="Calibri" w:cs="Kokila"/>
                <w:b/>
                <w:bCs/>
                <w:color w:val="000000"/>
                <w:cs/>
                <w:lang w:eastAsia="en-IN" w:bidi="hi-IN"/>
              </w:rPr>
              <w:t>.</w:t>
            </w:r>
            <w:r>
              <w:rPr>
                <w:rFonts w:ascii="Calibri" w:eastAsia="Times New Roman" w:hAnsi="Calibri" w:cs="Calibri"/>
                <w:b/>
                <w:bCs/>
                <w:color w:val="000000"/>
                <w:lang w:eastAsia="en-IN"/>
              </w:rPr>
              <w:t>05</w:t>
            </w:r>
            <w:r>
              <w:rPr>
                <w:rFonts w:ascii="Calibri" w:eastAsia="Times New Roman" w:hAnsi="Calibri" w:cs="Kokila"/>
                <w:b/>
                <w:bCs/>
                <w:color w:val="000000"/>
                <w:cs/>
                <w:lang w:eastAsia="en-IN" w:bidi="hi-IN"/>
              </w:rPr>
              <w:t>.</w:t>
            </w:r>
            <w:r>
              <w:rPr>
                <w:rFonts w:ascii="Calibri" w:eastAsia="Times New Roman" w:hAnsi="Calibri" w:cs="Calibri"/>
                <w:b/>
                <w:bCs/>
                <w:color w:val="000000"/>
                <w:lang w:eastAsia="en-IN"/>
              </w:rPr>
              <w:t>23</w:t>
            </w:r>
          </w:p>
          <w:p w:rsidR="00884A8D" w:rsidRDefault="00884A8D" w:rsidP="00DF1367">
            <w:pPr>
              <w:pStyle w:val="Header"/>
              <w:rPr>
                <w:rFonts w:ascii="Calibri" w:eastAsia="Times New Roman" w:hAnsi="Calibri" w:cs="Calibri"/>
                <w:b/>
                <w:bCs/>
                <w:color w:val="000000"/>
                <w:lang w:eastAsia="en-IN"/>
              </w:rPr>
            </w:pPr>
          </w:p>
          <w:p w:rsidR="00884A8D" w:rsidRPr="00DF1367" w:rsidRDefault="00884A8D" w:rsidP="00DF1367">
            <w:pPr>
              <w:pStyle w:val="Header"/>
              <w:rPr>
                <w:rFonts w:ascii="Calibri" w:eastAsia="Times New Roman" w:hAnsi="Calibri" w:cs="Calibri"/>
                <w:b/>
                <w:bCs/>
                <w:color w:val="000000"/>
                <w:lang w:eastAsia="en-IN"/>
              </w:rPr>
            </w:pPr>
            <w:r w:rsidRPr="00884A8D">
              <w:rPr>
                <w:rFonts w:ascii="Calibri" w:eastAsia="Times New Roman" w:hAnsi="Calibri" w:cs="Calibri"/>
                <w:b/>
                <w:bCs/>
                <w:color w:val="FF0000"/>
                <w:lang w:eastAsia="en-IN"/>
              </w:rPr>
              <w:t>FINANCIAL PQR is enclosed at Pg</w:t>
            </w:r>
            <w:r w:rsidRPr="00884A8D">
              <w:rPr>
                <w:rFonts w:ascii="Calibri" w:eastAsia="Times New Roman" w:hAnsi="Calibri" w:cs="Kokila"/>
                <w:b/>
                <w:bCs/>
                <w:color w:val="FF0000"/>
                <w:cs/>
                <w:lang w:eastAsia="en-IN" w:bidi="hi-IN"/>
              </w:rPr>
              <w:t xml:space="preserve">. </w:t>
            </w:r>
            <w:r w:rsidRPr="00884A8D">
              <w:rPr>
                <w:rFonts w:ascii="Calibri" w:eastAsia="Times New Roman" w:hAnsi="Calibri" w:cs="Calibri"/>
                <w:b/>
                <w:bCs/>
                <w:color w:val="FF0000"/>
                <w:lang w:eastAsia="en-IN"/>
              </w:rPr>
              <w:t>No</w:t>
            </w:r>
            <w:r w:rsidRPr="00884A8D">
              <w:rPr>
                <w:rFonts w:ascii="Calibri" w:eastAsia="Times New Roman" w:hAnsi="Calibri" w:cs="Kokila"/>
                <w:b/>
                <w:bCs/>
                <w:color w:val="FF0000"/>
                <w:cs/>
                <w:lang w:eastAsia="en-IN" w:bidi="hi-IN"/>
              </w:rPr>
              <w:t xml:space="preserve">. </w:t>
            </w:r>
            <w:r w:rsidRPr="00884A8D">
              <w:rPr>
                <w:rFonts w:ascii="Calibri" w:eastAsia="Times New Roman" w:hAnsi="Calibri" w:cs="Calibri"/>
                <w:b/>
                <w:bCs/>
                <w:color w:val="FF0000"/>
                <w:lang w:eastAsia="en-IN"/>
              </w:rPr>
              <w:t>23 of 23</w:t>
            </w:r>
          </w:p>
        </w:tc>
      </w:tr>
    </w:tbl>
    <w:p w:rsidR="003B117A" w:rsidRPr="00DF1367" w:rsidRDefault="003B117A" w:rsidP="00DF1367"/>
    <w:tbl>
      <w:tblPr>
        <w:tblW w:w="10798" w:type="dxa"/>
        <w:tblInd w:w="-460" w:type="dxa"/>
        <w:tblBorders>
          <w:top w:val="single" w:sz="8" w:space="0" w:color="auto"/>
          <w:left w:val="single" w:sz="8" w:space="0" w:color="auto"/>
          <w:bottom w:val="single" w:sz="4" w:space="0" w:color="auto"/>
          <w:right w:val="single" w:sz="8" w:space="0" w:color="000000"/>
          <w:insideH w:val="single" w:sz="8" w:space="0" w:color="auto"/>
          <w:insideV w:val="single" w:sz="4" w:space="0" w:color="auto"/>
        </w:tblBorders>
        <w:tblLook w:val="04A0" w:firstRow="1" w:lastRow="0" w:firstColumn="1" w:lastColumn="0" w:noHBand="0" w:noVBand="1"/>
      </w:tblPr>
      <w:tblGrid>
        <w:gridCol w:w="765"/>
        <w:gridCol w:w="1274"/>
        <w:gridCol w:w="3536"/>
        <w:gridCol w:w="5223"/>
      </w:tblGrid>
      <w:tr w:rsidR="00392642" w:rsidRPr="00DF1367" w:rsidTr="00FB41EF">
        <w:trPr>
          <w:trHeight w:val="300"/>
        </w:trPr>
        <w:tc>
          <w:tcPr>
            <w:tcW w:w="765" w:type="dxa"/>
            <w:shd w:val="clear" w:color="auto" w:fill="auto"/>
            <w:hideMark/>
          </w:tcPr>
          <w:p w:rsidR="00392642" w:rsidRPr="00DF1367" w:rsidRDefault="00392642" w:rsidP="00DF1367">
            <w:pPr>
              <w:spacing w:after="0" w:line="240" w:lineRule="auto"/>
              <w:rPr>
                <w:rFonts w:eastAsia="Times New Roman" w:cs="Times New Roman"/>
                <w:b/>
                <w:bCs/>
                <w:color w:val="000000"/>
                <w:lang w:eastAsia="en-IN"/>
              </w:rPr>
            </w:pPr>
            <w:r w:rsidRPr="00DF1367">
              <w:rPr>
                <w:rFonts w:eastAsia="Times New Roman" w:cs="Times New Roman"/>
                <w:b/>
                <w:bCs/>
                <w:color w:val="000000"/>
                <w:sz w:val="20"/>
                <w:lang w:eastAsia="en-IN"/>
              </w:rPr>
              <w:t>Sl</w:t>
            </w:r>
            <w:r w:rsidRPr="00DF1367">
              <w:rPr>
                <w:rFonts w:eastAsia="Times New Roman" w:cs="Kokila"/>
                <w:b/>
                <w:bCs/>
                <w:color w:val="000000"/>
                <w:sz w:val="20"/>
                <w:szCs w:val="20"/>
                <w:cs/>
                <w:lang w:eastAsia="en-IN" w:bidi="hi-IN"/>
              </w:rPr>
              <w:t xml:space="preserve">. </w:t>
            </w:r>
            <w:r w:rsidRPr="00DF1367">
              <w:rPr>
                <w:rFonts w:eastAsia="Times New Roman" w:cs="Times New Roman"/>
                <w:b/>
                <w:bCs/>
                <w:color w:val="000000"/>
                <w:sz w:val="20"/>
                <w:lang w:eastAsia="en-IN"/>
              </w:rPr>
              <w:t>No</w:t>
            </w:r>
            <w:r w:rsidRPr="00DF1367">
              <w:rPr>
                <w:rFonts w:eastAsia="Times New Roman" w:cs="Kokila"/>
                <w:b/>
                <w:bCs/>
                <w:color w:val="000000"/>
                <w:sz w:val="20"/>
                <w:szCs w:val="20"/>
                <w:cs/>
                <w:lang w:eastAsia="en-IN" w:bidi="hi-IN"/>
              </w:rPr>
              <w:t>.</w:t>
            </w:r>
          </w:p>
        </w:tc>
        <w:tc>
          <w:tcPr>
            <w:tcW w:w="10033" w:type="dxa"/>
            <w:gridSpan w:val="3"/>
          </w:tcPr>
          <w:p w:rsidR="00392642" w:rsidRPr="00DF1367" w:rsidRDefault="00392642" w:rsidP="00DF1367">
            <w:pPr>
              <w:spacing w:after="0" w:line="240" w:lineRule="auto"/>
              <w:rPr>
                <w:rFonts w:eastAsia="Times New Roman" w:cs="Times New Roman"/>
                <w:b/>
                <w:bCs/>
                <w:lang w:eastAsia="en-IN"/>
              </w:rPr>
            </w:pPr>
            <w:r w:rsidRPr="00DF1367">
              <w:rPr>
                <w:rFonts w:eastAsia="Times New Roman" w:cs="Times New Roman"/>
                <w:b/>
                <w:bCs/>
                <w:noProof/>
                <w:lang w:eastAsia="en-IN" w:bidi="hi-IN"/>
              </w:rPr>
              <mc:AlternateContent>
                <mc:Choice Requires="wps">
                  <w:drawing>
                    <wp:anchor distT="0" distB="0" distL="114300" distR="114300" simplePos="0" relativeHeight="251661312" behindDoc="0" locked="0" layoutInCell="1" allowOverlap="1" wp14:anchorId="6AECCC41" wp14:editId="1964D685">
                      <wp:simplePos x="0" y="0"/>
                      <wp:positionH relativeFrom="column">
                        <wp:posOffset>3495675</wp:posOffset>
                      </wp:positionH>
                      <wp:positionV relativeFrom="paragraph">
                        <wp:posOffset>0</wp:posOffset>
                      </wp:positionV>
                      <wp:extent cx="0" cy="171450"/>
                      <wp:effectExtent l="0" t="0" r="0" b="0"/>
                      <wp:wrapNone/>
                      <wp:docPr id="4" name="Text Box 4"/>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70134DA9" id="_x0000_t202" coordsize="21600,21600" o:spt="202" path="m,l,21600r21600,l21600,xe">
                      <v:stroke joinstyle="miter"/>
                      <v:path gradientshapeok="t" o:connecttype="rect"/>
                    </v:shapetype>
                    <v:shape id="Text Box 4" o:spid="_x0000_s1026" type="#_x0000_t202" style="position:absolute;margin-left:275.25pt;margin-top:0;width:0;height:13.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" filled="f" stroked="f">
                      <v:textbox style="mso-fit-shape-to-text:t" inset="0,0,0,0"/>
                    </v:shape>
                  </w:pict>
                </mc:Fallback>
              </mc:AlternateContent>
            </w:r>
            <w:r w:rsidRPr="00DF1367">
              <w:rPr>
                <w:rFonts w:eastAsia="Times New Roman" w:cs="Times New Roman"/>
                <w:b/>
                <w:bCs/>
                <w:lang w:eastAsia="en-IN"/>
              </w:rPr>
              <w:t>TERMS &amp; CONDITIONS</w:t>
            </w:r>
          </w:p>
        </w:tc>
      </w:tr>
      <w:tr w:rsidR="00392642" w:rsidRPr="00DF1367" w:rsidTr="00FB41EF">
        <w:trPr>
          <w:trHeight w:val="1050"/>
        </w:trPr>
        <w:tc>
          <w:tcPr>
            <w:tcW w:w="765" w:type="dxa"/>
            <w:vAlign w:val="center"/>
            <w:hideMark/>
          </w:tcPr>
          <w:p w:rsidR="00392642" w:rsidRPr="00DF1367" w:rsidRDefault="00392642" w:rsidP="00DF1367">
            <w:pPr>
              <w:spacing w:after="0" w:line="240" w:lineRule="auto"/>
              <w:rPr>
                <w:rFonts w:eastAsia="Times New Roman" w:cs="Times New Roman"/>
                <w:color w:val="000000"/>
                <w:lang w:eastAsia="en-IN"/>
              </w:rPr>
            </w:pPr>
            <w:r w:rsidRPr="00DF1367">
              <w:rPr>
                <w:rFonts w:eastAsia="Times New Roman" w:cs="Times New Roman"/>
                <w:color w:val="000000"/>
                <w:lang w:eastAsia="en-IN"/>
              </w:rPr>
              <w:t>1</w:t>
            </w:r>
            <w:r w:rsidRPr="00DF1367">
              <w:rPr>
                <w:rFonts w:eastAsia="Times New Roman" w:cs="Kokila"/>
                <w:color w:val="000000"/>
                <w:cs/>
                <w:lang w:eastAsia="en-IN" w:bidi="hi-IN"/>
              </w:rPr>
              <w:t>.</w:t>
            </w:r>
          </w:p>
        </w:tc>
        <w:tc>
          <w:tcPr>
            <w:tcW w:w="1274" w:type="dxa"/>
          </w:tcPr>
          <w:p w:rsidR="004052A4" w:rsidRPr="00DF1367" w:rsidRDefault="004052A4" w:rsidP="00DF1367">
            <w:pPr>
              <w:spacing w:after="0" w:line="240" w:lineRule="auto"/>
              <w:rPr>
                <w:rFonts w:eastAsia="Times New Roman" w:cs="Times New Roman"/>
                <w:b/>
                <w:sz w:val="24"/>
                <w:lang w:eastAsia="en-IN"/>
              </w:rPr>
            </w:pPr>
          </w:p>
          <w:p w:rsidR="004052A4" w:rsidRPr="00DF1367" w:rsidRDefault="004052A4" w:rsidP="00DF1367">
            <w:pPr>
              <w:spacing w:after="0" w:line="240" w:lineRule="auto"/>
              <w:rPr>
                <w:rFonts w:eastAsia="Times New Roman" w:cs="Times New Roman"/>
                <w:b/>
                <w:sz w:val="24"/>
                <w:lang w:eastAsia="en-IN"/>
              </w:rPr>
            </w:pPr>
          </w:p>
          <w:p w:rsidR="004052A4" w:rsidRPr="00DF1367" w:rsidRDefault="004052A4" w:rsidP="00DF1367">
            <w:pPr>
              <w:spacing w:after="0" w:line="240" w:lineRule="auto"/>
              <w:rPr>
                <w:rFonts w:eastAsia="Times New Roman" w:cs="Times New Roman"/>
                <w:b/>
                <w:sz w:val="24"/>
                <w:lang w:eastAsia="en-IN"/>
              </w:rPr>
            </w:pPr>
          </w:p>
          <w:p w:rsidR="004052A4" w:rsidRPr="00DF1367" w:rsidRDefault="004052A4" w:rsidP="00DF1367">
            <w:pPr>
              <w:spacing w:after="0" w:line="240" w:lineRule="auto"/>
              <w:rPr>
                <w:rFonts w:eastAsia="Times New Roman" w:cs="Times New Roman"/>
                <w:b/>
                <w:sz w:val="24"/>
                <w:lang w:eastAsia="en-IN"/>
              </w:rPr>
            </w:pPr>
          </w:p>
          <w:p w:rsidR="00392642" w:rsidRPr="00DF1367" w:rsidRDefault="00392642" w:rsidP="00DF1367">
            <w:pPr>
              <w:spacing w:after="0" w:line="240" w:lineRule="auto"/>
              <w:rPr>
                <w:rFonts w:ascii="Calibri" w:eastAsia="Times New Roman" w:hAnsi="Calibri" w:cs="Calibri"/>
                <w:b/>
                <w:bCs/>
                <w:lang w:val="en-US"/>
              </w:rPr>
            </w:pPr>
            <w:r w:rsidRPr="00DF1367">
              <w:rPr>
                <w:rFonts w:eastAsia="Times New Roman" w:cs="Times New Roman"/>
                <w:b/>
                <w:lang w:eastAsia="en-IN"/>
              </w:rPr>
              <w:t>Terms of Payment</w:t>
            </w:r>
            <w:r w:rsidRPr="00DF1367">
              <w:rPr>
                <w:rFonts w:ascii="Calibri" w:eastAsia="Times New Roman" w:hAnsi="Calibri" w:cs="Kokila"/>
                <w:b/>
                <w:bCs/>
                <w:color w:val="FFFFFF" w:themeColor="background1"/>
                <w:cs/>
                <w:lang w:val="en-US" w:bidi="hi-IN"/>
              </w:rPr>
              <w:t>:</w:t>
            </w:r>
            <w:r w:rsidRPr="00DF1367">
              <w:rPr>
                <w:rFonts w:ascii="Calibri" w:eastAsia="Times New Roman" w:hAnsi="Calibri" w:cs="Kokila"/>
                <w:b/>
                <w:bCs/>
                <w:cs/>
                <w:lang w:val="en-US" w:bidi="hi-IN"/>
              </w:rPr>
              <w:t xml:space="preserve"> </w:t>
            </w:r>
          </w:p>
          <w:p w:rsidR="00392642" w:rsidRPr="00DF1367" w:rsidRDefault="00392642" w:rsidP="00DF1367">
            <w:pPr>
              <w:spacing w:after="0" w:line="240" w:lineRule="auto"/>
              <w:rPr>
                <w:rFonts w:eastAsia="Times New Roman" w:cs="Times New Roman"/>
                <w:b/>
                <w:sz w:val="24"/>
                <w:lang w:eastAsia="en-IN"/>
              </w:rPr>
            </w:pPr>
          </w:p>
        </w:tc>
        <w:tc>
          <w:tcPr>
            <w:tcW w:w="8759" w:type="dxa"/>
            <w:gridSpan w:val="2"/>
            <w:shd w:val="clear" w:color="auto" w:fill="auto"/>
            <w:hideMark/>
          </w:tcPr>
          <w:p w:rsidR="00491E67" w:rsidRPr="00DF1367" w:rsidRDefault="00392642" w:rsidP="00DF1367">
            <w:pPr>
              <w:spacing w:after="0" w:line="240" w:lineRule="auto"/>
              <w:rPr>
                <w:rFonts w:ascii="Calibri" w:eastAsia="Times New Roman" w:hAnsi="Calibri" w:cs="Calibri"/>
                <w:b/>
                <w:bCs/>
                <w:szCs w:val="20"/>
                <w:lang w:val="en-US"/>
              </w:rPr>
            </w:pPr>
            <w:r w:rsidRPr="00DF1367">
              <w:rPr>
                <w:rFonts w:ascii="Calibri" w:eastAsia="Times New Roman" w:hAnsi="Calibri" w:cs="Calibri"/>
                <w:b/>
                <w:bCs/>
                <w:szCs w:val="20"/>
                <w:lang w:val="en-US"/>
              </w:rPr>
              <w:t>Supply</w:t>
            </w:r>
          </w:p>
          <w:tbl>
            <w:tblPr>
              <w:tblStyle w:val="TableGrid"/>
              <w:tblW w:w="0" w:type="auto"/>
              <w:tblLook w:val="04A0" w:firstRow="1" w:lastRow="0" w:firstColumn="1" w:lastColumn="0" w:noHBand="0" w:noVBand="1"/>
            </w:tblPr>
            <w:tblGrid>
              <w:gridCol w:w="4266"/>
              <w:gridCol w:w="4267"/>
            </w:tblGrid>
            <w:tr w:rsidR="00491E67" w:rsidRPr="00DF1367" w:rsidTr="00491E67">
              <w:tc>
                <w:tcPr>
                  <w:tcW w:w="4266" w:type="dxa"/>
                </w:tcPr>
                <w:p w:rsidR="00491E67" w:rsidRPr="00DF1367" w:rsidRDefault="00491E67" w:rsidP="00DF1367">
                  <w:pPr>
                    <w:rPr>
                      <w:rFonts w:asciiTheme="minorHAnsi" w:hAnsiTheme="minorHAnsi" w:cstheme="minorHAnsi"/>
                      <w:b/>
                    </w:rPr>
                  </w:pPr>
                  <w:r w:rsidRPr="00DF1367">
                    <w:rPr>
                      <w:rFonts w:asciiTheme="minorHAnsi" w:hAnsiTheme="minorHAnsi" w:cstheme="minorHAnsi"/>
                      <w:b/>
                    </w:rPr>
                    <w:t>Type of Seller</w:t>
                  </w:r>
                </w:p>
              </w:tc>
              <w:tc>
                <w:tcPr>
                  <w:tcW w:w="4267" w:type="dxa"/>
                </w:tcPr>
                <w:p w:rsidR="00491E67" w:rsidRPr="00DF1367" w:rsidRDefault="00491E67" w:rsidP="00DF1367">
                  <w:pPr>
                    <w:rPr>
                      <w:rFonts w:asciiTheme="minorHAnsi" w:hAnsiTheme="minorHAnsi" w:cstheme="minorHAnsi"/>
                      <w:b/>
                    </w:rPr>
                  </w:pPr>
                  <w:r w:rsidRPr="00DF1367">
                    <w:rPr>
                      <w:rFonts w:asciiTheme="minorHAnsi" w:hAnsiTheme="minorHAnsi" w:cstheme="minorHAnsi"/>
                      <w:b/>
                    </w:rPr>
                    <w:t xml:space="preserve">Payment Terms </w:t>
                  </w:r>
                  <w:r w:rsidRPr="00DF1367">
                    <w:rPr>
                      <w:rFonts w:asciiTheme="minorHAnsi" w:hAnsiTheme="minorHAnsi" w:cs="Kokila"/>
                      <w:b/>
                      <w:bCs/>
                      <w:cs/>
                      <w:lang w:bidi="hi-IN"/>
                    </w:rPr>
                    <w:t>(</w:t>
                  </w:r>
                  <w:r w:rsidRPr="00DF1367">
                    <w:rPr>
                      <w:rFonts w:asciiTheme="minorHAnsi" w:hAnsiTheme="minorHAnsi" w:cstheme="minorHAnsi"/>
                      <w:b/>
                    </w:rPr>
                    <w:t>Number of days</w:t>
                  </w:r>
                  <w:r w:rsidRPr="00DF1367">
                    <w:rPr>
                      <w:rFonts w:asciiTheme="minorHAnsi" w:hAnsiTheme="minorHAnsi" w:cs="Kokila"/>
                      <w:b/>
                      <w:bCs/>
                      <w:cs/>
                      <w:lang w:bidi="hi-IN"/>
                    </w:rPr>
                    <w:t>)</w:t>
                  </w:r>
                </w:p>
              </w:tc>
            </w:tr>
            <w:tr w:rsidR="00491E67" w:rsidRPr="00DF1367" w:rsidTr="00491E67">
              <w:tc>
                <w:tcPr>
                  <w:tcW w:w="4266" w:type="dxa"/>
                </w:tcPr>
                <w:p w:rsidR="00491E67" w:rsidRPr="00DF1367" w:rsidRDefault="00491E67" w:rsidP="00DF1367">
                  <w:pPr>
                    <w:rPr>
                      <w:rFonts w:asciiTheme="minorHAnsi" w:hAnsiTheme="minorHAnsi" w:cstheme="minorHAnsi"/>
                    </w:rPr>
                  </w:pPr>
                  <w:r w:rsidRPr="00DF1367">
                    <w:rPr>
                      <w:rFonts w:asciiTheme="minorHAnsi" w:hAnsiTheme="minorHAnsi" w:cstheme="minorHAnsi"/>
                    </w:rPr>
                    <w:t xml:space="preserve">Micro &amp; Small Enterprises </w:t>
                  </w:r>
                  <w:r w:rsidRPr="00DF1367">
                    <w:rPr>
                      <w:rFonts w:asciiTheme="minorHAnsi" w:hAnsiTheme="minorHAnsi" w:cs="Kokila"/>
                      <w:cs/>
                      <w:lang w:bidi="hi-IN"/>
                    </w:rPr>
                    <w:t>(</w:t>
                  </w:r>
                  <w:r w:rsidRPr="00DF1367">
                    <w:rPr>
                      <w:rFonts w:asciiTheme="minorHAnsi" w:hAnsiTheme="minorHAnsi" w:cstheme="minorHAnsi"/>
                    </w:rPr>
                    <w:t>MSEs</w:t>
                  </w:r>
                  <w:r w:rsidRPr="00DF1367">
                    <w:rPr>
                      <w:rFonts w:asciiTheme="minorHAnsi" w:hAnsiTheme="minorHAnsi" w:cs="Kokila"/>
                      <w:cs/>
                      <w:lang w:bidi="hi-IN"/>
                    </w:rPr>
                    <w:t>)</w:t>
                  </w:r>
                </w:p>
              </w:tc>
              <w:tc>
                <w:tcPr>
                  <w:tcW w:w="4267" w:type="dxa"/>
                </w:tcPr>
                <w:p w:rsidR="00491E67" w:rsidRPr="00DF1367" w:rsidRDefault="00491E67" w:rsidP="00DF1367">
                  <w:pPr>
                    <w:rPr>
                      <w:rFonts w:asciiTheme="minorHAnsi" w:hAnsiTheme="minorHAnsi" w:cstheme="minorHAnsi"/>
                    </w:rPr>
                  </w:pPr>
                  <w:r w:rsidRPr="00DF1367">
                    <w:rPr>
                      <w:rFonts w:asciiTheme="minorHAnsi" w:hAnsiTheme="minorHAnsi" w:cstheme="minorHAnsi"/>
                    </w:rPr>
                    <w:t>45 days</w:t>
                  </w:r>
                </w:p>
              </w:tc>
            </w:tr>
            <w:tr w:rsidR="00491E67" w:rsidRPr="00DF1367" w:rsidTr="00491E67">
              <w:tc>
                <w:tcPr>
                  <w:tcW w:w="4266" w:type="dxa"/>
                </w:tcPr>
                <w:p w:rsidR="00491E67" w:rsidRPr="00DF1367" w:rsidRDefault="00491E67" w:rsidP="00DF1367">
                  <w:pPr>
                    <w:rPr>
                      <w:rFonts w:asciiTheme="minorHAnsi" w:hAnsiTheme="minorHAnsi" w:cstheme="minorHAnsi"/>
                    </w:rPr>
                  </w:pPr>
                  <w:r w:rsidRPr="00DF1367">
                    <w:rPr>
                      <w:rFonts w:asciiTheme="minorHAnsi" w:hAnsiTheme="minorHAnsi" w:cstheme="minorHAnsi"/>
                    </w:rPr>
                    <w:t>Medium Enterprises</w:t>
                  </w:r>
                </w:p>
              </w:tc>
              <w:tc>
                <w:tcPr>
                  <w:tcW w:w="4267" w:type="dxa"/>
                </w:tcPr>
                <w:p w:rsidR="00491E67" w:rsidRPr="00DF1367" w:rsidRDefault="00491E67" w:rsidP="00DF1367">
                  <w:pPr>
                    <w:rPr>
                      <w:rFonts w:asciiTheme="minorHAnsi" w:hAnsiTheme="minorHAnsi" w:cstheme="minorHAnsi"/>
                    </w:rPr>
                  </w:pPr>
                  <w:r w:rsidRPr="00DF1367">
                    <w:rPr>
                      <w:rFonts w:asciiTheme="minorHAnsi" w:hAnsiTheme="minorHAnsi" w:cstheme="minorHAnsi"/>
                    </w:rPr>
                    <w:t>60 days</w:t>
                  </w:r>
                </w:p>
              </w:tc>
            </w:tr>
            <w:tr w:rsidR="00491E67" w:rsidRPr="00DF1367" w:rsidTr="00491E67">
              <w:tc>
                <w:tcPr>
                  <w:tcW w:w="4266" w:type="dxa"/>
                </w:tcPr>
                <w:p w:rsidR="00491E67" w:rsidRPr="00DF1367" w:rsidRDefault="00491E67" w:rsidP="00DF1367">
                  <w:pPr>
                    <w:rPr>
                      <w:rFonts w:ascii="Calibri" w:hAnsi="Calibri" w:cs="Calibri"/>
                      <w:b/>
                      <w:bCs/>
                    </w:rPr>
                  </w:pPr>
                  <w:r w:rsidRPr="00DF1367">
                    <w:rPr>
                      <w:rFonts w:asciiTheme="minorHAnsi" w:hAnsiTheme="minorHAnsi" w:cstheme="minorHAnsi"/>
                    </w:rPr>
                    <w:t>Non MSME</w:t>
                  </w:r>
                </w:p>
              </w:tc>
              <w:tc>
                <w:tcPr>
                  <w:tcW w:w="4267" w:type="dxa"/>
                </w:tcPr>
                <w:p w:rsidR="00491E67" w:rsidRPr="00DF1367" w:rsidRDefault="00491E67" w:rsidP="00DF1367">
                  <w:pPr>
                    <w:rPr>
                      <w:rFonts w:ascii="Calibri" w:hAnsi="Calibri" w:cs="Calibri"/>
                      <w:b/>
                      <w:bCs/>
                    </w:rPr>
                  </w:pPr>
                  <w:r w:rsidRPr="00DF1367">
                    <w:rPr>
                      <w:rFonts w:asciiTheme="minorHAnsi" w:hAnsiTheme="minorHAnsi" w:cstheme="minorHAnsi"/>
                    </w:rPr>
                    <w:t>90 days</w:t>
                  </w:r>
                </w:p>
              </w:tc>
            </w:tr>
          </w:tbl>
          <w:p w:rsidR="00392642" w:rsidRPr="00DF1367" w:rsidRDefault="00392642" w:rsidP="00DF1367">
            <w:pPr>
              <w:spacing w:after="0" w:line="240" w:lineRule="auto"/>
              <w:rPr>
                <w:rFonts w:ascii="Calibri" w:eastAsia="Times New Roman" w:hAnsi="Calibri" w:cs="Calibri"/>
                <w:b/>
                <w:bCs/>
                <w:szCs w:val="20"/>
                <w:lang w:val="en-US"/>
              </w:rPr>
            </w:pPr>
          </w:p>
          <w:p w:rsidR="00DF1367" w:rsidRDefault="00491E67" w:rsidP="00DF1367">
            <w:pPr>
              <w:spacing w:after="0" w:line="240" w:lineRule="auto"/>
              <w:rPr>
                <w:rFonts w:cstheme="minorHAnsi"/>
              </w:rPr>
            </w:pPr>
            <w:r w:rsidRPr="00DF1367">
              <w:rPr>
                <w:rFonts w:cstheme="minorHAnsi"/>
              </w:rPr>
              <w:t xml:space="preserve">100 </w:t>
            </w:r>
            <w:r w:rsidRPr="00DF1367">
              <w:rPr>
                <w:rFonts w:cs="Kokila"/>
                <w:cs/>
                <w:lang w:bidi="hi-IN"/>
              </w:rPr>
              <w:t xml:space="preserve">% </w:t>
            </w:r>
            <w:r w:rsidRPr="00DF1367">
              <w:rPr>
                <w:rFonts w:cstheme="minorHAnsi"/>
              </w:rPr>
              <w:t>Payments shall be made to the Seller as per above schedule of issue of consignee receipt</w:t>
            </w:r>
            <w:r w:rsidRPr="00DF1367">
              <w:rPr>
                <w:rFonts w:cs="Kokila"/>
                <w:cs/>
                <w:lang w:bidi="hi-IN"/>
              </w:rPr>
              <w:t>-</w:t>
            </w:r>
            <w:r w:rsidRPr="00DF1367">
              <w:rPr>
                <w:rFonts w:cstheme="minorHAnsi"/>
              </w:rPr>
              <w:t>cum</w:t>
            </w:r>
            <w:r w:rsidRPr="00DF1367">
              <w:rPr>
                <w:rFonts w:cs="Kokila"/>
                <w:cs/>
                <w:lang w:bidi="hi-IN"/>
              </w:rPr>
              <w:t>-</w:t>
            </w:r>
            <w:r w:rsidRPr="00DF1367">
              <w:rPr>
                <w:rFonts w:cstheme="minorHAnsi"/>
              </w:rPr>
              <w:t xml:space="preserve">acceptance certificate </w:t>
            </w:r>
            <w:r w:rsidRPr="00DF1367">
              <w:rPr>
                <w:rFonts w:cs="Kokila"/>
                <w:cs/>
                <w:lang w:bidi="hi-IN"/>
              </w:rPr>
              <w:t>(</w:t>
            </w:r>
            <w:r w:rsidRPr="00DF1367">
              <w:rPr>
                <w:rFonts w:cstheme="minorHAnsi"/>
              </w:rPr>
              <w:t>CRAC</w:t>
            </w:r>
            <w:r w:rsidRPr="00DF1367">
              <w:rPr>
                <w:rFonts w:cs="Kokila"/>
                <w:cs/>
                <w:lang w:bidi="hi-IN"/>
              </w:rPr>
              <w:t xml:space="preserve">) </w:t>
            </w:r>
            <w:r w:rsidRPr="00DF1367">
              <w:rPr>
                <w:rFonts w:cstheme="minorHAnsi"/>
              </w:rPr>
              <w:t>and on</w:t>
            </w:r>
            <w:r w:rsidRPr="00DF1367">
              <w:rPr>
                <w:rFonts w:cs="Kokila"/>
                <w:cs/>
                <w:lang w:bidi="hi-IN"/>
              </w:rPr>
              <w:t>-</w:t>
            </w:r>
            <w:r w:rsidRPr="00DF1367">
              <w:rPr>
                <w:rFonts w:cstheme="minorHAnsi"/>
              </w:rPr>
              <w:t xml:space="preserve">line submission of bills </w:t>
            </w:r>
            <w:r w:rsidRPr="00DF1367">
              <w:rPr>
                <w:rFonts w:cs="Kokila"/>
                <w:cs/>
                <w:lang w:bidi="hi-IN"/>
              </w:rPr>
              <w:t>(</w:t>
            </w:r>
            <w:r w:rsidRPr="00DF1367">
              <w:rPr>
                <w:rFonts w:cstheme="minorHAnsi"/>
              </w:rPr>
              <w:t>This is in supersession of 10 days</w:t>
            </w:r>
            <w:r w:rsidRPr="00DF1367">
              <w:rPr>
                <w:rFonts w:cs="Kokila"/>
                <w:cs/>
                <w:lang w:bidi="hi-IN"/>
              </w:rPr>
              <w:t xml:space="preserve">’ </w:t>
            </w:r>
            <w:r w:rsidRPr="00DF1367">
              <w:rPr>
                <w:rFonts w:cstheme="minorHAnsi"/>
              </w:rPr>
              <w:t>time as provided in clause 12 of GeM GTC</w:t>
            </w:r>
            <w:r w:rsidRPr="00DF1367">
              <w:rPr>
                <w:rFonts w:cs="Kokila"/>
                <w:cs/>
                <w:lang w:bidi="hi-IN"/>
              </w:rPr>
              <w:t>).</w:t>
            </w:r>
            <w:r w:rsidRPr="00DF1367">
              <w:rPr>
                <w:rFonts w:cstheme="minorHAnsi"/>
              </w:rPr>
              <w:t> </w:t>
            </w:r>
          </w:p>
          <w:p w:rsidR="00392642" w:rsidRPr="00DF1367" w:rsidRDefault="00392642" w:rsidP="00DF1367">
            <w:pPr>
              <w:spacing w:after="0" w:line="240" w:lineRule="auto"/>
              <w:rPr>
                <w:rFonts w:eastAsia="Times New Roman" w:cs="Times New Roman"/>
                <w:lang w:eastAsia="en-IN"/>
              </w:rPr>
            </w:pPr>
            <w:r w:rsidRPr="00DF1367">
              <w:rPr>
                <w:rFonts w:cstheme="minorHAnsi"/>
              </w:rPr>
              <w:br/>
            </w:r>
            <w:r w:rsidR="00DF1367" w:rsidRPr="00DF1367">
              <w:rPr>
                <w:rFonts w:cstheme="minorHAnsi"/>
              </w:rPr>
              <w:t>Supplier has to provide Original Tax Invoice , Packing List, LR</w:t>
            </w:r>
            <w:r w:rsidR="00DF1367" w:rsidRPr="00DF1367">
              <w:rPr>
                <w:rFonts w:cs="Kokila"/>
                <w:cs/>
                <w:lang w:bidi="hi-IN"/>
              </w:rPr>
              <w:t>/</w:t>
            </w:r>
            <w:r w:rsidR="00DF1367" w:rsidRPr="00DF1367">
              <w:rPr>
                <w:rFonts w:cstheme="minorHAnsi"/>
              </w:rPr>
              <w:t>RR or AWB, CRAC, Insurance intimation, Guarantee Certificate, E</w:t>
            </w:r>
            <w:r w:rsidR="00DF1367" w:rsidRPr="00DF1367">
              <w:rPr>
                <w:rFonts w:cs="Kokila"/>
                <w:cs/>
                <w:lang w:bidi="hi-IN"/>
              </w:rPr>
              <w:t>-</w:t>
            </w:r>
            <w:r w:rsidR="00DF1367" w:rsidRPr="00DF1367">
              <w:rPr>
                <w:rFonts w:cstheme="minorHAnsi"/>
              </w:rPr>
              <w:t xml:space="preserve">way bill </w:t>
            </w:r>
            <w:r w:rsidR="00DF1367" w:rsidRPr="00DF1367">
              <w:rPr>
                <w:rFonts w:cs="Kokila"/>
                <w:cs/>
                <w:lang w:bidi="hi-IN"/>
              </w:rPr>
              <w:t>(</w:t>
            </w:r>
            <w:r w:rsidR="00DF1367" w:rsidRPr="00DF1367">
              <w:rPr>
                <w:rFonts w:cstheme="minorHAnsi"/>
              </w:rPr>
              <w:t>as applicable</w:t>
            </w:r>
            <w:r w:rsidR="00DF1367" w:rsidRPr="00DF1367">
              <w:rPr>
                <w:rFonts w:cs="Kokila"/>
                <w:cs/>
                <w:lang w:bidi="hi-IN"/>
              </w:rPr>
              <w:t>)</w:t>
            </w:r>
            <w:r w:rsidR="00DF1367" w:rsidRPr="00DF1367">
              <w:rPr>
                <w:rFonts w:cstheme="minorHAnsi"/>
              </w:rPr>
              <w:t>, PVC calculation sheet and indices for payment</w:t>
            </w:r>
            <w:r w:rsidR="00DF1367" w:rsidRPr="00DF1367">
              <w:rPr>
                <w:rFonts w:cs="Kokila"/>
                <w:cs/>
                <w:lang w:bidi="hi-IN"/>
              </w:rPr>
              <w:t>.</w:t>
            </w:r>
            <w:r w:rsidRPr="00DF1367">
              <w:rPr>
                <w:rFonts w:cstheme="minorHAnsi"/>
              </w:rPr>
              <w:br/>
            </w:r>
            <w:r w:rsidRPr="00DF1367">
              <w:rPr>
                <w:rFonts w:cstheme="minorHAnsi"/>
              </w:rPr>
              <w:br/>
            </w:r>
            <w:r w:rsidR="00491E67" w:rsidRPr="00DF1367">
              <w:rPr>
                <w:rFonts w:cstheme="minorHAnsi"/>
              </w:rPr>
              <w:t>Provision of offline payment in GeM shall be utilized</w:t>
            </w:r>
            <w:r w:rsidR="00491E67" w:rsidRPr="00DF1367">
              <w:rPr>
                <w:rFonts w:cs="Kokila"/>
                <w:cs/>
                <w:lang w:bidi="hi-IN"/>
              </w:rPr>
              <w:t>.</w:t>
            </w:r>
          </w:p>
        </w:tc>
      </w:tr>
      <w:tr w:rsidR="00392642" w:rsidRPr="00DF1367" w:rsidTr="00FB41EF">
        <w:trPr>
          <w:trHeight w:val="907"/>
        </w:trPr>
        <w:tc>
          <w:tcPr>
            <w:tcW w:w="765" w:type="dxa"/>
            <w:shd w:val="clear" w:color="auto" w:fill="auto"/>
            <w:noWrap/>
            <w:hideMark/>
          </w:tcPr>
          <w:p w:rsidR="004052A4" w:rsidRPr="00DF1367" w:rsidRDefault="004052A4" w:rsidP="00DF1367">
            <w:pPr>
              <w:spacing w:after="0" w:line="240" w:lineRule="auto"/>
              <w:rPr>
                <w:rFonts w:eastAsia="Times New Roman" w:cs="Times New Roman"/>
                <w:color w:val="000000"/>
                <w:lang w:eastAsia="en-IN"/>
              </w:rPr>
            </w:pPr>
          </w:p>
          <w:p w:rsidR="004052A4" w:rsidRPr="00DF1367" w:rsidRDefault="004052A4" w:rsidP="00DF1367">
            <w:pPr>
              <w:spacing w:after="0" w:line="240" w:lineRule="auto"/>
              <w:rPr>
                <w:rFonts w:eastAsia="Times New Roman" w:cs="Times New Roman"/>
                <w:color w:val="000000"/>
                <w:lang w:eastAsia="en-IN"/>
              </w:rPr>
            </w:pPr>
          </w:p>
          <w:p w:rsidR="004052A4" w:rsidRPr="00DF1367" w:rsidRDefault="004052A4" w:rsidP="00DF1367">
            <w:pPr>
              <w:spacing w:after="0" w:line="240" w:lineRule="auto"/>
              <w:rPr>
                <w:rFonts w:eastAsia="Times New Roman" w:cs="Times New Roman"/>
                <w:color w:val="000000"/>
                <w:lang w:eastAsia="en-IN"/>
              </w:rPr>
            </w:pPr>
          </w:p>
          <w:p w:rsidR="004052A4" w:rsidRPr="00DF1367" w:rsidRDefault="004052A4" w:rsidP="00DF1367">
            <w:pPr>
              <w:spacing w:after="0" w:line="240" w:lineRule="auto"/>
              <w:rPr>
                <w:rFonts w:eastAsia="Times New Roman" w:cs="Times New Roman"/>
                <w:color w:val="000000"/>
                <w:lang w:eastAsia="en-IN"/>
              </w:rPr>
            </w:pPr>
          </w:p>
          <w:p w:rsidR="00392642" w:rsidRPr="00DF1367" w:rsidRDefault="00392642" w:rsidP="00DF1367">
            <w:pPr>
              <w:spacing w:after="0" w:line="240" w:lineRule="auto"/>
              <w:rPr>
                <w:rFonts w:eastAsia="Times New Roman" w:cs="Times New Roman"/>
                <w:color w:val="000000"/>
                <w:lang w:eastAsia="en-IN"/>
              </w:rPr>
            </w:pPr>
            <w:r w:rsidRPr="00DF1367">
              <w:rPr>
                <w:rFonts w:eastAsia="Times New Roman" w:cs="Times New Roman"/>
                <w:color w:val="000000"/>
                <w:lang w:eastAsia="en-IN"/>
              </w:rPr>
              <w:t>2</w:t>
            </w:r>
            <w:r w:rsidRPr="00DF1367">
              <w:rPr>
                <w:rFonts w:eastAsia="Times New Roman" w:cs="Kokila"/>
                <w:color w:val="000000"/>
                <w:cs/>
                <w:lang w:eastAsia="en-IN" w:bidi="hi-IN"/>
              </w:rPr>
              <w:t>.</w:t>
            </w:r>
          </w:p>
        </w:tc>
        <w:tc>
          <w:tcPr>
            <w:tcW w:w="1274" w:type="dxa"/>
          </w:tcPr>
          <w:p w:rsidR="004052A4" w:rsidRPr="00DF1367" w:rsidRDefault="004052A4" w:rsidP="00DF1367">
            <w:pPr>
              <w:spacing w:after="0" w:line="240" w:lineRule="auto"/>
              <w:rPr>
                <w:rFonts w:eastAsia="Times New Roman" w:cs="Times New Roman"/>
                <w:b/>
                <w:lang w:eastAsia="en-IN"/>
              </w:rPr>
            </w:pPr>
          </w:p>
          <w:p w:rsidR="004052A4" w:rsidRPr="00DF1367" w:rsidRDefault="004052A4" w:rsidP="00DF1367">
            <w:pPr>
              <w:spacing w:after="0" w:line="240" w:lineRule="auto"/>
              <w:rPr>
                <w:rFonts w:eastAsia="Times New Roman" w:cs="Times New Roman"/>
                <w:b/>
                <w:lang w:eastAsia="en-IN"/>
              </w:rPr>
            </w:pPr>
          </w:p>
          <w:p w:rsidR="004052A4" w:rsidRPr="00DF1367" w:rsidRDefault="004052A4" w:rsidP="00DF1367">
            <w:pPr>
              <w:spacing w:after="0" w:line="240" w:lineRule="auto"/>
              <w:rPr>
                <w:rFonts w:eastAsia="Times New Roman" w:cs="Times New Roman"/>
                <w:b/>
                <w:lang w:eastAsia="en-IN"/>
              </w:rPr>
            </w:pPr>
          </w:p>
          <w:p w:rsidR="00392642" w:rsidRPr="00DF1367" w:rsidRDefault="00392642" w:rsidP="00DF1367">
            <w:pPr>
              <w:spacing w:after="0" w:line="240" w:lineRule="auto"/>
              <w:rPr>
                <w:rFonts w:eastAsia="Times New Roman" w:cs="Times New Roman"/>
                <w:b/>
                <w:lang w:eastAsia="en-IN"/>
              </w:rPr>
            </w:pPr>
            <w:r w:rsidRPr="00DF1367">
              <w:rPr>
                <w:rFonts w:eastAsia="Times New Roman" w:cs="Times New Roman"/>
                <w:b/>
                <w:lang w:eastAsia="en-IN"/>
              </w:rPr>
              <w:t>Terms of Delivery</w:t>
            </w:r>
          </w:p>
        </w:tc>
        <w:tc>
          <w:tcPr>
            <w:tcW w:w="8759" w:type="dxa"/>
            <w:gridSpan w:val="2"/>
            <w:shd w:val="clear" w:color="auto" w:fill="auto"/>
            <w:hideMark/>
          </w:tcPr>
          <w:p w:rsidR="00392642" w:rsidRPr="00DF1367" w:rsidRDefault="00491E67" w:rsidP="00DF1367">
            <w:pPr>
              <w:spacing w:after="0" w:line="240" w:lineRule="auto"/>
              <w:rPr>
                <w:rFonts w:eastAsia="Times New Roman" w:cs="Times New Roman"/>
                <w:lang w:eastAsia="en-IN"/>
              </w:rPr>
            </w:pPr>
            <w:r w:rsidRPr="00DF1367">
              <w:rPr>
                <w:rFonts w:cstheme="minorHAnsi"/>
              </w:rPr>
              <w:t>Terms of delivery shall be F</w:t>
            </w:r>
            <w:r w:rsidRPr="00DF1367">
              <w:rPr>
                <w:rFonts w:cs="Kokila"/>
                <w:cs/>
                <w:lang w:bidi="hi-IN"/>
              </w:rPr>
              <w:t>.</w:t>
            </w:r>
            <w:r w:rsidRPr="00DF1367">
              <w:rPr>
                <w:rFonts w:cstheme="minorHAnsi"/>
              </w:rPr>
              <w:t>O</w:t>
            </w:r>
            <w:r w:rsidRPr="00DF1367">
              <w:rPr>
                <w:rFonts w:cs="Kokila"/>
                <w:cs/>
                <w:lang w:bidi="hi-IN"/>
              </w:rPr>
              <w:t>.</w:t>
            </w:r>
            <w:r w:rsidRPr="00DF1367">
              <w:rPr>
                <w:rFonts w:cstheme="minorHAnsi"/>
              </w:rPr>
              <w:t>R</w:t>
            </w:r>
            <w:r w:rsidRPr="00DF1367">
              <w:rPr>
                <w:rFonts w:cs="Kokila"/>
                <w:cs/>
                <w:lang w:bidi="hi-IN"/>
              </w:rPr>
              <w:t xml:space="preserve">. </w:t>
            </w:r>
            <w:r w:rsidRPr="00DF1367">
              <w:rPr>
                <w:rFonts w:cstheme="minorHAnsi"/>
              </w:rPr>
              <w:t>dispatch station</w:t>
            </w:r>
            <w:r w:rsidRPr="00DF1367">
              <w:rPr>
                <w:rFonts w:cs="Kokila"/>
                <w:cs/>
                <w:lang w:bidi="hi-IN"/>
              </w:rPr>
              <w:t xml:space="preserve">. </w:t>
            </w:r>
            <w:r w:rsidRPr="00DF1367">
              <w:rPr>
                <w:rFonts w:cstheme="minorHAnsi"/>
              </w:rPr>
              <w:t>All dispatches shall be through Road Carriers on Freight Pre</w:t>
            </w:r>
            <w:r w:rsidRPr="00DF1367">
              <w:rPr>
                <w:rFonts w:cs="Kokila"/>
                <w:cs/>
                <w:lang w:bidi="hi-IN"/>
              </w:rPr>
              <w:t>-</w:t>
            </w:r>
            <w:r w:rsidRPr="00DF1367">
              <w:rPr>
                <w:rFonts w:cstheme="minorHAnsi"/>
              </w:rPr>
              <w:t>Paid basis</w:t>
            </w:r>
            <w:r w:rsidRPr="00DF1367">
              <w:rPr>
                <w:rFonts w:cs="Kokila"/>
                <w:cs/>
                <w:lang w:bidi="hi-IN"/>
              </w:rPr>
              <w:t xml:space="preserve">. </w:t>
            </w:r>
            <w:r w:rsidRPr="00DF1367">
              <w:rPr>
                <w:rFonts w:cstheme="minorHAnsi"/>
              </w:rPr>
              <w:t>Road Permit</w:t>
            </w:r>
            <w:r w:rsidRPr="00DF1367">
              <w:rPr>
                <w:rFonts w:cs="Kokila"/>
                <w:cs/>
                <w:lang w:bidi="hi-IN"/>
              </w:rPr>
              <w:t>/</w:t>
            </w:r>
            <w:r w:rsidRPr="00DF1367">
              <w:rPr>
                <w:rFonts w:cstheme="minorHAnsi"/>
              </w:rPr>
              <w:t>E</w:t>
            </w:r>
            <w:r w:rsidRPr="00DF1367">
              <w:rPr>
                <w:rFonts w:cs="Kokila"/>
                <w:cs/>
                <w:lang w:bidi="hi-IN"/>
              </w:rPr>
              <w:t>-</w:t>
            </w:r>
            <w:r w:rsidRPr="00DF1367">
              <w:rPr>
                <w:rFonts w:cstheme="minorHAnsi"/>
              </w:rPr>
              <w:t>way Bill if required will be arranged by Supplier</w:t>
            </w:r>
            <w:r w:rsidRPr="00DF1367">
              <w:rPr>
                <w:rFonts w:cs="Kokila"/>
                <w:cs/>
                <w:lang w:bidi="hi-IN"/>
              </w:rPr>
              <w:t xml:space="preserve">. </w:t>
            </w:r>
            <w:r w:rsidRPr="00DF1367">
              <w:rPr>
                <w:rFonts w:cstheme="minorHAnsi"/>
              </w:rPr>
              <w:t>Transit insurance shall be in the scope of supplier as per GeM</w:t>
            </w:r>
            <w:r w:rsidRPr="00DF1367">
              <w:rPr>
                <w:rFonts w:cs="Kokila"/>
                <w:cs/>
                <w:lang w:bidi="hi-IN"/>
              </w:rPr>
              <w:t xml:space="preserve">. </w:t>
            </w:r>
            <w:r w:rsidRPr="00DF1367">
              <w:rPr>
                <w:rFonts w:cstheme="minorHAnsi"/>
              </w:rPr>
              <w:t>However, unloading of items at delivery point shall be in the scope of BHEL</w:t>
            </w:r>
            <w:r w:rsidRPr="00DF1367">
              <w:rPr>
                <w:rFonts w:cs="Kokila"/>
                <w:cs/>
                <w:lang w:bidi="hi-IN"/>
              </w:rPr>
              <w:t xml:space="preserve">. </w:t>
            </w:r>
            <w:r w:rsidRPr="00DF1367">
              <w:rPr>
                <w:rFonts w:cstheme="minorHAnsi"/>
              </w:rPr>
              <w:t>Bidder to quote prices accordingly</w:t>
            </w:r>
            <w:r w:rsidRPr="00DF1367">
              <w:rPr>
                <w:rFonts w:cs="Kokila"/>
                <w:cs/>
                <w:lang w:bidi="hi-IN"/>
              </w:rPr>
              <w:t>.</w:t>
            </w:r>
            <w:r w:rsidR="00392642" w:rsidRPr="00DF1367">
              <w:rPr>
                <w:rFonts w:cstheme="minorHAnsi"/>
              </w:rPr>
              <w:br/>
            </w:r>
            <w:r w:rsidR="00392642" w:rsidRPr="00DF1367">
              <w:rPr>
                <w:rFonts w:cstheme="minorHAnsi"/>
              </w:rPr>
              <w:br/>
            </w:r>
            <w:r w:rsidRPr="00DF1367">
              <w:rPr>
                <w:rFonts w:cstheme="minorHAnsi"/>
              </w:rPr>
              <w:t>W</w:t>
            </w:r>
            <w:r w:rsidRPr="00DF1367">
              <w:rPr>
                <w:rFonts w:cs="Kokila"/>
                <w:cs/>
                <w:lang w:bidi="hi-IN"/>
              </w:rPr>
              <w:t>.</w:t>
            </w:r>
            <w:r w:rsidRPr="00DF1367">
              <w:rPr>
                <w:rFonts w:cstheme="minorHAnsi"/>
              </w:rPr>
              <w:t>r</w:t>
            </w:r>
            <w:r w:rsidRPr="00DF1367">
              <w:rPr>
                <w:rFonts w:cs="Kokila"/>
                <w:cs/>
                <w:lang w:bidi="hi-IN"/>
              </w:rPr>
              <w:t>.</w:t>
            </w:r>
            <w:r w:rsidRPr="00DF1367">
              <w:rPr>
                <w:rFonts w:cstheme="minorHAnsi"/>
              </w:rPr>
              <w:t>t</w:t>
            </w:r>
            <w:r w:rsidRPr="00DF1367">
              <w:rPr>
                <w:rFonts w:cs="Kokila"/>
                <w:cs/>
                <w:lang w:bidi="hi-IN"/>
              </w:rPr>
              <w:t xml:space="preserve">. </w:t>
            </w:r>
            <w:r w:rsidRPr="00DF1367">
              <w:rPr>
                <w:rFonts w:cstheme="minorHAnsi"/>
              </w:rPr>
              <w:t xml:space="preserve">Transit Insurance supplier has to inform the details of dispatches </w:t>
            </w:r>
            <w:r w:rsidRPr="00DF1367">
              <w:rPr>
                <w:rFonts w:cs="Kokila"/>
                <w:cs/>
                <w:lang w:bidi="hi-IN"/>
              </w:rPr>
              <w:t>(</w:t>
            </w:r>
            <w:r w:rsidRPr="00DF1367">
              <w:rPr>
                <w:rFonts w:cstheme="minorHAnsi"/>
              </w:rPr>
              <w:t>such as Policy No</w:t>
            </w:r>
            <w:r w:rsidRPr="00DF1367">
              <w:rPr>
                <w:rFonts w:cs="Kokila"/>
                <w:cs/>
                <w:lang w:bidi="hi-IN"/>
              </w:rPr>
              <w:t>.</w:t>
            </w:r>
            <w:r w:rsidRPr="00DF1367">
              <w:rPr>
                <w:rFonts w:cstheme="minorHAnsi"/>
              </w:rPr>
              <w:t>, Consignee Name, Consignment Packing details, Project Name, Purchase Order No</w:t>
            </w:r>
            <w:r w:rsidRPr="00DF1367">
              <w:rPr>
                <w:rFonts w:cs="Kokila"/>
                <w:cs/>
                <w:lang w:bidi="hi-IN"/>
              </w:rPr>
              <w:t>.</w:t>
            </w:r>
            <w:r w:rsidRPr="00DF1367">
              <w:rPr>
                <w:rFonts w:cstheme="minorHAnsi"/>
              </w:rPr>
              <w:t>, LR No</w:t>
            </w:r>
            <w:r w:rsidRPr="00DF1367">
              <w:rPr>
                <w:rFonts w:cs="Kokila"/>
                <w:cs/>
                <w:lang w:bidi="hi-IN"/>
              </w:rPr>
              <w:t xml:space="preserve">. </w:t>
            </w:r>
            <w:r w:rsidRPr="00DF1367">
              <w:rPr>
                <w:rFonts w:cstheme="minorHAnsi"/>
              </w:rPr>
              <w:t>&amp; date, Invoice No</w:t>
            </w:r>
            <w:r w:rsidRPr="00DF1367">
              <w:rPr>
                <w:rFonts w:cs="Kokila"/>
                <w:cs/>
                <w:lang w:bidi="hi-IN"/>
              </w:rPr>
              <w:t xml:space="preserve">. </w:t>
            </w:r>
            <w:r w:rsidRPr="00DF1367">
              <w:rPr>
                <w:rFonts w:cstheme="minorHAnsi"/>
              </w:rPr>
              <w:t>&amp; date, Dispatch Origin &amp; destination details etc</w:t>
            </w:r>
            <w:r w:rsidRPr="00DF1367">
              <w:rPr>
                <w:rFonts w:cs="Kokila"/>
                <w:cs/>
                <w:lang w:bidi="hi-IN"/>
              </w:rPr>
              <w:t xml:space="preserve">.) </w:t>
            </w:r>
            <w:r w:rsidRPr="00DF1367">
              <w:rPr>
                <w:rFonts w:cstheme="minorHAnsi"/>
              </w:rPr>
              <w:t>to policy underwriter with a copy to BHEL</w:t>
            </w:r>
            <w:r w:rsidRPr="00DF1367">
              <w:rPr>
                <w:rFonts w:cs="Kokila"/>
                <w:cs/>
                <w:lang w:bidi="hi-IN"/>
              </w:rPr>
              <w:t>.</w:t>
            </w:r>
          </w:p>
        </w:tc>
      </w:tr>
      <w:tr w:rsidR="00392642" w:rsidRPr="00DF1367" w:rsidTr="00FB41EF">
        <w:trPr>
          <w:trHeight w:val="907"/>
        </w:trPr>
        <w:tc>
          <w:tcPr>
            <w:tcW w:w="765" w:type="dxa"/>
            <w:shd w:val="clear" w:color="auto" w:fill="auto"/>
            <w:noWrap/>
          </w:tcPr>
          <w:p w:rsidR="004052A4" w:rsidRPr="00DF1367" w:rsidRDefault="004052A4" w:rsidP="00DF1367">
            <w:pPr>
              <w:spacing w:after="0" w:line="240" w:lineRule="auto"/>
              <w:rPr>
                <w:rFonts w:eastAsia="Times New Roman" w:cs="Times New Roman"/>
                <w:color w:val="000000"/>
                <w:lang w:eastAsia="en-IN"/>
              </w:rPr>
            </w:pPr>
          </w:p>
          <w:p w:rsidR="004052A4" w:rsidRPr="00DF1367" w:rsidRDefault="004052A4" w:rsidP="00DF1367">
            <w:pPr>
              <w:spacing w:after="0" w:line="240" w:lineRule="auto"/>
              <w:rPr>
                <w:rFonts w:eastAsia="Times New Roman" w:cs="Times New Roman"/>
                <w:color w:val="000000"/>
                <w:lang w:eastAsia="en-IN"/>
              </w:rPr>
            </w:pPr>
          </w:p>
          <w:p w:rsidR="004052A4" w:rsidRPr="00DF1367" w:rsidRDefault="004052A4" w:rsidP="00DF1367">
            <w:pPr>
              <w:spacing w:after="0" w:line="240" w:lineRule="auto"/>
              <w:rPr>
                <w:rFonts w:eastAsia="Times New Roman" w:cs="Times New Roman"/>
                <w:color w:val="000000"/>
                <w:lang w:eastAsia="en-IN"/>
              </w:rPr>
            </w:pPr>
          </w:p>
          <w:p w:rsidR="004052A4" w:rsidRPr="00DF1367" w:rsidRDefault="004052A4" w:rsidP="00DF1367">
            <w:pPr>
              <w:spacing w:after="0" w:line="240" w:lineRule="auto"/>
              <w:rPr>
                <w:rFonts w:eastAsia="Times New Roman" w:cs="Times New Roman"/>
                <w:color w:val="000000"/>
                <w:lang w:eastAsia="en-IN"/>
              </w:rPr>
            </w:pPr>
          </w:p>
          <w:p w:rsidR="004052A4" w:rsidRPr="00DF1367" w:rsidRDefault="004052A4" w:rsidP="00DF1367">
            <w:pPr>
              <w:spacing w:after="0" w:line="240" w:lineRule="auto"/>
              <w:rPr>
                <w:rFonts w:eastAsia="Times New Roman" w:cs="Times New Roman"/>
                <w:color w:val="000000"/>
                <w:lang w:eastAsia="en-IN"/>
              </w:rPr>
            </w:pPr>
          </w:p>
          <w:p w:rsidR="004052A4" w:rsidRPr="00DF1367" w:rsidRDefault="004052A4" w:rsidP="00DF1367">
            <w:pPr>
              <w:spacing w:after="0" w:line="240" w:lineRule="auto"/>
              <w:rPr>
                <w:rFonts w:eastAsia="Times New Roman" w:cs="Times New Roman"/>
                <w:color w:val="000000"/>
                <w:lang w:eastAsia="en-IN"/>
              </w:rPr>
            </w:pPr>
          </w:p>
          <w:p w:rsidR="004052A4" w:rsidRPr="00DF1367" w:rsidRDefault="004052A4" w:rsidP="00DF1367">
            <w:pPr>
              <w:spacing w:after="0" w:line="240" w:lineRule="auto"/>
              <w:rPr>
                <w:rFonts w:eastAsia="Times New Roman" w:cs="Times New Roman"/>
                <w:color w:val="000000"/>
                <w:lang w:eastAsia="en-IN"/>
              </w:rPr>
            </w:pPr>
          </w:p>
          <w:p w:rsidR="004052A4" w:rsidRPr="00DF1367" w:rsidRDefault="004052A4" w:rsidP="00DF1367">
            <w:pPr>
              <w:spacing w:after="0" w:line="240" w:lineRule="auto"/>
              <w:rPr>
                <w:rFonts w:eastAsia="Times New Roman" w:cs="Times New Roman"/>
                <w:color w:val="000000"/>
                <w:lang w:eastAsia="en-IN"/>
              </w:rPr>
            </w:pPr>
          </w:p>
          <w:p w:rsidR="004052A4" w:rsidRPr="00DF1367" w:rsidRDefault="004052A4" w:rsidP="00DF1367">
            <w:pPr>
              <w:spacing w:after="0" w:line="240" w:lineRule="auto"/>
              <w:rPr>
                <w:rFonts w:eastAsia="Times New Roman" w:cs="Times New Roman"/>
                <w:color w:val="000000"/>
                <w:lang w:eastAsia="en-IN"/>
              </w:rPr>
            </w:pPr>
          </w:p>
          <w:p w:rsidR="00392642" w:rsidRPr="00DF1367" w:rsidRDefault="00392642" w:rsidP="00DF1367">
            <w:pPr>
              <w:spacing w:after="0" w:line="240" w:lineRule="auto"/>
              <w:rPr>
                <w:rFonts w:eastAsia="Times New Roman" w:cs="Times New Roman"/>
                <w:color w:val="000000"/>
                <w:lang w:eastAsia="en-IN"/>
              </w:rPr>
            </w:pPr>
            <w:r w:rsidRPr="00DF1367">
              <w:rPr>
                <w:rFonts w:eastAsia="Times New Roman" w:cs="Times New Roman"/>
                <w:color w:val="000000"/>
                <w:lang w:eastAsia="en-IN"/>
              </w:rPr>
              <w:t>3</w:t>
            </w:r>
            <w:r w:rsidRPr="00DF1367">
              <w:rPr>
                <w:rFonts w:eastAsia="Times New Roman" w:cs="Kokila"/>
                <w:color w:val="000000"/>
                <w:cs/>
                <w:lang w:eastAsia="en-IN" w:bidi="hi-IN"/>
              </w:rPr>
              <w:t>.</w:t>
            </w:r>
          </w:p>
        </w:tc>
        <w:tc>
          <w:tcPr>
            <w:tcW w:w="1274" w:type="dxa"/>
          </w:tcPr>
          <w:p w:rsidR="004052A4" w:rsidRPr="00DF1367" w:rsidRDefault="004052A4" w:rsidP="00DF1367">
            <w:pPr>
              <w:spacing w:after="0" w:line="240" w:lineRule="auto"/>
              <w:rPr>
                <w:rFonts w:eastAsia="Times New Roman" w:cs="Times New Roman"/>
                <w:b/>
                <w:lang w:eastAsia="en-IN"/>
              </w:rPr>
            </w:pPr>
          </w:p>
          <w:p w:rsidR="004052A4" w:rsidRPr="00DF1367" w:rsidRDefault="004052A4" w:rsidP="00DF1367">
            <w:pPr>
              <w:spacing w:after="0" w:line="240" w:lineRule="auto"/>
              <w:rPr>
                <w:rFonts w:eastAsia="Times New Roman" w:cs="Times New Roman"/>
                <w:b/>
                <w:lang w:eastAsia="en-IN"/>
              </w:rPr>
            </w:pPr>
          </w:p>
          <w:p w:rsidR="004052A4" w:rsidRPr="00DF1367" w:rsidRDefault="004052A4" w:rsidP="00DF1367">
            <w:pPr>
              <w:spacing w:after="0" w:line="240" w:lineRule="auto"/>
              <w:rPr>
                <w:rFonts w:eastAsia="Times New Roman" w:cs="Times New Roman"/>
                <w:b/>
                <w:lang w:eastAsia="en-IN"/>
              </w:rPr>
            </w:pPr>
          </w:p>
          <w:p w:rsidR="004052A4" w:rsidRPr="00DF1367" w:rsidRDefault="004052A4" w:rsidP="00DF1367">
            <w:pPr>
              <w:spacing w:after="0" w:line="240" w:lineRule="auto"/>
              <w:rPr>
                <w:rFonts w:eastAsia="Times New Roman" w:cs="Times New Roman"/>
                <w:b/>
                <w:lang w:eastAsia="en-IN"/>
              </w:rPr>
            </w:pPr>
          </w:p>
          <w:p w:rsidR="004052A4" w:rsidRPr="00DF1367" w:rsidRDefault="004052A4" w:rsidP="00DF1367">
            <w:pPr>
              <w:spacing w:after="0" w:line="240" w:lineRule="auto"/>
              <w:rPr>
                <w:rFonts w:eastAsia="Times New Roman" w:cs="Times New Roman"/>
                <w:b/>
                <w:lang w:eastAsia="en-IN"/>
              </w:rPr>
            </w:pPr>
          </w:p>
          <w:p w:rsidR="004052A4" w:rsidRPr="00DF1367" w:rsidRDefault="004052A4" w:rsidP="00DF1367">
            <w:pPr>
              <w:spacing w:after="0" w:line="240" w:lineRule="auto"/>
              <w:rPr>
                <w:rFonts w:eastAsia="Times New Roman" w:cs="Times New Roman"/>
                <w:b/>
                <w:lang w:eastAsia="en-IN"/>
              </w:rPr>
            </w:pPr>
          </w:p>
          <w:p w:rsidR="004052A4" w:rsidRPr="00DF1367" w:rsidRDefault="004052A4" w:rsidP="00DF1367">
            <w:pPr>
              <w:spacing w:after="0" w:line="240" w:lineRule="auto"/>
              <w:rPr>
                <w:rFonts w:eastAsia="Times New Roman" w:cs="Times New Roman"/>
                <w:b/>
                <w:lang w:eastAsia="en-IN"/>
              </w:rPr>
            </w:pPr>
          </w:p>
          <w:p w:rsidR="004052A4" w:rsidRPr="00DF1367" w:rsidRDefault="004052A4" w:rsidP="00DF1367">
            <w:pPr>
              <w:spacing w:after="0" w:line="240" w:lineRule="auto"/>
              <w:rPr>
                <w:rFonts w:eastAsia="Times New Roman" w:cs="Times New Roman"/>
                <w:b/>
                <w:lang w:eastAsia="en-IN"/>
              </w:rPr>
            </w:pPr>
          </w:p>
          <w:p w:rsidR="004052A4" w:rsidRPr="00DF1367" w:rsidRDefault="004052A4" w:rsidP="00DF1367">
            <w:pPr>
              <w:spacing w:after="0" w:line="240" w:lineRule="auto"/>
              <w:rPr>
                <w:rFonts w:eastAsia="Times New Roman" w:cs="Times New Roman"/>
                <w:b/>
                <w:lang w:eastAsia="en-IN"/>
              </w:rPr>
            </w:pPr>
          </w:p>
          <w:p w:rsidR="00392642" w:rsidRPr="00DF1367" w:rsidRDefault="00392642" w:rsidP="00DF1367">
            <w:pPr>
              <w:spacing w:after="0" w:line="240" w:lineRule="auto"/>
              <w:rPr>
                <w:rFonts w:eastAsia="Times New Roman" w:cs="Times New Roman"/>
                <w:b/>
                <w:lang w:eastAsia="en-IN"/>
              </w:rPr>
            </w:pPr>
            <w:r w:rsidRPr="00DF1367">
              <w:rPr>
                <w:rFonts w:eastAsia="Times New Roman" w:cs="Times New Roman"/>
                <w:b/>
                <w:lang w:eastAsia="en-IN"/>
              </w:rPr>
              <w:t>Delivery Schedule</w:t>
            </w:r>
          </w:p>
        </w:tc>
        <w:tc>
          <w:tcPr>
            <w:tcW w:w="8759" w:type="dxa"/>
            <w:gridSpan w:val="2"/>
            <w:shd w:val="clear" w:color="auto" w:fill="auto"/>
          </w:tcPr>
          <w:p w:rsidR="00491E67" w:rsidRPr="00DF1367" w:rsidRDefault="00491E67" w:rsidP="00DF1367">
            <w:pPr>
              <w:spacing w:after="0" w:line="240" w:lineRule="auto"/>
              <w:rPr>
                <w:rFonts w:cstheme="minorHAnsi"/>
              </w:rPr>
            </w:pPr>
            <w:r w:rsidRPr="00DF1367">
              <w:rPr>
                <w:rFonts w:cstheme="minorHAnsi"/>
              </w:rPr>
              <w:t>Delivery period for sake of GeM bid shall be chosen as 730 days from PO date</w:t>
            </w:r>
            <w:r w:rsidRPr="00DF1367">
              <w:rPr>
                <w:rFonts w:cs="Kokila"/>
                <w:cs/>
                <w:lang w:bidi="hi-IN"/>
              </w:rPr>
              <w:t xml:space="preserve">. </w:t>
            </w:r>
            <w:r w:rsidRPr="00DF1367">
              <w:rPr>
                <w:rFonts w:cstheme="minorHAnsi"/>
              </w:rPr>
              <w:t>This is Indicative only</w:t>
            </w:r>
            <w:r w:rsidRPr="00DF1367">
              <w:rPr>
                <w:rFonts w:cs="Kokila"/>
                <w:cs/>
                <w:lang w:bidi="hi-IN"/>
              </w:rPr>
              <w:t>.</w:t>
            </w:r>
            <w:r w:rsidRPr="00DF1367">
              <w:rPr>
                <w:rFonts w:cstheme="minorHAnsi"/>
              </w:rPr>
              <w:t>  However, this period shall not be considered for Delivery and Delay analysis purpose</w:t>
            </w:r>
            <w:r w:rsidRPr="00DF1367">
              <w:rPr>
                <w:rFonts w:cs="Kokila"/>
                <w:cs/>
                <w:lang w:bidi="hi-IN"/>
              </w:rPr>
              <w:t>.</w:t>
            </w:r>
          </w:p>
          <w:p w:rsidR="00392642" w:rsidRPr="00DF1367" w:rsidRDefault="00392642" w:rsidP="00DF1367">
            <w:pPr>
              <w:spacing w:after="0" w:line="240" w:lineRule="auto"/>
              <w:rPr>
                <w:rFonts w:cstheme="minorHAnsi"/>
              </w:rPr>
            </w:pPr>
            <w:r w:rsidRPr="00DF1367">
              <w:rPr>
                <w:rFonts w:cstheme="minorHAnsi"/>
              </w:rPr>
              <w:br/>
            </w:r>
            <w:r w:rsidR="00491E67" w:rsidRPr="00DF1367">
              <w:rPr>
                <w:rFonts w:cstheme="minorHAnsi"/>
              </w:rPr>
              <w:t>For Delivery and delay analysis purpose, delivery schedule mentioned below shall be considered</w:t>
            </w:r>
            <w:r w:rsidR="00491E67" w:rsidRPr="00DF1367">
              <w:rPr>
                <w:rFonts w:cs="Kokila"/>
                <w:cs/>
                <w:lang w:bidi="hi-IN"/>
              </w:rPr>
              <w:t>:</w:t>
            </w:r>
          </w:p>
          <w:p w:rsidR="00392642" w:rsidRPr="00DF1367" w:rsidRDefault="00392642" w:rsidP="00DF1367">
            <w:pPr>
              <w:spacing w:after="0" w:line="240" w:lineRule="auto"/>
              <w:rPr>
                <w:rFonts w:cstheme="minorHAnsi"/>
              </w:rPr>
            </w:pPr>
          </w:p>
          <w:p w:rsidR="00491E67" w:rsidRPr="00DF1367" w:rsidRDefault="00491E67" w:rsidP="00DF1367">
            <w:pPr>
              <w:wordWrap w:val="0"/>
              <w:spacing w:after="0" w:line="240" w:lineRule="auto"/>
              <w:rPr>
                <w:rFonts w:cstheme="minorHAnsi"/>
              </w:rPr>
            </w:pPr>
            <w:r w:rsidRPr="00DF1367">
              <w:rPr>
                <w:rFonts w:cstheme="minorHAnsi"/>
                <w:b/>
              </w:rPr>
              <w:t>Main Supply</w:t>
            </w:r>
            <w:r w:rsidRPr="00DF1367">
              <w:rPr>
                <w:rFonts w:cs="Kokila"/>
                <w:cs/>
                <w:lang w:bidi="hi-IN"/>
              </w:rPr>
              <w:t>:</w:t>
            </w:r>
            <w:r w:rsidRPr="00DF1367">
              <w:rPr>
                <w:rFonts w:cstheme="minorHAnsi"/>
              </w:rPr>
              <w:t>  Within Six </w:t>
            </w:r>
            <w:r w:rsidRPr="00DF1367">
              <w:rPr>
                <w:rFonts w:cs="Kokila"/>
                <w:cs/>
                <w:lang w:bidi="hi-IN"/>
              </w:rPr>
              <w:t>(</w:t>
            </w:r>
            <w:r w:rsidRPr="00DF1367">
              <w:rPr>
                <w:rFonts w:cstheme="minorHAnsi"/>
              </w:rPr>
              <w:t>06</w:t>
            </w:r>
            <w:r w:rsidRPr="00DF1367">
              <w:rPr>
                <w:rFonts w:cs="Kokila"/>
                <w:cs/>
                <w:lang w:bidi="hi-IN"/>
              </w:rPr>
              <w:t xml:space="preserve">) </w:t>
            </w:r>
            <w:r w:rsidRPr="00DF1367">
              <w:rPr>
                <w:rFonts w:cstheme="minorHAnsi"/>
              </w:rPr>
              <w:t>months from date of CAT</w:t>
            </w:r>
            <w:r w:rsidRPr="00DF1367">
              <w:rPr>
                <w:rFonts w:cs="Kokila"/>
                <w:cs/>
                <w:lang w:bidi="hi-IN"/>
              </w:rPr>
              <w:t>-</w:t>
            </w:r>
            <w:r w:rsidRPr="00DF1367">
              <w:rPr>
                <w:rFonts w:cstheme="minorHAnsi"/>
              </w:rPr>
              <w:t>1 approval of Primary drawing</w:t>
            </w:r>
            <w:r w:rsidRPr="00DF1367">
              <w:rPr>
                <w:rFonts w:cs="Kokila"/>
                <w:cs/>
                <w:lang w:bidi="hi-IN"/>
              </w:rPr>
              <w:t>/</w:t>
            </w:r>
            <w:r w:rsidRPr="00DF1367">
              <w:rPr>
                <w:rFonts w:cstheme="minorHAnsi"/>
              </w:rPr>
              <w:t>documents or manufacturing clearance whichever is later, subjected to drawing</w:t>
            </w:r>
            <w:r w:rsidRPr="00DF1367">
              <w:rPr>
                <w:rFonts w:cs="Kokila"/>
                <w:cs/>
                <w:lang w:bidi="hi-IN"/>
              </w:rPr>
              <w:t>/</w:t>
            </w:r>
            <w:r w:rsidRPr="00DF1367">
              <w:rPr>
                <w:rFonts w:cstheme="minorHAnsi"/>
              </w:rPr>
              <w:t>document submission</w:t>
            </w:r>
            <w:r w:rsidRPr="00DF1367">
              <w:rPr>
                <w:rFonts w:cs="Kokila"/>
                <w:cs/>
                <w:lang w:bidi="hi-IN"/>
              </w:rPr>
              <w:t>/</w:t>
            </w:r>
            <w:r w:rsidRPr="00DF1367">
              <w:rPr>
                <w:rFonts w:cstheme="minorHAnsi"/>
              </w:rPr>
              <w:t>re</w:t>
            </w:r>
            <w:r w:rsidRPr="00DF1367">
              <w:rPr>
                <w:rFonts w:cs="Kokila"/>
                <w:cs/>
                <w:lang w:bidi="hi-IN"/>
              </w:rPr>
              <w:t>-</w:t>
            </w:r>
            <w:r w:rsidRPr="00DF1367">
              <w:rPr>
                <w:rFonts w:cstheme="minorHAnsi"/>
              </w:rPr>
              <w:t>submission schedule as stipulated, in case of any delay in submission</w:t>
            </w:r>
            <w:r w:rsidRPr="00DF1367">
              <w:rPr>
                <w:rFonts w:cs="Kokila"/>
                <w:cs/>
                <w:lang w:bidi="hi-IN"/>
              </w:rPr>
              <w:t>/</w:t>
            </w:r>
            <w:r w:rsidRPr="00DF1367">
              <w:rPr>
                <w:rFonts w:cstheme="minorHAnsi"/>
              </w:rPr>
              <w:t>re</w:t>
            </w:r>
            <w:r w:rsidRPr="00DF1367">
              <w:rPr>
                <w:rFonts w:cs="Kokila"/>
                <w:cs/>
                <w:lang w:bidi="hi-IN"/>
              </w:rPr>
              <w:t>-</w:t>
            </w:r>
            <w:r w:rsidRPr="00DF1367">
              <w:rPr>
                <w:rFonts w:cstheme="minorHAnsi"/>
              </w:rPr>
              <w:t>submission of Primary drawing</w:t>
            </w:r>
            <w:r w:rsidRPr="00DF1367">
              <w:rPr>
                <w:rFonts w:cs="Kokila"/>
                <w:cs/>
                <w:lang w:bidi="hi-IN"/>
              </w:rPr>
              <w:t>/</w:t>
            </w:r>
            <w:r w:rsidRPr="00DF1367">
              <w:rPr>
                <w:rFonts w:cstheme="minorHAnsi"/>
              </w:rPr>
              <w:t>documents, then same shall be reduced from the given delivery period</w:t>
            </w:r>
            <w:r w:rsidRPr="00DF1367">
              <w:rPr>
                <w:rFonts w:cs="Kokila"/>
                <w:cs/>
                <w:lang w:bidi="hi-IN"/>
              </w:rPr>
              <w:t>.</w:t>
            </w:r>
          </w:p>
          <w:p w:rsidR="00491E67" w:rsidRPr="00DF1367" w:rsidRDefault="00491E67" w:rsidP="00DF1367">
            <w:pPr>
              <w:wordWrap w:val="0"/>
              <w:spacing w:after="0" w:line="240" w:lineRule="auto"/>
              <w:rPr>
                <w:rFonts w:ascii="Arial" w:hAnsi="Arial" w:cs="Arial"/>
                <w:sz w:val="20"/>
                <w:szCs w:val="20"/>
                <w:shd w:val="clear" w:color="auto" w:fill="D6FFCC"/>
              </w:rPr>
            </w:pPr>
          </w:p>
          <w:p w:rsidR="00392642" w:rsidRPr="00DF1367" w:rsidRDefault="00392642" w:rsidP="00DF1367">
            <w:pPr>
              <w:wordWrap w:val="0"/>
              <w:spacing w:after="0" w:line="240" w:lineRule="auto"/>
              <w:rPr>
                <w:rFonts w:cstheme="minorHAnsi"/>
              </w:rPr>
            </w:pPr>
            <w:r w:rsidRPr="00DF1367">
              <w:rPr>
                <w:rFonts w:cstheme="minorHAnsi"/>
              </w:rPr>
              <w:t>Engineering Drgs</w:t>
            </w:r>
            <w:r w:rsidR="00257E8D" w:rsidRPr="00DF1367">
              <w:rPr>
                <w:rFonts w:cs="Kokila"/>
                <w:cs/>
                <w:lang w:bidi="hi-IN"/>
              </w:rPr>
              <w:t>.</w:t>
            </w:r>
            <w:r w:rsidRPr="00DF1367">
              <w:rPr>
                <w:rFonts w:cs="Kokila"/>
                <w:cs/>
                <w:lang w:bidi="hi-IN"/>
              </w:rPr>
              <w:t xml:space="preserve"> /</w:t>
            </w:r>
            <w:r w:rsidRPr="00DF1367">
              <w:rPr>
                <w:rFonts w:cstheme="minorHAnsi"/>
              </w:rPr>
              <w:t>docs</w:t>
            </w:r>
            <w:r w:rsidR="00257E8D" w:rsidRPr="00DF1367">
              <w:rPr>
                <w:rFonts w:cs="Kokila"/>
                <w:cs/>
                <w:lang w:bidi="hi-IN"/>
              </w:rPr>
              <w:t>.</w:t>
            </w:r>
            <w:r w:rsidRPr="00DF1367">
              <w:rPr>
                <w:rFonts w:cstheme="minorHAnsi"/>
              </w:rPr>
              <w:t xml:space="preserve"> applicable are as below</w:t>
            </w:r>
            <w:r w:rsidRPr="00DF1367">
              <w:rPr>
                <w:rFonts w:cs="Kokila"/>
                <w:cs/>
                <w:lang w:bidi="hi-IN"/>
              </w:rPr>
              <w:t>:</w:t>
            </w:r>
          </w:p>
          <w:p w:rsidR="00824BA9" w:rsidRPr="00DF1367" w:rsidRDefault="00824BA9" w:rsidP="00DF1367">
            <w:pPr>
              <w:wordWrap w:val="0"/>
              <w:spacing w:after="0" w:line="240" w:lineRule="auto"/>
              <w:rPr>
                <w:rFonts w:cstheme="minorHAnsi"/>
              </w:rPr>
            </w:pPr>
          </w:p>
          <w:tbl>
            <w:tblPr>
              <w:tblStyle w:val="TableGrid"/>
              <w:tblW w:w="0" w:type="auto"/>
              <w:tblLook w:val="04A0" w:firstRow="1" w:lastRow="0" w:firstColumn="1" w:lastColumn="0" w:noHBand="0" w:noVBand="1"/>
            </w:tblPr>
            <w:tblGrid>
              <w:gridCol w:w="1713"/>
              <w:gridCol w:w="1713"/>
              <w:gridCol w:w="1715"/>
              <w:gridCol w:w="3392"/>
            </w:tblGrid>
            <w:tr w:rsidR="00257E8D" w:rsidRPr="00DF1367" w:rsidTr="0089706E">
              <w:tc>
                <w:tcPr>
                  <w:tcW w:w="1713" w:type="dxa"/>
                </w:tcPr>
                <w:p w:rsidR="00257E8D" w:rsidRPr="00DF1367" w:rsidRDefault="00257E8D" w:rsidP="00DF1367">
                  <w:pPr>
                    <w:wordWrap w:val="0"/>
                    <w:rPr>
                      <w:rFonts w:cstheme="minorHAnsi"/>
                      <w:b/>
                      <w:u w:val="single"/>
                    </w:rPr>
                  </w:pPr>
                  <w:r w:rsidRPr="00DF1367">
                    <w:rPr>
                      <w:rFonts w:cstheme="minorHAnsi"/>
                      <w:b/>
                      <w:u w:val="single"/>
                    </w:rPr>
                    <w:t>Drg</w:t>
                  </w:r>
                  <w:r w:rsidRPr="00DF1367">
                    <w:rPr>
                      <w:rFonts w:cs="Kokila"/>
                      <w:b/>
                      <w:bCs/>
                      <w:u w:val="single"/>
                      <w:cs/>
                      <w:lang w:bidi="hi-IN"/>
                    </w:rPr>
                    <w:t xml:space="preserve">. </w:t>
                  </w:r>
                  <w:r w:rsidRPr="00DF1367">
                    <w:rPr>
                      <w:rFonts w:cstheme="minorHAnsi"/>
                      <w:b/>
                      <w:u w:val="single"/>
                    </w:rPr>
                    <w:t>No</w:t>
                  </w:r>
                  <w:r w:rsidRPr="00DF1367">
                    <w:rPr>
                      <w:rFonts w:cs="Kokila"/>
                      <w:b/>
                      <w:bCs/>
                      <w:u w:val="single"/>
                      <w:cs/>
                      <w:lang w:bidi="hi-IN"/>
                    </w:rPr>
                    <w:t>.</w:t>
                  </w:r>
                </w:p>
              </w:tc>
              <w:tc>
                <w:tcPr>
                  <w:tcW w:w="1713" w:type="dxa"/>
                </w:tcPr>
                <w:p w:rsidR="00257E8D" w:rsidRPr="00DF1367" w:rsidRDefault="00257E8D" w:rsidP="00DF1367">
                  <w:pPr>
                    <w:wordWrap w:val="0"/>
                    <w:rPr>
                      <w:rFonts w:cstheme="minorHAnsi"/>
                      <w:b/>
                      <w:u w:val="single"/>
                    </w:rPr>
                  </w:pPr>
                  <w:r w:rsidRPr="00DF1367">
                    <w:rPr>
                      <w:rFonts w:cstheme="minorHAnsi"/>
                      <w:b/>
                      <w:u w:val="single"/>
                    </w:rPr>
                    <w:t>Drg</w:t>
                  </w:r>
                  <w:r w:rsidRPr="00DF1367">
                    <w:rPr>
                      <w:rFonts w:cs="Kokila"/>
                      <w:b/>
                      <w:bCs/>
                      <w:u w:val="single"/>
                      <w:cs/>
                      <w:lang w:bidi="hi-IN"/>
                    </w:rPr>
                    <w:t xml:space="preserve">. </w:t>
                  </w:r>
                  <w:r w:rsidRPr="00DF1367">
                    <w:rPr>
                      <w:rFonts w:cstheme="minorHAnsi"/>
                      <w:b/>
                      <w:u w:val="single"/>
                    </w:rPr>
                    <w:t>Title</w:t>
                  </w:r>
                </w:p>
              </w:tc>
              <w:tc>
                <w:tcPr>
                  <w:tcW w:w="1715" w:type="dxa"/>
                </w:tcPr>
                <w:p w:rsidR="00257E8D" w:rsidRPr="00DF1367" w:rsidRDefault="00257E8D" w:rsidP="00DF1367">
                  <w:pPr>
                    <w:wordWrap w:val="0"/>
                    <w:rPr>
                      <w:rFonts w:cstheme="minorHAnsi"/>
                      <w:b/>
                      <w:u w:val="single"/>
                    </w:rPr>
                  </w:pPr>
                  <w:r w:rsidRPr="00DF1367">
                    <w:rPr>
                      <w:rFonts w:cstheme="minorHAnsi"/>
                      <w:b/>
                      <w:u w:val="single"/>
                    </w:rPr>
                    <w:t>Primary</w:t>
                  </w:r>
                  <w:r w:rsidRPr="00DF1367">
                    <w:rPr>
                      <w:rFonts w:cs="Kokila"/>
                      <w:b/>
                      <w:bCs/>
                      <w:u w:val="single"/>
                      <w:cs/>
                      <w:lang w:bidi="hi-IN"/>
                    </w:rPr>
                    <w:t>/</w:t>
                  </w:r>
                  <w:r w:rsidRPr="00DF1367">
                    <w:rPr>
                      <w:rFonts w:cstheme="minorHAnsi"/>
                      <w:b/>
                      <w:u w:val="single"/>
                    </w:rPr>
                    <w:t>Secondary</w:t>
                  </w:r>
                </w:p>
              </w:tc>
              <w:tc>
                <w:tcPr>
                  <w:tcW w:w="3392" w:type="dxa"/>
                </w:tcPr>
                <w:p w:rsidR="00257E8D" w:rsidRPr="00DF1367" w:rsidRDefault="00257E8D" w:rsidP="00DF1367">
                  <w:pPr>
                    <w:wordWrap w:val="0"/>
                    <w:rPr>
                      <w:rFonts w:cstheme="minorHAnsi"/>
                      <w:b/>
                      <w:u w:val="single"/>
                    </w:rPr>
                  </w:pPr>
                  <w:r w:rsidRPr="00DF1367">
                    <w:rPr>
                      <w:rFonts w:cstheme="minorHAnsi"/>
                      <w:b/>
                      <w:u w:val="single"/>
                    </w:rPr>
                    <w:t>Schedule</w:t>
                  </w:r>
                </w:p>
              </w:tc>
            </w:tr>
            <w:tr w:rsidR="00DF1367" w:rsidRPr="00DF1367" w:rsidTr="00257E8D">
              <w:tc>
                <w:tcPr>
                  <w:tcW w:w="1713" w:type="dxa"/>
                </w:tcPr>
                <w:p w:rsidR="00DF1367" w:rsidRPr="00DF1367" w:rsidRDefault="00DF1367" w:rsidP="00DF1367">
                  <w:pPr>
                    <w:wordWrap w:val="0"/>
                    <w:rPr>
                      <w:rFonts w:cstheme="minorHAnsi"/>
                    </w:rPr>
                  </w:pPr>
                  <w:r w:rsidRPr="00DF1367">
                    <w:rPr>
                      <w:rFonts w:cstheme="minorHAnsi"/>
                    </w:rPr>
                    <w:t>PE</w:t>
                  </w:r>
                  <w:r w:rsidRPr="00DF1367">
                    <w:rPr>
                      <w:rFonts w:cs="Kokila"/>
                      <w:cs/>
                      <w:lang w:bidi="hi-IN"/>
                    </w:rPr>
                    <w:t>-</w:t>
                  </w:r>
                  <w:r w:rsidRPr="00DF1367">
                    <w:rPr>
                      <w:rFonts w:cstheme="minorHAnsi"/>
                    </w:rPr>
                    <w:t>V0</w:t>
                  </w:r>
                  <w:r w:rsidRPr="00DF1367">
                    <w:rPr>
                      <w:rFonts w:cs="Kokila"/>
                      <w:cs/>
                      <w:lang w:bidi="hi-IN"/>
                    </w:rPr>
                    <w:t>-</w:t>
                  </w:r>
                  <w:r w:rsidRPr="00DF1367">
                    <w:rPr>
                      <w:rFonts w:cstheme="minorHAnsi"/>
                    </w:rPr>
                    <w:t>XXX</w:t>
                  </w:r>
                  <w:r w:rsidRPr="00DF1367">
                    <w:rPr>
                      <w:rFonts w:cs="Kokila"/>
                      <w:cs/>
                      <w:lang w:bidi="hi-IN"/>
                    </w:rPr>
                    <w:t>-</w:t>
                  </w:r>
                  <w:r w:rsidRPr="00DF1367">
                    <w:rPr>
                      <w:rFonts w:cstheme="minorHAnsi"/>
                    </w:rPr>
                    <w:t>507</w:t>
                  </w:r>
                  <w:r w:rsidRPr="00DF1367">
                    <w:rPr>
                      <w:rFonts w:cs="Kokila"/>
                      <w:cs/>
                      <w:lang w:bidi="hi-IN"/>
                    </w:rPr>
                    <w:t>-</w:t>
                  </w:r>
                  <w:r w:rsidRPr="00DF1367">
                    <w:rPr>
                      <w:rFonts w:cstheme="minorHAnsi"/>
                    </w:rPr>
                    <w:t>E902</w:t>
                  </w:r>
                </w:p>
              </w:tc>
              <w:tc>
                <w:tcPr>
                  <w:tcW w:w="1713" w:type="dxa"/>
                </w:tcPr>
                <w:p w:rsidR="00DF1367" w:rsidRPr="00DF1367" w:rsidRDefault="00DF1367" w:rsidP="00DF1367">
                  <w:pPr>
                    <w:wordWrap w:val="0"/>
                    <w:rPr>
                      <w:rFonts w:cstheme="minorHAnsi"/>
                    </w:rPr>
                  </w:pPr>
                  <w:r w:rsidRPr="00DF1367">
                    <w:rPr>
                      <w:rFonts w:cstheme="minorHAnsi"/>
                    </w:rPr>
                    <w:t>QUALITY PLAN FOR CABLE TR</w:t>
                  </w:r>
                  <w:r w:rsidRPr="00DF1367">
                    <w:rPr>
                      <w:rFonts w:cstheme="minorHAnsi"/>
                    </w:rPr>
                    <w:lastRenderedPageBreak/>
                    <w:t>AYS &amp; ACCESSORIES</w:t>
                  </w:r>
                </w:p>
              </w:tc>
              <w:tc>
                <w:tcPr>
                  <w:tcW w:w="1715" w:type="dxa"/>
                </w:tcPr>
                <w:p w:rsidR="00DF1367" w:rsidRPr="00DF1367" w:rsidRDefault="00DF1367" w:rsidP="00DF1367">
                  <w:pPr>
                    <w:wordWrap w:val="0"/>
                    <w:rPr>
                      <w:rFonts w:cstheme="minorHAnsi"/>
                    </w:rPr>
                  </w:pPr>
                  <w:r w:rsidRPr="00DF1367">
                    <w:rPr>
                      <w:rFonts w:cstheme="minorHAnsi"/>
                    </w:rPr>
                    <w:lastRenderedPageBreak/>
                    <w:t>Primary</w:t>
                  </w:r>
                </w:p>
              </w:tc>
              <w:tc>
                <w:tcPr>
                  <w:tcW w:w="3392" w:type="dxa"/>
                  <w:vMerge w:val="restart"/>
                </w:tcPr>
                <w:p w:rsidR="00DF1367" w:rsidRPr="00DF1367" w:rsidRDefault="00DF1367" w:rsidP="00DF1367">
                  <w:pPr>
                    <w:wordWrap w:val="0"/>
                    <w:rPr>
                      <w:rFonts w:cstheme="minorHAnsi"/>
                    </w:rPr>
                  </w:pPr>
                  <w:r w:rsidRPr="00DF1367">
                    <w:rPr>
                      <w:rFonts w:cstheme="minorHAnsi"/>
                    </w:rPr>
                    <w:t>R</w:t>
                  </w:r>
                  <w:r w:rsidRPr="00DF1367">
                    <w:rPr>
                      <w:rFonts w:cs="Kokila"/>
                      <w:cs/>
                      <w:lang w:bidi="hi-IN"/>
                    </w:rPr>
                    <w:t>-</w:t>
                  </w:r>
                  <w:r w:rsidRPr="00DF1367">
                    <w:rPr>
                      <w:rFonts w:cstheme="minorHAnsi"/>
                    </w:rPr>
                    <w:t>0 within 14 days from PO &amp; subsequent revisions within 10 days of comments received from BHEL</w:t>
                  </w:r>
                  <w:r w:rsidRPr="00DF1367">
                    <w:rPr>
                      <w:rFonts w:cs="Kokila"/>
                      <w:cs/>
                      <w:lang w:bidi="hi-IN"/>
                    </w:rPr>
                    <w:t xml:space="preserve">. </w:t>
                  </w:r>
                </w:p>
              </w:tc>
            </w:tr>
            <w:tr w:rsidR="00DF1367" w:rsidRPr="00DF1367" w:rsidTr="00257E8D">
              <w:tc>
                <w:tcPr>
                  <w:tcW w:w="1713" w:type="dxa"/>
                </w:tcPr>
                <w:p w:rsidR="00DF1367" w:rsidRPr="00DF1367" w:rsidRDefault="00DF1367" w:rsidP="00DF1367">
                  <w:pPr>
                    <w:wordWrap w:val="0"/>
                    <w:rPr>
                      <w:rFonts w:cstheme="minorHAnsi"/>
                    </w:rPr>
                  </w:pPr>
                  <w:r w:rsidRPr="00DF1367">
                    <w:rPr>
                      <w:rFonts w:cstheme="minorHAnsi"/>
                    </w:rPr>
                    <w:lastRenderedPageBreak/>
                    <w:t>PE</w:t>
                  </w:r>
                  <w:r w:rsidRPr="00DF1367">
                    <w:rPr>
                      <w:rFonts w:cs="Kokila"/>
                      <w:cs/>
                      <w:lang w:bidi="hi-IN"/>
                    </w:rPr>
                    <w:t>-</w:t>
                  </w:r>
                  <w:r w:rsidRPr="00DF1367">
                    <w:rPr>
                      <w:rFonts w:cstheme="minorHAnsi"/>
                    </w:rPr>
                    <w:t>V0</w:t>
                  </w:r>
                  <w:r w:rsidRPr="00DF1367">
                    <w:rPr>
                      <w:rFonts w:cs="Kokila"/>
                      <w:cs/>
                      <w:lang w:bidi="hi-IN"/>
                    </w:rPr>
                    <w:t>-</w:t>
                  </w:r>
                  <w:r w:rsidRPr="00DF1367">
                    <w:rPr>
                      <w:rFonts w:cstheme="minorHAnsi"/>
                    </w:rPr>
                    <w:t>XXX</w:t>
                  </w:r>
                  <w:r w:rsidRPr="00DF1367">
                    <w:rPr>
                      <w:rFonts w:cs="Kokila"/>
                      <w:cs/>
                      <w:lang w:bidi="hi-IN"/>
                    </w:rPr>
                    <w:t>-</w:t>
                  </w:r>
                  <w:r w:rsidRPr="00DF1367">
                    <w:rPr>
                      <w:rFonts w:cstheme="minorHAnsi"/>
                    </w:rPr>
                    <w:t>507</w:t>
                  </w:r>
                  <w:r w:rsidRPr="00DF1367">
                    <w:rPr>
                      <w:rFonts w:cs="Kokila"/>
                      <w:cs/>
                      <w:lang w:bidi="hi-IN"/>
                    </w:rPr>
                    <w:t>-</w:t>
                  </w:r>
                  <w:r w:rsidRPr="00DF1367">
                    <w:rPr>
                      <w:rFonts w:cstheme="minorHAnsi"/>
                    </w:rPr>
                    <w:t>E011</w:t>
                  </w:r>
                </w:p>
              </w:tc>
              <w:tc>
                <w:tcPr>
                  <w:tcW w:w="1713" w:type="dxa"/>
                </w:tcPr>
                <w:p w:rsidR="00DF1367" w:rsidRPr="00DF1367" w:rsidRDefault="00DF1367" w:rsidP="00DF1367">
                  <w:pPr>
                    <w:wordWrap w:val="0"/>
                    <w:rPr>
                      <w:rFonts w:cstheme="minorHAnsi"/>
                    </w:rPr>
                  </w:pPr>
                  <w:r w:rsidRPr="00DF1367">
                    <w:rPr>
                      <w:rFonts w:cstheme="minorHAnsi"/>
                    </w:rPr>
                    <w:t>TECHNICAL DATA SHEET FOR CABLE TRAYS &amp; ACCESSORIES</w:t>
                  </w:r>
                </w:p>
              </w:tc>
              <w:tc>
                <w:tcPr>
                  <w:tcW w:w="1715" w:type="dxa"/>
                </w:tcPr>
                <w:p w:rsidR="00DF1367" w:rsidRPr="00DF1367" w:rsidRDefault="00DF1367" w:rsidP="00DF1367">
                  <w:pPr>
                    <w:wordWrap w:val="0"/>
                    <w:rPr>
                      <w:rFonts w:cstheme="minorHAnsi"/>
                    </w:rPr>
                  </w:pPr>
                  <w:r w:rsidRPr="00DF1367">
                    <w:rPr>
                      <w:rFonts w:cstheme="minorHAnsi"/>
                    </w:rPr>
                    <w:t>Primary</w:t>
                  </w:r>
                </w:p>
              </w:tc>
              <w:tc>
                <w:tcPr>
                  <w:tcW w:w="3392" w:type="dxa"/>
                  <w:vMerge/>
                </w:tcPr>
                <w:p w:rsidR="00DF1367" w:rsidRPr="00DF1367" w:rsidRDefault="00DF1367" w:rsidP="00DF1367">
                  <w:pPr>
                    <w:wordWrap w:val="0"/>
                    <w:rPr>
                      <w:rFonts w:cstheme="minorHAnsi"/>
                    </w:rPr>
                  </w:pPr>
                </w:p>
              </w:tc>
            </w:tr>
            <w:tr w:rsidR="00DF1367" w:rsidRPr="00DF1367" w:rsidTr="00257E8D">
              <w:tc>
                <w:tcPr>
                  <w:tcW w:w="1713" w:type="dxa"/>
                </w:tcPr>
                <w:p w:rsidR="00DF1367" w:rsidRPr="00DF1367" w:rsidRDefault="00DF1367" w:rsidP="00DF1367">
                  <w:pPr>
                    <w:wordWrap w:val="0"/>
                    <w:rPr>
                      <w:rFonts w:cstheme="minorHAnsi"/>
                    </w:rPr>
                  </w:pPr>
                  <w:r w:rsidRPr="00DF1367">
                    <w:rPr>
                      <w:rFonts w:cstheme="minorHAnsi"/>
                    </w:rPr>
                    <w:t>PE</w:t>
                  </w:r>
                  <w:r w:rsidRPr="00DF1367">
                    <w:rPr>
                      <w:rFonts w:cs="Kokila"/>
                      <w:cs/>
                      <w:lang w:bidi="hi-IN"/>
                    </w:rPr>
                    <w:t>-</w:t>
                  </w:r>
                  <w:r w:rsidRPr="00DF1367">
                    <w:rPr>
                      <w:rFonts w:cstheme="minorHAnsi"/>
                    </w:rPr>
                    <w:t>V0</w:t>
                  </w:r>
                  <w:r w:rsidRPr="00DF1367">
                    <w:rPr>
                      <w:rFonts w:cs="Kokila"/>
                      <w:cs/>
                      <w:lang w:bidi="hi-IN"/>
                    </w:rPr>
                    <w:t>-</w:t>
                  </w:r>
                  <w:r w:rsidRPr="00DF1367">
                    <w:rPr>
                      <w:rFonts w:cstheme="minorHAnsi"/>
                    </w:rPr>
                    <w:t>XXX</w:t>
                  </w:r>
                  <w:r w:rsidRPr="00DF1367">
                    <w:rPr>
                      <w:rFonts w:cs="Kokila"/>
                      <w:cs/>
                      <w:lang w:bidi="hi-IN"/>
                    </w:rPr>
                    <w:t>-</w:t>
                  </w:r>
                  <w:r w:rsidRPr="00DF1367">
                    <w:rPr>
                      <w:rFonts w:cstheme="minorHAnsi"/>
                    </w:rPr>
                    <w:t>507</w:t>
                  </w:r>
                  <w:r w:rsidRPr="00DF1367">
                    <w:rPr>
                      <w:rFonts w:cs="Kokila"/>
                      <w:cs/>
                      <w:lang w:bidi="hi-IN"/>
                    </w:rPr>
                    <w:t>-</w:t>
                  </w:r>
                  <w:r w:rsidRPr="00DF1367">
                    <w:rPr>
                      <w:rFonts w:cstheme="minorHAnsi"/>
                    </w:rPr>
                    <w:t>E012</w:t>
                  </w:r>
                </w:p>
              </w:tc>
              <w:tc>
                <w:tcPr>
                  <w:tcW w:w="1713" w:type="dxa"/>
                </w:tcPr>
                <w:p w:rsidR="00DF1367" w:rsidRPr="00DF1367" w:rsidRDefault="00DF1367" w:rsidP="00DF1367">
                  <w:pPr>
                    <w:wordWrap w:val="0"/>
                    <w:rPr>
                      <w:rFonts w:cstheme="minorHAnsi"/>
                    </w:rPr>
                  </w:pPr>
                  <w:r w:rsidRPr="00DF1367">
                    <w:rPr>
                      <w:rFonts w:cstheme="minorHAnsi"/>
                    </w:rPr>
                    <w:t>GA DRG</w:t>
                  </w:r>
                  <w:r w:rsidRPr="00DF1367">
                    <w:rPr>
                      <w:rFonts w:cs="Kokila"/>
                      <w:cs/>
                      <w:lang w:bidi="hi-IN"/>
                    </w:rPr>
                    <w:t xml:space="preserve">. </w:t>
                  </w:r>
                  <w:r w:rsidRPr="00DF1367">
                    <w:rPr>
                      <w:rFonts w:cstheme="minorHAnsi"/>
                    </w:rPr>
                    <w:t>OF CABLE TRAYS &amp; ACCESSORIES</w:t>
                  </w:r>
                </w:p>
              </w:tc>
              <w:tc>
                <w:tcPr>
                  <w:tcW w:w="1715" w:type="dxa"/>
                </w:tcPr>
                <w:p w:rsidR="00DF1367" w:rsidRPr="00DF1367" w:rsidRDefault="00DF1367" w:rsidP="00DF1367">
                  <w:pPr>
                    <w:wordWrap w:val="0"/>
                    <w:rPr>
                      <w:rFonts w:cstheme="minorHAnsi"/>
                    </w:rPr>
                  </w:pPr>
                  <w:r w:rsidRPr="00DF1367">
                    <w:rPr>
                      <w:rFonts w:cstheme="minorHAnsi"/>
                    </w:rPr>
                    <w:t>Primary</w:t>
                  </w:r>
                </w:p>
              </w:tc>
              <w:tc>
                <w:tcPr>
                  <w:tcW w:w="3392" w:type="dxa"/>
                  <w:vMerge/>
                </w:tcPr>
                <w:p w:rsidR="00DF1367" w:rsidRPr="00DF1367" w:rsidRDefault="00DF1367" w:rsidP="00DF1367">
                  <w:pPr>
                    <w:wordWrap w:val="0"/>
                    <w:rPr>
                      <w:rFonts w:cstheme="minorHAnsi"/>
                    </w:rPr>
                  </w:pPr>
                </w:p>
              </w:tc>
            </w:tr>
            <w:tr w:rsidR="00DF1367" w:rsidRPr="00DF1367" w:rsidTr="00451127">
              <w:tc>
                <w:tcPr>
                  <w:tcW w:w="1713" w:type="dxa"/>
                </w:tcPr>
                <w:p w:rsidR="00DF1367" w:rsidRPr="00DF1367" w:rsidRDefault="00DF1367" w:rsidP="00DF1367">
                  <w:pPr>
                    <w:wordWrap w:val="0"/>
                    <w:rPr>
                      <w:rFonts w:cstheme="minorHAnsi"/>
                    </w:rPr>
                  </w:pPr>
                  <w:r w:rsidRPr="00DF1367">
                    <w:rPr>
                      <w:rFonts w:cstheme="minorHAnsi"/>
                    </w:rPr>
                    <w:t>PE</w:t>
                  </w:r>
                  <w:r w:rsidRPr="00DF1367">
                    <w:rPr>
                      <w:rFonts w:cs="Kokila"/>
                      <w:cs/>
                      <w:lang w:bidi="hi-IN"/>
                    </w:rPr>
                    <w:t>-</w:t>
                  </w:r>
                  <w:r w:rsidRPr="00DF1367">
                    <w:rPr>
                      <w:rFonts w:cstheme="minorHAnsi"/>
                    </w:rPr>
                    <w:t>V0</w:t>
                  </w:r>
                  <w:r w:rsidRPr="00DF1367">
                    <w:rPr>
                      <w:rFonts w:cs="Kokila"/>
                      <w:cs/>
                      <w:lang w:bidi="hi-IN"/>
                    </w:rPr>
                    <w:t>-</w:t>
                  </w:r>
                  <w:r w:rsidRPr="00DF1367">
                    <w:rPr>
                      <w:rFonts w:cstheme="minorHAnsi"/>
                    </w:rPr>
                    <w:t>XXX</w:t>
                  </w:r>
                  <w:r w:rsidRPr="00DF1367">
                    <w:rPr>
                      <w:rFonts w:cs="Kokila"/>
                      <w:cs/>
                      <w:lang w:bidi="hi-IN"/>
                    </w:rPr>
                    <w:t>-</w:t>
                  </w:r>
                  <w:r w:rsidRPr="00DF1367">
                    <w:rPr>
                      <w:rFonts w:cstheme="minorHAnsi"/>
                    </w:rPr>
                    <w:t>507</w:t>
                  </w:r>
                  <w:r w:rsidRPr="00DF1367">
                    <w:rPr>
                      <w:rFonts w:cs="Kokila"/>
                      <w:cs/>
                      <w:lang w:bidi="hi-IN"/>
                    </w:rPr>
                    <w:t>-</w:t>
                  </w:r>
                  <w:r w:rsidRPr="00DF1367">
                    <w:rPr>
                      <w:rFonts w:cstheme="minorHAnsi"/>
                    </w:rPr>
                    <w:t>E013</w:t>
                  </w:r>
                </w:p>
              </w:tc>
              <w:tc>
                <w:tcPr>
                  <w:tcW w:w="1713" w:type="dxa"/>
                </w:tcPr>
                <w:p w:rsidR="00DF1367" w:rsidRPr="00DF1367" w:rsidRDefault="00DF1367" w:rsidP="00DF1367">
                  <w:pPr>
                    <w:wordWrap w:val="0"/>
                    <w:rPr>
                      <w:rFonts w:cstheme="minorHAnsi"/>
                    </w:rPr>
                  </w:pPr>
                  <w:r w:rsidRPr="00DF1367">
                    <w:rPr>
                      <w:rFonts w:cstheme="minorHAnsi"/>
                    </w:rPr>
                    <w:t xml:space="preserve">BOQ OF COUPLER PLATE, NUT BOLT AND WASHER, TRAY COVER ACCESSORIES </w:t>
                  </w:r>
                  <w:r w:rsidRPr="00DF1367">
                    <w:rPr>
                      <w:rFonts w:cs="Kokila"/>
                      <w:cs/>
                      <w:lang w:bidi="hi-IN"/>
                    </w:rPr>
                    <w:t>(</w:t>
                  </w:r>
                  <w:r w:rsidRPr="00DF1367">
                    <w:rPr>
                      <w:rFonts w:cstheme="minorHAnsi"/>
                    </w:rPr>
                    <w:t>FLATS, PIPES, etc</w:t>
                  </w:r>
                  <w:r w:rsidRPr="00DF1367">
                    <w:rPr>
                      <w:rFonts w:cs="Kokila"/>
                      <w:cs/>
                      <w:lang w:bidi="hi-IN"/>
                    </w:rPr>
                    <w:t>.)</w:t>
                  </w:r>
                </w:p>
              </w:tc>
              <w:tc>
                <w:tcPr>
                  <w:tcW w:w="1715" w:type="dxa"/>
                </w:tcPr>
                <w:p w:rsidR="00DF1367" w:rsidRPr="00DF1367" w:rsidRDefault="00DF1367" w:rsidP="00DF1367">
                  <w:pPr>
                    <w:wordWrap w:val="0"/>
                    <w:rPr>
                      <w:rFonts w:cstheme="minorHAnsi"/>
                    </w:rPr>
                  </w:pPr>
                  <w:r w:rsidRPr="00DF1367">
                    <w:rPr>
                      <w:rFonts w:cstheme="minorHAnsi"/>
                    </w:rPr>
                    <w:t>Secondary</w:t>
                  </w:r>
                </w:p>
              </w:tc>
              <w:tc>
                <w:tcPr>
                  <w:tcW w:w="3392" w:type="dxa"/>
                  <w:vMerge/>
                </w:tcPr>
                <w:p w:rsidR="00DF1367" w:rsidRPr="00DF1367" w:rsidRDefault="00DF1367" w:rsidP="00DF1367">
                  <w:pPr>
                    <w:wordWrap w:val="0"/>
                    <w:rPr>
                      <w:rFonts w:cstheme="minorHAnsi"/>
                    </w:rPr>
                  </w:pPr>
                </w:p>
              </w:tc>
            </w:tr>
          </w:tbl>
          <w:p w:rsidR="00DF1367" w:rsidRPr="00DF1367" w:rsidRDefault="00DF1367" w:rsidP="00DF1367">
            <w:pPr>
              <w:spacing w:after="0" w:line="240" w:lineRule="auto"/>
              <w:jc w:val="both"/>
              <w:rPr>
                <w:rFonts w:cstheme="minorHAnsi"/>
              </w:rPr>
            </w:pPr>
            <w:r w:rsidRPr="00DF1367">
              <w:rPr>
                <w:rFonts w:cstheme="minorHAnsi"/>
                <w:b/>
              </w:rPr>
              <w:t>Additional Qty</w:t>
            </w:r>
            <w:r w:rsidRPr="00DF1367">
              <w:rPr>
                <w:rFonts w:cs="Kokila"/>
                <w:b/>
                <w:bCs/>
                <w:cs/>
                <w:lang w:bidi="hi-IN"/>
              </w:rPr>
              <w:t>.</w:t>
            </w:r>
            <w:r w:rsidRPr="00DF1367">
              <w:rPr>
                <w:rFonts w:cs="Kokila"/>
                <w:cs/>
                <w:lang w:bidi="hi-IN"/>
              </w:rPr>
              <w:t xml:space="preserve"> </w:t>
            </w:r>
            <w:r>
              <w:rPr>
                <w:rFonts w:cs="Kokila"/>
                <w:cs/>
                <w:lang w:bidi="hi-IN"/>
              </w:rPr>
              <w:t xml:space="preserve"> </w:t>
            </w:r>
            <w:r w:rsidRPr="00DF1367">
              <w:rPr>
                <w:rFonts w:cs="Kokila"/>
                <w:cs/>
                <w:lang w:bidi="hi-IN"/>
              </w:rPr>
              <w:t>(</w:t>
            </w:r>
            <w:r w:rsidRPr="00DF1367">
              <w:rPr>
                <w:rFonts w:cstheme="minorHAnsi"/>
              </w:rPr>
              <w:t>if provided separately under Qty</w:t>
            </w:r>
            <w:r w:rsidRPr="00DF1367">
              <w:rPr>
                <w:rFonts w:cs="Kokila"/>
                <w:cs/>
                <w:lang w:bidi="hi-IN"/>
              </w:rPr>
              <w:t xml:space="preserve">. </w:t>
            </w:r>
            <w:r w:rsidRPr="00DF1367">
              <w:rPr>
                <w:rFonts w:cstheme="minorHAnsi"/>
              </w:rPr>
              <w:t>var</w:t>
            </w:r>
            <w:r w:rsidRPr="00DF1367">
              <w:rPr>
                <w:rFonts w:cs="Kokila"/>
                <w:cs/>
                <w:lang w:bidi="hi-IN"/>
              </w:rPr>
              <w:t xml:space="preserve">. </w:t>
            </w:r>
            <w:r w:rsidRPr="00DF1367">
              <w:rPr>
                <w:rFonts w:cstheme="minorHAnsi"/>
              </w:rPr>
              <w:t>clause of contract</w:t>
            </w:r>
            <w:r w:rsidRPr="00DF1367">
              <w:rPr>
                <w:rFonts w:cs="Kokila"/>
                <w:cs/>
                <w:lang w:bidi="hi-IN"/>
              </w:rPr>
              <w:t xml:space="preserve">): </w:t>
            </w:r>
            <w:r w:rsidRPr="00DF1367">
              <w:rPr>
                <w:rFonts w:cstheme="minorHAnsi"/>
              </w:rPr>
              <w:t>Supply within four </w:t>
            </w:r>
            <w:r w:rsidRPr="00DF1367">
              <w:rPr>
                <w:rFonts w:cs="Kokila"/>
                <w:cs/>
                <w:lang w:bidi="hi-IN"/>
              </w:rPr>
              <w:t>(</w:t>
            </w:r>
            <w:r w:rsidRPr="00DF1367">
              <w:rPr>
                <w:rFonts w:cstheme="minorHAnsi"/>
              </w:rPr>
              <w:t>4</w:t>
            </w:r>
            <w:r w:rsidRPr="00DF1367">
              <w:rPr>
                <w:rFonts w:cs="Kokila"/>
                <w:cs/>
                <w:lang w:bidi="hi-IN"/>
              </w:rPr>
              <w:t xml:space="preserve">) </w:t>
            </w:r>
            <w:r w:rsidRPr="00DF1367">
              <w:rPr>
                <w:rFonts w:cstheme="minorHAnsi"/>
              </w:rPr>
              <w:t>months from the date of Quantity clearance by BHEL</w:t>
            </w:r>
            <w:r w:rsidRPr="00DF1367">
              <w:rPr>
                <w:rFonts w:cs="Kokila"/>
                <w:cs/>
                <w:lang w:bidi="hi-IN"/>
              </w:rPr>
              <w:t>.</w:t>
            </w:r>
          </w:p>
          <w:p w:rsidR="00DF1367" w:rsidRDefault="00392642" w:rsidP="00DF1367">
            <w:pPr>
              <w:spacing w:after="0" w:line="240" w:lineRule="auto"/>
              <w:rPr>
                <w:rFonts w:cstheme="minorHAnsi"/>
              </w:rPr>
            </w:pPr>
            <w:r w:rsidRPr="00DF1367">
              <w:rPr>
                <w:rFonts w:cstheme="minorHAnsi"/>
                <w:b/>
                <w:bCs/>
              </w:rPr>
              <w:t>Notes</w:t>
            </w:r>
            <w:r w:rsidRPr="00DF1367">
              <w:rPr>
                <w:rFonts w:cs="Kokila"/>
                <w:b/>
                <w:bCs/>
                <w:cs/>
                <w:lang w:bidi="hi-IN"/>
              </w:rPr>
              <w:t>:</w:t>
            </w:r>
            <w:r w:rsidRPr="00DF1367">
              <w:rPr>
                <w:rFonts w:cstheme="minorHAnsi"/>
              </w:rPr>
              <w:br/>
              <w:t>1</w:t>
            </w:r>
            <w:r w:rsidRPr="00DF1367">
              <w:rPr>
                <w:rFonts w:cs="Kokila"/>
                <w:cs/>
                <w:lang w:bidi="hi-IN"/>
              </w:rPr>
              <w:t xml:space="preserve">. </w:t>
            </w:r>
            <w:r w:rsidRPr="00DF1367">
              <w:rPr>
                <w:rFonts w:cstheme="minorHAnsi"/>
              </w:rPr>
              <w:t>Vendor to start manufacturing activities only after obtaining specific manufacturing clearance from BHEL Purchase group</w:t>
            </w:r>
            <w:r w:rsidRPr="00DF1367">
              <w:rPr>
                <w:rFonts w:cs="Kokila"/>
                <w:cs/>
                <w:lang w:bidi="hi-IN"/>
              </w:rPr>
              <w:t>.</w:t>
            </w:r>
          </w:p>
          <w:p w:rsidR="00DF1367" w:rsidRDefault="001B2A20" w:rsidP="00DF1367">
            <w:pPr>
              <w:spacing w:after="0" w:line="240" w:lineRule="auto"/>
              <w:rPr>
                <w:rFonts w:cstheme="minorHAnsi"/>
              </w:rPr>
            </w:pPr>
            <w:r w:rsidRPr="00DF1367">
              <w:rPr>
                <w:rFonts w:cstheme="minorHAnsi"/>
              </w:rPr>
              <w:t>2</w:t>
            </w:r>
            <w:r w:rsidRPr="00DF1367">
              <w:rPr>
                <w:rFonts w:cs="Kokila"/>
                <w:cs/>
                <w:lang w:bidi="hi-IN"/>
              </w:rPr>
              <w:t>.</w:t>
            </w:r>
            <w:r w:rsidRPr="00DF1367">
              <w:rPr>
                <w:rFonts w:cstheme="minorHAnsi"/>
              </w:rPr>
              <w:t>  In case BHEL manufacturing clearance date is later than the date of Cat</w:t>
            </w:r>
            <w:r w:rsidRPr="00DF1367">
              <w:rPr>
                <w:rFonts w:cs="Kokila"/>
                <w:cs/>
                <w:lang w:bidi="hi-IN"/>
              </w:rPr>
              <w:t>-</w:t>
            </w:r>
            <w:r w:rsidRPr="00DF1367">
              <w:rPr>
                <w:rFonts w:cstheme="minorHAnsi"/>
              </w:rPr>
              <w:t>1 approval of Primary drawing</w:t>
            </w:r>
            <w:r w:rsidRPr="00DF1367">
              <w:rPr>
                <w:rFonts w:cs="Kokila"/>
                <w:cs/>
                <w:lang w:bidi="hi-IN"/>
              </w:rPr>
              <w:t>/</w:t>
            </w:r>
            <w:r w:rsidRPr="00DF1367">
              <w:rPr>
                <w:rFonts w:cstheme="minorHAnsi"/>
              </w:rPr>
              <w:t>documents, then the contractual delivery period will be calculated by setting off the time gap between Cat</w:t>
            </w:r>
            <w:r w:rsidRPr="00DF1367">
              <w:rPr>
                <w:rFonts w:cs="Kokila"/>
                <w:cs/>
                <w:lang w:bidi="hi-IN"/>
              </w:rPr>
              <w:t>-</w:t>
            </w:r>
            <w:r w:rsidRPr="00DF1367">
              <w:rPr>
                <w:rFonts w:cstheme="minorHAnsi"/>
              </w:rPr>
              <w:t>1 approval date of Primary drawing</w:t>
            </w:r>
            <w:r w:rsidRPr="00DF1367">
              <w:rPr>
                <w:rFonts w:cs="Kokila"/>
                <w:cs/>
                <w:lang w:bidi="hi-IN"/>
              </w:rPr>
              <w:t>/</w:t>
            </w:r>
            <w:r w:rsidRPr="00DF1367">
              <w:rPr>
                <w:rFonts w:cstheme="minorHAnsi"/>
              </w:rPr>
              <w:t>documents and the manufacturing clearance date, from any delay by vendor in submission</w:t>
            </w:r>
            <w:r w:rsidRPr="00DF1367">
              <w:rPr>
                <w:rFonts w:cs="Kokila"/>
                <w:cs/>
                <w:lang w:bidi="hi-IN"/>
              </w:rPr>
              <w:t>/</w:t>
            </w:r>
            <w:r w:rsidRPr="00DF1367">
              <w:rPr>
                <w:rFonts w:cstheme="minorHAnsi"/>
              </w:rPr>
              <w:t>re</w:t>
            </w:r>
            <w:r w:rsidRPr="00DF1367">
              <w:rPr>
                <w:rFonts w:cs="Kokila"/>
                <w:cs/>
                <w:lang w:bidi="hi-IN"/>
              </w:rPr>
              <w:t>-</w:t>
            </w:r>
            <w:r w:rsidRPr="00DF1367">
              <w:rPr>
                <w:rFonts w:cstheme="minorHAnsi"/>
              </w:rPr>
              <w:t>submission of Primary drawing</w:t>
            </w:r>
            <w:r w:rsidRPr="00DF1367">
              <w:rPr>
                <w:rFonts w:cs="Kokila"/>
                <w:cs/>
                <w:lang w:bidi="hi-IN"/>
              </w:rPr>
              <w:t>/</w:t>
            </w:r>
            <w:r w:rsidRPr="00DF1367">
              <w:rPr>
                <w:rFonts w:cstheme="minorHAnsi"/>
              </w:rPr>
              <w:t>documents</w:t>
            </w:r>
          </w:p>
          <w:p w:rsidR="00DF1367" w:rsidRDefault="001B2A20" w:rsidP="00DF1367">
            <w:pPr>
              <w:spacing w:after="0" w:line="240" w:lineRule="auto"/>
              <w:rPr>
                <w:rFonts w:cstheme="minorHAnsi"/>
              </w:rPr>
            </w:pPr>
            <w:r w:rsidRPr="00DF1367">
              <w:rPr>
                <w:rFonts w:cstheme="minorHAnsi"/>
              </w:rPr>
              <w:t>3</w:t>
            </w:r>
            <w:r w:rsidRPr="00DF1367">
              <w:rPr>
                <w:rFonts w:cs="Kokila"/>
                <w:cs/>
                <w:lang w:bidi="hi-IN"/>
              </w:rPr>
              <w:t xml:space="preserve">. </w:t>
            </w:r>
            <w:r w:rsidRPr="00DF1367">
              <w:rPr>
                <w:rFonts w:cstheme="minorHAnsi"/>
              </w:rPr>
              <w:t>The end period specified is for completion of the deliveries</w:t>
            </w:r>
            <w:r w:rsidRPr="00DF1367">
              <w:rPr>
                <w:rFonts w:cs="Kokila"/>
                <w:cs/>
                <w:lang w:bidi="hi-IN"/>
              </w:rPr>
              <w:t xml:space="preserve">. </w:t>
            </w:r>
            <w:r w:rsidRPr="00DF1367">
              <w:rPr>
                <w:rFonts w:cstheme="minorHAnsi"/>
              </w:rPr>
              <w:t>Deliveries to start progressively so as to meet the completion schedule</w:t>
            </w:r>
            <w:r w:rsidRPr="00DF1367">
              <w:rPr>
                <w:rFonts w:cs="Kokila"/>
                <w:cs/>
                <w:lang w:bidi="hi-IN"/>
              </w:rPr>
              <w:t>.</w:t>
            </w:r>
          </w:p>
          <w:p w:rsidR="00D05A43" w:rsidRDefault="00D05A43" w:rsidP="00DF1367">
            <w:pPr>
              <w:spacing w:after="0" w:line="240" w:lineRule="auto"/>
              <w:rPr>
                <w:rFonts w:cstheme="minorHAnsi"/>
              </w:rPr>
            </w:pPr>
          </w:p>
          <w:p w:rsidR="00DF1367" w:rsidRDefault="001B2A20" w:rsidP="00DF1367">
            <w:pPr>
              <w:spacing w:after="0" w:line="240" w:lineRule="auto"/>
              <w:rPr>
                <w:rFonts w:cstheme="minorHAnsi"/>
              </w:rPr>
            </w:pPr>
            <w:r w:rsidRPr="00DF1367">
              <w:rPr>
                <w:rFonts w:cstheme="minorHAnsi"/>
              </w:rPr>
              <w:t>4</w:t>
            </w:r>
            <w:r w:rsidRPr="00DF1367">
              <w:rPr>
                <w:rFonts w:cs="Kokila"/>
                <w:cs/>
                <w:lang w:bidi="hi-IN"/>
              </w:rPr>
              <w:t xml:space="preserve">. </w:t>
            </w:r>
            <w:r w:rsidRPr="00DF1367">
              <w:rPr>
                <w:rFonts w:cstheme="minorHAnsi"/>
              </w:rPr>
              <w:t>The delivery conditions specified are for contractual LD purposes, however BHEL may ask for early deliveries without any compensation thereof</w:t>
            </w:r>
            <w:r w:rsidRPr="00DF1367">
              <w:rPr>
                <w:rFonts w:cs="Kokila"/>
                <w:cs/>
                <w:lang w:bidi="hi-IN"/>
              </w:rPr>
              <w:t>.</w:t>
            </w:r>
          </w:p>
          <w:p w:rsidR="00D05A43" w:rsidRDefault="00D05A43" w:rsidP="00DF1367">
            <w:pPr>
              <w:spacing w:after="0" w:line="240" w:lineRule="auto"/>
              <w:rPr>
                <w:rFonts w:cstheme="minorHAnsi"/>
              </w:rPr>
            </w:pPr>
          </w:p>
          <w:p w:rsidR="001B2A20" w:rsidRDefault="001B2A20" w:rsidP="00DF1367">
            <w:pPr>
              <w:spacing w:after="0" w:line="240" w:lineRule="auto"/>
              <w:rPr>
                <w:rFonts w:cstheme="minorHAnsi"/>
              </w:rPr>
            </w:pPr>
            <w:r w:rsidRPr="00DF1367">
              <w:rPr>
                <w:rFonts w:cstheme="minorHAnsi"/>
              </w:rPr>
              <w:t>5</w:t>
            </w:r>
            <w:r w:rsidRPr="00DF1367">
              <w:rPr>
                <w:rFonts w:cs="Kokila"/>
                <w:cs/>
                <w:lang w:bidi="hi-IN"/>
              </w:rPr>
              <w:t xml:space="preserve">. </w:t>
            </w:r>
            <w:r w:rsidRPr="00DF1367">
              <w:rPr>
                <w:rFonts w:cstheme="minorHAnsi"/>
              </w:rPr>
              <w:t>Wherever schedule of drawings</w:t>
            </w:r>
            <w:r w:rsidRPr="00DF1367">
              <w:rPr>
                <w:rFonts w:cs="Kokila"/>
                <w:cs/>
                <w:lang w:bidi="hi-IN"/>
              </w:rPr>
              <w:t>/</w:t>
            </w:r>
            <w:r w:rsidRPr="00DF1367">
              <w:rPr>
                <w:rFonts w:cstheme="minorHAnsi"/>
              </w:rPr>
              <w:t xml:space="preserve">documents submission </w:t>
            </w:r>
            <w:r w:rsidRPr="00DF1367">
              <w:rPr>
                <w:rFonts w:cs="Kokila"/>
                <w:cs/>
                <w:lang w:bidi="hi-IN"/>
              </w:rPr>
              <w:t xml:space="preserve">/ </w:t>
            </w:r>
            <w:r w:rsidRPr="00DF1367">
              <w:rPr>
                <w:rFonts w:cstheme="minorHAnsi"/>
              </w:rPr>
              <w:t>re</w:t>
            </w:r>
            <w:r w:rsidRPr="00DF1367">
              <w:rPr>
                <w:rFonts w:cs="Kokila"/>
                <w:cs/>
                <w:lang w:bidi="hi-IN"/>
              </w:rPr>
              <w:t>-</w:t>
            </w:r>
            <w:r w:rsidRPr="00DF1367">
              <w:rPr>
                <w:rFonts w:cstheme="minorHAnsi"/>
              </w:rPr>
              <w:t>submission is stipulated in the Technical Specifications, same shall be superseded by delivery specified in NIT</w:t>
            </w:r>
            <w:r w:rsidRPr="00DF1367">
              <w:rPr>
                <w:rFonts w:cs="Kokila"/>
                <w:cs/>
                <w:lang w:bidi="hi-IN"/>
              </w:rPr>
              <w:t>.</w:t>
            </w:r>
          </w:p>
          <w:p w:rsidR="00D05A43" w:rsidRDefault="00D05A43" w:rsidP="00DF1367">
            <w:pPr>
              <w:spacing w:after="0" w:line="240" w:lineRule="auto"/>
              <w:rPr>
                <w:rFonts w:cstheme="minorHAnsi"/>
              </w:rPr>
            </w:pPr>
          </w:p>
          <w:p w:rsidR="00392642" w:rsidRPr="00DF1367" w:rsidRDefault="001B2A20" w:rsidP="00DF1367">
            <w:pPr>
              <w:spacing w:after="0" w:line="240" w:lineRule="auto"/>
            </w:pPr>
            <w:r w:rsidRPr="00DF1367">
              <w:rPr>
                <w:rFonts w:cstheme="minorHAnsi"/>
              </w:rPr>
              <w:t>6</w:t>
            </w:r>
            <w:r w:rsidRPr="00DF1367">
              <w:rPr>
                <w:rFonts w:cs="Kokila"/>
                <w:cs/>
                <w:lang w:bidi="hi-IN"/>
              </w:rPr>
              <w:t xml:space="preserve">. </w:t>
            </w:r>
            <w:r w:rsidRPr="00DF1367">
              <w:rPr>
                <w:rFonts w:cstheme="minorHAnsi"/>
              </w:rPr>
              <w:t>In case clearances are not accorded by BHEL within 730 days from date of PO than contractual delivery extension shall be with mutual consent of buyer &amp; seller</w:t>
            </w:r>
            <w:r w:rsidRPr="00DF1367">
              <w:rPr>
                <w:rFonts w:cs="Kokila"/>
                <w:cs/>
                <w:lang w:bidi="hi-IN"/>
              </w:rPr>
              <w:t>.</w:t>
            </w:r>
          </w:p>
        </w:tc>
      </w:tr>
      <w:tr w:rsidR="00392642" w:rsidRPr="00DF1367" w:rsidTr="00FB41EF">
        <w:trPr>
          <w:trHeight w:val="525"/>
        </w:trPr>
        <w:tc>
          <w:tcPr>
            <w:tcW w:w="765" w:type="dxa"/>
            <w:shd w:val="clear" w:color="auto" w:fill="auto"/>
            <w:noWrap/>
            <w:hideMark/>
          </w:tcPr>
          <w:p w:rsidR="004052A4" w:rsidRPr="00DF1367" w:rsidRDefault="004052A4" w:rsidP="00DF1367">
            <w:pPr>
              <w:spacing w:after="0" w:line="240" w:lineRule="auto"/>
              <w:rPr>
                <w:rFonts w:eastAsia="Times New Roman" w:cs="Times New Roman"/>
                <w:color w:val="000000"/>
                <w:lang w:eastAsia="en-IN"/>
              </w:rPr>
            </w:pPr>
          </w:p>
          <w:p w:rsidR="004052A4" w:rsidRPr="00DF1367" w:rsidRDefault="004052A4" w:rsidP="00DF1367">
            <w:pPr>
              <w:spacing w:after="0" w:line="240" w:lineRule="auto"/>
              <w:rPr>
                <w:rFonts w:eastAsia="Times New Roman" w:cs="Times New Roman"/>
                <w:color w:val="000000"/>
                <w:lang w:eastAsia="en-IN"/>
              </w:rPr>
            </w:pPr>
          </w:p>
          <w:p w:rsidR="004052A4" w:rsidRPr="00DF1367" w:rsidRDefault="004052A4" w:rsidP="00DF1367">
            <w:pPr>
              <w:spacing w:after="0" w:line="240" w:lineRule="auto"/>
              <w:rPr>
                <w:rFonts w:eastAsia="Times New Roman" w:cs="Times New Roman"/>
                <w:color w:val="000000"/>
                <w:lang w:eastAsia="en-IN"/>
              </w:rPr>
            </w:pPr>
          </w:p>
          <w:p w:rsidR="004052A4" w:rsidRPr="00DF1367" w:rsidRDefault="004052A4" w:rsidP="00DF1367">
            <w:pPr>
              <w:spacing w:after="0" w:line="240" w:lineRule="auto"/>
              <w:rPr>
                <w:rFonts w:eastAsia="Times New Roman" w:cs="Times New Roman"/>
                <w:color w:val="000000"/>
                <w:lang w:eastAsia="en-IN"/>
              </w:rPr>
            </w:pPr>
          </w:p>
          <w:p w:rsidR="004052A4" w:rsidRPr="00DF1367" w:rsidRDefault="004052A4" w:rsidP="00DF1367">
            <w:pPr>
              <w:spacing w:after="0" w:line="240" w:lineRule="auto"/>
              <w:rPr>
                <w:rFonts w:eastAsia="Times New Roman" w:cs="Times New Roman"/>
                <w:color w:val="000000"/>
                <w:lang w:eastAsia="en-IN"/>
              </w:rPr>
            </w:pPr>
          </w:p>
          <w:p w:rsidR="004052A4" w:rsidRPr="00DF1367" w:rsidRDefault="004052A4" w:rsidP="00DF1367">
            <w:pPr>
              <w:spacing w:after="0" w:line="240" w:lineRule="auto"/>
              <w:rPr>
                <w:rFonts w:eastAsia="Times New Roman" w:cs="Times New Roman"/>
                <w:color w:val="000000"/>
                <w:lang w:eastAsia="en-IN"/>
              </w:rPr>
            </w:pPr>
          </w:p>
          <w:p w:rsidR="004052A4" w:rsidRPr="00DF1367" w:rsidRDefault="004052A4" w:rsidP="00DF1367">
            <w:pPr>
              <w:spacing w:after="0" w:line="240" w:lineRule="auto"/>
              <w:rPr>
                <w:rFonts w:eastAsia="Times New Roman" w:cs="Times New Roman"/>
                <w:color w:val="000000"/>
                <w:lang w:eastAsia="en-IN"/>
              </w:rPr>
            </w:pPr>
          </w:p>
          <w:p w:rsidR="004052A4" w:rsidRPr="00DF1367" w:rsidRDefault="004052A4" w:rsidP="00DF1367">
            <w:pPr>
              <w:spacing w:after="0" w:line="240" w:lineRule="auto"/>
              <w:rPr>
                <w:rFonts w:eastAsia="Times New Roman" w:cs="Times New Roman"/>
                <w:color w:val="000000"/>
                <w:lang w:eastAsia="en-IN"/>
              </w:rPr>
            </w:pPr>
          </w:p>
          <w:p w:rsidR="004052A4" w:rsidRPr="00DF1367" w:rsidRDefault="004052A4" w:rsidP="00DF1367">
            <w:pPr>
              <w:spacing w:after="0" w:line="240" w:lineRule="auto"/>
              <w:rPr>
                <w:rFonts w:eastAsia="Times New Roman" w:cs="Times New Roman"/>
                <w:color w:val="000000"/>
                <w:lang w:eastAsia="en-IN"/>
              </w:rPr>
            </w:pPr>
          </w:p>
          <w:p w:rsidR="00392642" w:rsidRPr="00DF1367" w:rsidRDefault="00392642" w:rsidP="00DF1367">
            <w:pPr>
              <w:spacing w:after="0" w:line="240" w:lineRule="auto"/>
              <w:rPr>
                <w:rFonts w:eastAsia="Times New Roman" w:cs="Times New Roman"/>
                <w:color w:val="000000"/>
                <w:lang w:eastAsia="en-IN"/>
              </w:rPr>
            </w:pPr>
            <w:r w:rsidRPr="00DF1367">
              <w:rPr>
                <w:rFonts w:eastAsia="Times New Roman" w:cs="Times New Roman"/>
                <w:color w:val="000000"/>
                <w:lang w:eastAsia="en-IN"/>
              </w:rPr>
              <w:t>4</w:t>
            </w:r>
          </w:p>
        </w:tc>
        <w:tc>
          <w:tcPr>
            <w:tcW w:w="1274" w:type="dxa"/>
          </w:tcPr>
          <w:p w:rsidR="004052A4" w:rsidRPr="00DF1367" w:rsidRDefault="004052A4" w:rsidP="00DF1367">
            <w:pPr>
              <w:spacing w:after="0" w:line="240" w:lineRule="auto"/>
              <w:rPr>
                <w:rFonts w:eastAsia="Times New Roman" w:cs="Times New Roman"/>
                <w:b/>
                <w:bCs/>
                <w:sz w:val="24"/>
                <w:lang w:eastAsia="en-IN"/>
              </w:rPr>
            </w:pPr>
          </w:p>
          <w:p w:rsidR="004052A4" w:rsidRPr="00DF1367" w:rsidRDefault="004052A4" w:rsidP="00DF1367">
            <w:pPr>
              <w:spacing w:after="0" w:line="240" w:lineRule="auto"/>
              <w:rPr>
                <w:rFonts w:eastAsia="Times New Roman" w:cs="Times New Roman"/>
                <w:b/>
                <w:bCs/>
                <w:sz w:val="24"/>
                <w:lang w:eastAsia="en-IN"/>
              </w:rPr>
            </w:pPr>
          </w:p>
          <w:p w:rsidR="004052A4" w:rsidRPr="00DF1367" w:rsidRDefault="004052A4" w:rsidP="00DF1367">
            <w:pPr>
              <w:spacing w:after="0" w:line="240" w:lineRule="auto"/>
              <w:rPr>
                <w:rFonts w:eastAsia="Times New Roman" w:cs="Times New Roman"/>
                <w:b/>
                <w:bCs/>
                <w:sz w:val="24"/>
                <w:lang w:eastAsia="en-IN"/>
              </w:rPr>
            </w:pPr>
          </w:p>
          <w:p w:rsidR="004052A4" w:rsidRPr="00DF1367" w:rsidRDefault="004052A4" w:rsidP="00DF1367">
            <w:pPr>
              <w:spacing w:after="0" w:line="240" w:lineRule="auto"/>
              <w:rPr>
                <w:rFonts w:eastAsia="Times New Roman" w:cs="Times New Roman"/>
                <w:b/>
                <w:bCs/>
                <w:sz w:val="24"/>
                <w:lang w:eastAsia="en-IN"/>
              </w:rPr>
            </w:pPr>
          </w:p>
          <w:p w:rsidR="004052A4" w:rsidRPr="00DF1367" w:rsidRDefault="004052A4" w:rsidP="00DF1367">
            <w:pPr>
              <w:spacing w:after="0" w:line="240" w:lineRule="auto"/>
              <w:rPr>
                <w:rFonts w:eastAsia="Times New Roman" w:cs="Times New Roman"/>
                <w:b/>
                <w:bCs/>
                <w:sz w:val="24"/>
                <w:lang w:eastAsia="en-IN"/>
              </w:rPr>
            </w:pPr>
          </w:p>
          <w:p w:rsidR="004052A4" w:rsidRPr="00DF1367" w:rsidRDefault="004052A4" w:rsidP="00DF1367">
            <w:pPr>
              <w:spacing w:after="0" w:line="240" w:lineRule="auto"/>
              <w:rPr>
                <w:rFonts w:eastAsia="Times New Roman" w:cs="Times New Roman"/>
                <w:b/>
                <w:bCs/>
                <w:sz w:val="24"/>
                <w:lang w:eastAsia="en-IN"/>
              </w:rPr>
            </w:pPr>
          </w:p>
          <w:p w:rsidR="004052A4" w:rsidRPr="00DF1367" w:rsidRDefault="004052A4" w:rsidP="00DF1367">
            <w:pPr>
              <w:spacing w:after="0" w:line="240" w:lineRule="auto"/>
              <w:rPr>
                <w:rFonts w:eastAsia="Times New Roman" w:cs="Times New Roman"/>
                <w:b/>
                <w:bCs/>
                <w:sz w:val="24"/>
                <w:lang w:eastAsia="en-IN"/>
              </w:rPr>
            </w:pPr>
          </w:p>
          <w:p w:rsidR="004052A4" w:rsidRPr="00DF1367" w:rsidRDefault="004052A4" w:rsidP="00DF1367">
            <w:pPr>
              <w:spacing w:after="0" w:line="240" w:lineRule="auto"/>
              <w:rPr>
                <w:rFonts w:eastAsia="Times New Roman" w:cs="Times New Roman"/>
                <w:b/>
                <w:bCs/>
                <w:sz w:val="24"/>
                <w:lang w:eastAsia="en-IN"/>
              </w:rPr>
            </w:pPr>
          </w:p>
          <w:p w:rsidR="00392642" w:rsidRPr="00DF1367" w:rsidRDefault="00392642" w:rsidP="00DF1367">
            <w:pPr>
              <w:spacing w:after="0" w:line="240" w:lineRule="auto"/>
              <w:rPr>
                <w:rFonts w:eastAsia="Times New Roman" w:cs="Times New Roman"/>
                <w:b/>
                <w:bCs/>
                <w:sz w:val="24"/>
                <w:lang w:eastAsia="en-IN"/>
              </w:rPr>
            </w:pPr>
            <w:r w:rsidRPr="00DF1367">
              <w:rPr>
                <w:rFonts w:eastAsia="Times New Roman" w:cs="Times New Roman"/>
                <w:b/>
                <w:bCs/>
                <w:sz w:val="24"/>
                <w:lang w:eastAsia="en-IN"/>
              </w:rPr>
              <w:t xml:space="preserve">Liquidated Damage </w:t>
            </w:r>
          </w:p>
          <w:p w:rsidR="00392642" w:rsidRPr="00DF1367" w:rsidRDefault="00392642" w:rsidP="00DF1367">
            <w:pPr>
              <w:spacing w:after="0" w:line="240" w:lineRule="auto"/>
              <w:rPr>
                <w:rFonts w:eastAsia="Times New Roman" w:cs="Times New Roman"/>
                <w:b/>
                <w:bCs/>
                <w:sz w:val="24"/>
                <w:lang w:eastAsia="en-IN"/>
              </w:rPr>
            </w:pPr>
          </w:p>
        </w:tc>
        <w:tc>
          <w:tcPr>
            <w:tcW w:w="8759" w:type="dxa"/>
            <w:gridSpan w:val="2"/>
            <w:shd w:val="clear" w:color="auto" w:fill="auto"/>
            <w:hideMark/>
          </w:tcPr>
          <w:p w:rsidR="0059430D" w:rsidRDefault="001B2A20" w:rsidP="00DF1367">
            <w:pPr>
              <w:wordWrap w:val="0"/>
              <w:spacing w:after="0" w:line="240" w:lineRule="auto"/>
              <w:rPr>
                <w:rFonts w:cstheme="minorHAnsi"/>
              </w:rPr>
            </w:pPr>
            <w:r w:rsidRPr="0059430D">
              <w:rPr>
                <w:rFonts w:cstheme="minorHAnsi"/>
                <w:b/>
              </w:rPr>
              <w:t>For Main Supply</w:t>
            </w:r>
            <w:r w:rsidRPr="0059430D">
              <w:rPr>
                <w:rFonts w:cs="Kokila"/>
                <w:b/>
                <w:bCs/>
                <w:cs/>
                <w:lang w:bidi="hi-IN"/>
              </w:rPr>
              <w:t>:</w:t>
            </w:r>
            <w:r w:rsidRPr="00DF1367">
              <w:rPr>
                <w:rFonts w:cstheme="minorHAnsi"/>
              </w:rPr>
              <w:t xml:space="preserve">  </w:t>
            </w:r>
            <w:r w:rsidR="0059430D" w:rsidRPr="0059430D">
              <w:rPr>
                <w:rFonts w:cstheme="minorHAnsi"/>
              </w:rPr>
              <w:t>Purchaser reserves the right to recover from the Seller</w:t>
            </w:r>
            <w:r w:rsidR="0059430D" w:rsidRPr="0059430D">
              <w:rPr>
                <w:rFonts w:cs="Kokila"/>
                <w:cs/>
                <w:lang w:bidi="hi-IN"/>
              </w:rPr>
              <w:t xml:space="preserve">/ </w:t>
            </w:r>
            <w:r w:rsidR="0059430D" w:rsidRPr="0059430D">
              <w:rPr>
                <w:rFonts w:cstheme="minorHAnsi"/>
              </w:rPr>
              <w:t xml:space="preserve">Contractor, as agreed liquidated damages and not by way of penalty, a sum equivalent to half </w:t>
            </w:r>
            <w:r w:rsidR="0059430D" w:rsidRPr="0059430D">
              <w:rPr>
                <w:rFonts w:cs="Kokila"/>
                <w:cs/>
                <w:lang w:bidi="hi-IN"/>
              </w:rPr>
              <w:t>(</w:t>
            </w:r>
            <w:r w:rsidR="0059430D" w:rsidRPr="0059430D">
              <w:rPr>
                <w:rFonts w:cstheme="minorHAnsi"/>
              </w:rPr>
              <w:t>½</w:t>
            </w:r>
            <w:r w:rsidR="0059430D" w:rsidRPr="0059430D">
              <w:rPr>
                <w:rFonts w:cs="Kokila"/>
                <w:cs/>
                <w:lang w:bidi="hi-IN"/>
              </w:rPr>
              <w:t xml:space="preserve">) </w:t>
            </w:r>
            <w:r w:rsidR="0059430D" w:rsidRPr="0059430D">
              <w:rPr>
                <w:rFonts w:cstheme="minorHAnsi"/>
              </w:rPr>
              <w:t xml:space="preserve">percent and applicable GST thereon, of the total contract price excluding GST per week or part thereof, subject to a maximum of ten </w:t>
            </w:r>
            <w:r w:rsidR="0059430D" w:rsidRPr="0059430D">
              <w:rPr>
                <w:rFonts w:cs="Kokila"/>
                <w:cs/>
                <w:lang w:bidi="hi-IN"/>
              </w:rPr>
              <w:t>(</w:t>
            </w:r>
            <w:r w:rsidR="0059430D" w:rsidRPr="0059430D">
              <w:rPr>
                <w:rFonts w:cstheme="minorHAnsi"/>
              </w:rPr>
              <w:t>10</w:t>
            </w:r>
            <w:r w:rsidR="0059430D" w:rsidRPr="0059430D">
              <w:rPr>
                <w:rFonts w:cs="Kokila"/>
                <w:cs/>
                <w:lang w:bidi="hi-IN"/>
              </w:rPr>
              <w:t xml:space="preserve">) </w:t>
            </w:r>
            <w:r w:rsidR="0059430D" w:rsidRPr="0059430D">
              <w:rPr>
                <w:rFonts w:cstheme="minorHAnsi"/>
              </w:rPr>
              <w:t>percent of the total contract price excluding GST, if the Seller</w:t>
            </w:r>
            <w:r w:rsidR="0059430D" w:rsidRPr="0059430D">
              <w:rPr>
                <w:rFonts w:cs="Kokila"/>
                <w:cs/>
                <w:lang w:bidi="hi-IN"/>
              </w:rPr>
              <w:t xml:space="preserve">/ </w:t>
            </w:r>
            <w:r w:rsidR="0059430D" w:rsidRPr="0059430D">
              <w:rPr>
                <w:rFonts w:cstheme="minorHAnsi"/>
              </w:rPr>
              <w:t>Contractor fails to deliver any part of the ordered goods</w:t>
            </w:r>
            <w:r w:rsidR="0059430D" w:rsidRPr="0059430D">
              <w:rPr>
                <w:rFonts w:cs="Kokila"/>
                <w:cs/>
                <w:lang w:bidi="hi-IN"/>
              </w:rPr>
              <w:t>/</w:t>
            </w:r>
            <w:r w:rsidR="0059430D" w:rsidRPr="0059430D">
              <w:rPr>
                <w:rFonts w:cstheme="minorHAnsi"/>
              </w:rPr>
              <w:t>stores within the period stipulated in the Order</w:t>
            </w:r>
            <w:r w:rsidR="0059430D" w:rsidRPr="0059430D">
              <w:rPr>
                <w:rFonts w:cs="Kokila"/>
                <w:cs/>
                <w:lang w:bidi="hi-IN"/>
              </w:rPr>
              <w:t xml:space="preserve">/ </w:t>
            </w:r>
            <w:r w:rsidR="0059430D" w:rsidRPr="0059430D">
              <w:rPr>
                <w:rFonts w:cstheme="minorHAnsi"/>
              </w:rPr>
              <w:t>Contract</w:t>
            </w:r>
            <w:r w:rsidR="0059430D" w:rsidRPr="0059430D">
              <w:rPr>
                <w:rFonts w:cs="Kokila"/>
                <w:cs/>
                <w:lang w:bidi="hi-IN"/>
              </w:rPr>
              <w:t xml:space="preserve">. </w:t>
            </w:r>
            <w:r w:rsidR="0059430D" w:rsidRPr="0059430D">
              <w:rPr>
                <w:rFonts w:cstheme="minorHAnsi"/>
              </w:rPr>
              <w:t>Additional Qty</w:t>
            </w:r>
            <w:r w:rsidR="0059430D" w:rsidRPr="0059430D">
              <w:rPr>
                <w:rFonts w:cs="Kokila"/>
                <w:cs/>
                <w:lang w:bidi="hi-IN"/>
              </w:rPr>
              <w:t>. (</w:t>
            </w:r>
            <w:r w:rsidR="0059430D" w:rsidRPr="0059430D">
              <w:rPr>
                <w:rFonts w:cstheme="minorHAnsi"/>
              </w:rPr>
              <w:t>if provided separately under Qty</w:t>
            </w:r>
            <w:r w:rsidR="0059430D" w:rsidRPr="0059430D">
              <w:rPr>
                <w:rFonts w:cs="Kokila"/>
                <w:cs/>
                <w:lang w:bidi="hi-IN"/>
              </w:rPr>
              <w:t xml:space="preserve">. </w:t>
            </w:r>
            <w:r w:rsidR="0059430D" w:rsidRPr="0059430D">
              <w:rPr>
                <w:rFonts w:cstheme="minorHAnsi"/>
              </w:rPr>
              <w:t>var</w:t>
            </w:r>
            <w:r w:rsidR="0059430D" w:rsidRPr="0059430D">
              <w:rPr>
                <w:rFonts w:cs="Kokila"/>
                <w:cs/>
                <w:lang w:bidi="hi-IN"/>
              </w:rPr>
              <w:t xml:space="preserve">. </w:t>
            </w:r>
            <w:r w:rsidR="0059430D" w:rsidRPr="0059430D">
              <w:rPr>
                <w:rFonts w:cstheme="minorHAnsi"/>
              </w:rPr>
              <w:t>clause of contract</w:t>
            </w:r>
            <w:r w:rsidR="0059430D" w:rsidRPr="0059430D">
              <w:rPr>
                <w:rFonts w:cs="Kokila"/>
                <w:cs/>
                <w:lang w:bidi="hi-IN"/>
              </w:rPr>
              <w:t xml:space="preserve">) </w:t>
            </w:r>
            <w:r w:rsidR="0059430D" w:rsidRPr="0059430D">
              <w:rPr>
                <w:rFonts w:cstheme="minorHAnsi"/>
              </w:rPr>
              <w:t>then same shall be considered as separate Main Supply lot for LD purpose</w:t>
            </w:r>
            <w:r w:rsidR="0059430D" w:rsidRPr="0059430D">
              <w:rPr>
                <w:rFonts w:cs="Kokila"/>
                <w:cs/>
                <w:lang w:bidi="hi-IN"/>
              </w:rPr>
              <w:t>.</w:t>
            </w:r>
          </w:p>
          <w:p w:rsidR="00392642" w:rsidRPr="00DF1367" w:rsidRDefault="00392642" w:rsidP="00DF1367">
            <w:pPr>
              <w:wordWrap w:val="0"/>
              <w:spacing w:after="0" w:line="240" w:lineRule="auto"/>
              <w:rPr>
                <w:rFonts w:eastAsia="Times New Roman" w:cs="Times New Roman"/>
                <w:bCs/>
                <w:lang w:eastAsia="en-IN"/>
              </w:rPr>
            </w:pPr>
            <w:r w:rsidRPr="00DF1367">
              <w:rPr>
                <w:rFonts w:cstheme="minorHAnsi"/>
              </w:rPr>
              <w:br/>
            </w:r>
            <w:r w:rsidR="001B2A20" w:rsidRPr="00DF1367">
              <w:rPr>
                <w:rFonts w:cstheme="minorHAnsi"/>
              </w:rPr>
              <w:t>NOTE</w:t>
            </w:r>
            <w:r w:rsidR="001B2A20" w:rsidRPr="00DF1367">
              <w:rPr>
                <w:rFonts w:cs="Kokila"/>
                <w:cs/>
                <w:lang w:bidi="hi-IN"/>
              </w:rPr>
              <w:t>:</w:t>
            </w:r>
            <w:r w:rsidR="001B2A20" w:rsidRPr="00DF1367">
              <w:rPr>
                <w:rFonts w:cstheme="minorHAnsi"/>
              </w:rPr>
              <w:br/>
              <w:t>i</w:t>
            </w:r>
            <w:r w:rsidR="001B2A20" w:rsidRPr="00DF1367">
              <w:rPr>
                <w:rFonts w:cs="Kokila"/>
                <w:cs/>
                <w:lang w:bidi="hi-IN"/>
              </w:rPr>
              <w:t xml:space="preserve">. </w:t>
            </w:r>
            <w:r w:rsidR="001B2A20" w:rsidRPr="00DF1367">
              <w:rPr>
                <w:rFonts w:cstheme="minorHAnsi"/>
              </w:rPr>
              <w:t>LR</w:t>
            </w:r>
            <w:r w:rsidR="001B2A20" w:rsidRPr="00DF1367">
              <w:rPr>
                <w:rFonts w:cs="Kokila"/>
                <w:cs/>
                <w:lang w:bidi="hi-IN"/>
              </w:rPr>
              <w:t>/</w:t>
            </w:r>
            <w:r w:rsidR="001B2A20" w:rsidRPr="00DF1367">
              <w:rPr>
                <w:rFonts w:cstheme="minorHAnsi"/>
              </w:rPr>
              <w:t xml:space="preserve">RR date for indigenous supplies </w:t>
            </w:r>
            <w:r w:rsidR="001B2A20" w:rsidRPr="00DF1367">
              <w:rPr>
                <w:rFonts w:cs="Kokila"/>
                <w:cs/>
                <w:lang w:bidi="hi-IN"/>
              </w:rPr>
              <w:t>(</w:t>
            </w:r>
            <w:r w:rsidR="001B2A20" w:rsidRPr="00DF1367">
              <w:rPr>
                <w:rFonts w:cstheme="minorHAnsi"/>
              </w:rPr>
              <w:t>Bill of Lading</w:t>
            </w:r>
            <w:r w:rsidR="001B2A20" w:rsidRPr="00DF1367">
              <w:rPr>
                <w:rFonts w:cs="Kokila"/>
                <w:cs/>
                <w:lang w:bidi="hi-IN"/>
              </w:rPr>
              <w:t>/</w:t>
            </w:r>
            <w:r w:rsidR="001B2A20" w:rsidRPr="00DF1367">
              <w:rPr>
                <w:rFonts w:cstheme="minorHAnsi"/>
              </w:rPr>
              <w:t>AWB for Foreign supplies</w:t>
            </w:r>
            <w:r w:rsidR="001B2A20" w:rsidRPr="00DF1367">
              <w:rPr>
                <w:rFonts w:cs="Kokila"/>
                <w:cs/>
                <w:lang w:bidi="hi-IN"/>
              </w:rPr>
              <w:t xml:space="preserve">) </w:t>
            </w:r>
            <w:r w:rsidR="001B2A20" w:rsidRPr="00DF1367">
              <w:rPr>
                <w:rFonts w:cstheme="minorHAnsi"/>
              </w:rPr>
              <w:t>shall be treated as the date of dispatch for levying LD</w:t>
            </w:r>
            <w:r w:rsidR="001B2A20" w:rsidRPr="00DF1367">
              <w:rPr>
                <w:rFonts w:cs="Kokila"/>
                <w:cs/>
                <w:lang w:bidi="hi-IN"/>
              </w:rPr>
              <w:t>.</w:t>
            </w:r>
            <w:r w:rsidRPr="00DF1367">
              <w:rPr>
                <w:rFonts w:cstheme="minorHAnsi"/>
              </w:rPr>
              <w:br/>
            </w:r>
            <w:r w:rsidR="001B2A20" w:rsidRPr="00DF1367">
              <w:rPr>
                <w:rFonts w:cstheme="minorHAnsi"/>
              </w:rPr>
              <w:t>ii</w:t>
            </w:r>
            <w:r w:rsidR="001B2A20" w:rsidRPr="00DF1367">
              <w:rPr>
                <w:rFonts w:cs="Kokila"/>
                <w:cs/>
                <w:lang w:bidi="hi-IN"/>
              </w:rPr>
              <w:t xml:space="preserve">. </w:t>
            </w:r>
            <w:r w:rsidR="001B2A20" w:rsidRPr="00DF1367">
              <w:rPr>
                <w:rFonts w:cstheme="minorHAnsi"/>
              </w:rPr>
              <w:t>In case of any amendment</w:t>
            </w:r>
            <w:r w:rsidR="001B2A20" w:rsidRPr="00DF1367">
              <w:rPr>
                <w:rFonts w:cs="Kokila"/>
                <w:cs/>
                <w:lang w:bidi="hi-IN"/>
              </w:rPr>
              <w:t xml:space="preserve">/ </w:t>
            </w:r>
            <w:r w:rsidR="001B2A20" w:rsidRPr="00DF1367">
              <w:rPr>
                <w:rFonts w:cstheme="minorHAnsi"/>
              </w:rPr>
              <w:t>revision, LD shall be linked to the amended</w:t>
            </w:r>
            <w:r w:rsidR="001B2A20" w:rsidRPr="00DF1367">
              <w:rPr>
                <w:rFonts w:cs="Kokila"/>
                <w:cs/>
                <w:lang w:bidi="hi-IN"/>
              </w:rPr>
              <w:t xml:space="preserve">/ </w:t>
            </w:r>
            <w:r w:rsidR="001B2A20" w:rsidRPr="00DF1367">
              <w:rPr>
                <w:rFonts w:cstheme="minorHAnsi"/>
              </w:rPr>
              <w:t>revised contract value and delivery date</w:t>
            </w:r>
            <w:r w:rsidR="001B2A20" w:rsidRPr="00DF1367">
              <w:rPr>
                <w:rFonts w:cs="Kokila"/>
                <w:cs/>
                <w:lang w:bidi="hi-IN"/>
              </w:rPr>
              <w:t>(</w:t>
            </w:r>
            <w:r w:rsidR="001B2A20" w:rsidRPr="00DF1367">
              <w:rPr>
                <w:rFonts w:cstheme="minorHAnsi"/>
              </w:rPr>
              <w:t>s</w:t>
            </w:r>
            <w:r w:rsidR="001B2A20" w:rsidRPr="00DF1367">
              <w:rPr>
                <w:rFonts w:cs="Kokila"/>
                <w:cs/>
                <w:lang w:bidi="hi-IN"/>
              </w:rPr>
              <w:t>).</w:t>
            </w:r>
            <w:r w:rsidRPr="00DF1367">
              <w:rPr>
                <w:rFonts w:cstheme="minorHAnsi"/>
              </w:rPr>
              <w:br/>
            </w:r>
            <w:r w:rsidR="001B2A20" w:rsidRPr="00DF1367">
              <w:rPr>
                <w:rFonts w:cstheme="minorHAnsi"/>
              </w:rPr>
              <w:t>iii</w:t>
            </w:r>
            <w:r w:rsidR="001B2A20" w:rsidRPr="00DF1367">
              <w:rPr>
                <w:rFonts w:cs="Kokila"/>
                <w:cs/>
                <w:lang w:bidi="hi-IN"/>
              </w:rPr>
              <w:t xml:space="preserve">. </w:t>
            </w:r>
            <w:r w:rsidR="001B2A20" w:rsidRPr="00DF1367">
              <w:rPr>
                <w:rFonts w:cstheme="minorHAnsi"/>
              </w:rPr>
              <w:t>If Order</w:t>
            </w:r>
            <w:r w:rsidR="001B2A20" w:rsidRPr="00DF1367">
              <w:rPr>
                <w:rFonts w:cs="Kokila"/>
                <w:cs/>
                <w:lang w:bidi="hi-IN"/>
              </w:rPr>
              <w:t xml:space="preserve">/ </w:t>
            </w:r>
            <w:r w:rsidR="001B2A20" w:rsidRPr="00DF1367">
              <w:rPr>
                <w:rFonts w:cstheme="minorHAnsi"/>
              </w:rPr>
              <w:t>Contract involves two or more Units</w:t>
            </w:r>
            <w:r w:rsidR="001B2A20" w:rsidRPr="00DF1367">
              <w:rPr>
                <w:rFonts w:cs="Kokila"/>
                <w:cs/>
                <w:lang w:bidi="hi-IN"/>
              </w:rPr>
              <w:t xml:space="preserve">/ </w:t>
            </w:r>
            <w:r w:rsidR="001B2A20" w:rsidRPr="00DF1367">
              <w:rPr>
                <w:rFonts w:cstheme="minorHAnsi"/>
              </w:rPr>
              <w:t>Sets</w:t>
            </w:r>
            <w:r w:rsidR="001B2A20" w:rsidRPr="00DF1367">
              <w:rPr>
                <w:rFonts w:cs="Kokila"/>
                <w:cs/>
                <w:lang w:bidi="hi-IN"/>
              </w:rPr>
              <w:t xml:space="preserve">/ </w:t>
            </w:r>
            <w:r w:rsidR="001B2A20" w:rsidRPr="00DF1367">
              <w:rPr>
                <w:rFonts w:cstheme="minorHAnsi"/>
              </w:rPr>
              <w:t>Lots</w:t>
            </w:r>
            <w:r w:rsidR="001B2A20" w:rsidRPr="00DF1367">
              <w:rPr>
                <w:rFonts w:cs="Kokila"/>
                <w:cs/>
                <w:lang w:bidi="hi-IN"/>
              </w:rPr>
              <w:t xml:space="preserve">/ </w:t>
            </w:r>
            <w:r w:rsidR="001B2A20" w:rsidRPr="00DF1367">
              <w:rPr>
                <w:rFonts w:cstheme="minorHAnsi"/>
              </w:rPr>
              <w:t>Stages, then Liquidated Damages shall be levied on order</w:t>
            </w:r>
            <w:r w:rsidR="001B2A20" w:rsidRPr="00DF1367">
              <w:rPr>
                <w:rFonts w:cs="Kokila"/>
                <w:cs/>
                <w:lang w:bidi="hi-IN"/>
              </w:rPr>
              <w:t xml:space="preserve">/ </w:t>
            </w:r>
            <w:r w:rsidR="001B2A20" w:rsidRPr="00DF1367">
              <w:rPr>
                <w:rFonts w:cstheme="minorHAnsi"/>
              </w:rPr>
              <w:t>contract value excluding GST of the delayed Unit</w:t>
            </w:r>
            <w:r w:rsidR="001B2A20" w:rsidRPr="00DF1367">
              <w:rPr>
                <w:rFonts w:cs="Kokila"/>
                <w:cs/>
                <w:lang w:bidi="hi-IN"/>
              </w:rPr>
              <w:t xml:space="preserve">/ </w:t>
            </w:r>
            <w:r w:rsidR="001B2A20" w:rsidRPr="00DF1367">
              <w:rPr>
                <w:rFonts w:cstheme="minorHAnsi"/>
              </w:rPr>
              <w:t>Set</w:t>
            </w:r>
            <w:r w:rsidR="001B2A20" w:rsidRPr="00DF1367">
              <w:rPr>
                <w:rFonts w:cs="Kokila"/>
                <w:cs/>
                <w:lang w:bidi="hi-IN"/>
              </w:rPr>
              <w:t xml:space="preserve">/ </w:t>
            </w:r>
            <w:r w:rsidR="001B2A20" w:rsidRPr="00DF1367">
              <w:rPr>
                <w:rFonts w:cstheme="minorHAnsi"/>
              </w:rPr>
              <w:t>Lot</w:t>
            </w:r>
            <w:r w:rsidR="001B2A20" w:rsidRPr="00DF1367">
              <w:rPr>
                <w:rFonts w:cs="Kokila"/>
                <w:cs/>
                <w:lang w:bidi="hi-IN"/>
              </w:rPr>
              <w:t xml:space="preserve">/ </w:t>
            </w:r>
            <w:r w:rsidR="001B2A20" w:rsidRPr="00DF1367">
              <w:rPr>
                <w:rFonts w:cstheme="minorHAnsi"/>
              </w:rPr>
              <w:t>Stage, provided delivery stipulated in the Order</w:t>
            </w:r>
            <w:r w:rsidR="001B2A20" w:rsidRPr="00DF1367">
              <w:rPr>
                <w:rFonts w:cs="Kokila"/>
                <w:cs/>
                <w:lang w:bidi="hi-IN"/>
              </w:rPr>
              <w:t xml:space="preserve">/ </w:t>
            </w:r>
            <w:r w:rsidR="001B2A20" w:rsidRPr="00DF1367">
              <w:rPr>
                <w:rFonts w:cstheme="minorHAnsi"/>
              </w:rPr>
              <w:t>Contract is Unit</w:t>
            </w:r>
            <w:r w:rsidR="001B2A20" w:rsidRPr="00DF1367">
              <w:rPr>
                <w:rFonts w:cs="Kokila"/>
                <w:cs/>
                <w:lang w:bidi="hi-IN"/>
              </w:rPr>
              <w:t xml:space="preserve">/ </w:t>
            </w:r>
            <w:r w:rsidR="001B2A20" w:rsidRPr="00DF1367">
              <w:rPr>
                <w:rFonts w:cstheme="minorHAnsi"/>
              </w:rPr>
              <w:t>Set</w:t>
            </w:r>
            <w:r w:rsidR="001B2A20" w:rsidRPr="00DF1367">
              <w:rPr>
                <w:rFonts w:cs="Kokila"/>
                <w:cs/>
                <w:lang w:bidi="hi-IN"/>
              </w:rPr>
              <w:t xml:space="preserve">/ </w:t>
            </w:r>
            <w:r w:rsidR="001B2A20" w:rsidRPr="00DF1367">
              <w:rPr>
                <w:rFonts w:cstheme="minorHAnsi"/>
              </w:rPr>
              <w:t>Lot</w:t>
            </w:r>
            <w:r w:rsidR="001B2A20" w:rsidRPr="00DF1367">
              <w:rPr>
                <w:rFonts w:cs="Kokila"/>
                <w:cs/>
                <w:lang w:bidi="hi-IN"/>
              </w:rPr>
              <w:t>/</w:t>
            </w:r>
            <w:r w:rsidR="001B2A20" w:rsidRPr="00DF1367">
              <w:rPr>
                <w:rFonts w:cstheme="minorHAnsi"/>
              </w:rPr>
              <w:t>Stage wise, however total LD amoun</w:t>
            </w:r>
            <w:r w:rsidR="001B2A20" w:rsidRPr="00DF1367">
              <w:rPr>
                <w:rFonts w:cstheme="minorHAnsi"/>
              </w:rPr>
              <w:lastRenderedPageBreak/>
              <w:t>t shall be limited to 10</w:t>
            </w:r>
            <w:r w:rsidR="001B2A20" w:rsidRPr="00DF1367">
              <w:rPr>
                <w:rFonts w:cs="Kokila"/>
                <w:cs/>
                <w:lang w:bidi="hi-IN"/>
              </w:rPr>
              <w:t xml:space="preserve">% </w:t>
            </w:r>
            <w:r w:rsidR="001B2A20" w:rsidRPr="00DF1367">
              <w:rPr>
                <w:rFonts w:cstheme="minorHAnsi"/>
              </w:rPr>
              <w:t>of total order</w:t>
            </w:r>
            <w:r w:rsidR="001B2A20" w:rsidRPr="00DF1367">
              <w:rPr>
                <w:rFonts w:cs="Kokila"/>
                <w:cs/>
                <w:lang w:bidi="hi-IN"/>
              </w:rPr>
              <w:t xml:space="preserve">/ </w:t>
            </w:r>
            <w:r w:rsidR="001B2A20" w:rsidRPr="00DF1367">
              <w:rPr>
                <w:rFonts w:cstheme="minorHAnsi"/>
              </w:rPr>
              <w:t>amended order value excluding GST of delayed Unit</w:t>
            </w:r>
            <w:r w:rsidR="001B2A20" w:rsidRPr="00DF1367">
              <w:rPr>
                <w:rFonts w:cs="Kokila"/>
                <w:cs/>
                <w:lang w:bidi="hi-IN"/>
              </w:rPr>
              <w:t xml:space="preserve">/ </w:t>
            </w:r>
            <w:r w:rsidR="001B2A20" w:rsidRPr="00DF1367">
              <w:rPr>
                <w:rFonts w:cstheme="minorHAnsi"/>
              </w:rPr>
              <w:t>Set</w:t>
            </w:r>
            <w:r w:rsidR="001B2A20" w:rsidRPr="00DF1367">
              <w:rPr>
                <w:rFonts w:cs="Kokila"/>
                <w:cs/>
                <w:lang w:bidi="hi-IN"/>
              </w:rPr>
              <w:t xml:space="preserve">/ </w:t>
            </w:r>
            <w:r w:rsidR="001B2A20" w:rsidRPr="00DF1367">
              <w:rPr>
                <w:rFonts w:cstheme="minorHAnsi"/>
              </w:rPr>
              <w:t>Lot</w:t>
            </w:r>
            <w:r w:rsidR="001B2A20" w:rsidRPr="00DF1367">
              <w:rPr>
                <w:rFonts w:cs="Kokila"/>
                <w:cs/>
                <w:lang w:bidi="hi-IN"/>
              </w:rPr>
              <w:t>/</w:t>
            </w:r>
            <w:r w:rsidR="001B2A20" w:rsidRPr="00DF1367">
              <w:rPr>
                <w:rFonts w:cstheme="minorHAnsi"/>
              </w:rPr>
              <w:t>Stage</w:t>
            </w:r>
            <w:r w:rsidR="001B2A20" w:rsidRPr="00DF1367">
              <w:rPr>
                <w:rFonts w:cs="Kokila"/>
                <w:cs/>
                <w:lang w:bidi="hi-IN"/>
              </w:rPr>
              <w:t xml:space="preserve">. </w:t>
            </w:r>
            <w:r w:rsidR="001B2A20" w:rsidRPr="00DF1367">
              <w:rPr>
                <w:rFonts w:cstheme="minorHAnsi"/>
              </w:rPr>
              <w:t xml:space="preserve">Any subsequent lot released </w:t>
            </w:r>
            <w:r w:rsidR="001B2A20" w:rsidRPr="00DF1367">
              <w:rPr>
                <w:rFonts w:cs="Kokila"/>
                <w:cs/>
                <w:lang w:bidi="hi-IN"/>
              </w:rPr>
              <w:t>(</w:t>
            </w:r>
            <w:r w:rsidR="001B2A20" w:rsidRPr="00DF1367">
              <w:rPr>
                <w:rFonts w:cstheme="minorHAnsi"/>
              </w:rPr>
              <w:t>not envisaged in original contract</w:t>
            </w:r>
            <w:r w:rsidR="001B2A20" w:rsidRPr="00DF1367">
              <w:rPr>
                <w:rFonts w:cs="Kokila"/>
                <w:cs/>
                <w:lang w:bidi="hi-IN"/>
              </w:rPr>
              <w:t xml:space="preserve">) </w:t>
            </w:r>
            <w:r w:rsidR="001B2A20" w:rsidRPr="00DF1367">
              <w:rPr>
                <w:rFonts w:cstheme="minorHAnsi"/>
              </w:rPr>
              <w:t>due to increase in quantity within permissible quantity variation shall be treated as separate lot for the purpose of LD</w:t>
            </w:r>
            <w:r w:rsidR="001B2A20" w:rsidRPr="00DF1367">
              <w:rPr>
                <w:rFonts w:cs="Kokila"/>
                <w:cs/>
                <w:lang w:bidi="hi-IN"/>
              </w:rPr>
              <w:t>.</w:t>
            </w:r>
            <w:r w:rsidRPr="00DF1367">
              <w:rPr>
                <w:rFonts w:cstheme="minorHAnsi"/>
              </w:rPr>
              <w:br/>
            </w:r>
            <w:r w:rsidR="001B2A20" w:rsidRPr="00DF1367">
              <w:rPr>
                <w:rFonts w:cstheme="minorHAnsi"/>
              </w:rPr>
              <w:t>iv</w:t>
            </w:r>
            <w:r w:rsidR="001B2A20" w:rsidRPr="00DF1367">
              <w:rPr>
                <w:rFonts w:cs="Kokila"/>
                <w:cs/>
                <w:lang w:bidi="hi-IN"/>
              </w:rPr>
              <w:t xml:space="preserve">. </w:t>
            </w:r>
            <w:r w:rsidR="001B2A20" w:rsidRPr="00DF1367">
              <w:rPr>
                <w:rFonts w:cstheme="minorHAnsi"/>
              </w:rPr>
              <w:t>The sum specified above is not a penalty but a genuine pre</w:t>
            </w:r>
            <w:r w:rsidR="001B2A20" w:rsidRPr="00DF1367">
              <w:rPr>
                <w:rFonts w:cs="Kokila"/>
                <w:cs/>
                <w:lang w:bidi="hi-IN"/>
              </w:rPr>
              <w:t>-</w:t>
            </w:r>
            <w:r w:rsidR="001B2A20" w:rsidRPr="00DF1367">
              <w:rPr>
                <w:rFonts w:cstheme="minorHAnsi"/>
              </w:rPr>
              <w:t>estimate of the loss</w:t>
            </w:r>
            <w:r w:rsidR="001B2A20" w:rsidRPr="00DF1367">
              <w:rPr>
                <w:rFonts w:cs="Kokila"/>
                <w:cs/>
                <w:lang w:bidi="hi-IN"/>
              </w:rPr>
              <w:t xml:space="preserve">/ </w:t>
            </w:r>
            <w:r w:rsidR="001B2A20" w:rsidRPr="00DF1367">
              <w:rPr>
                <w:rFonts w:cstheme="minorHAnsi"/>
              </w:rPr>
              <w:t>damage which will be suffered by purchaser on account of delay on the part of the Contractor</w:t>
            </w:r>
            <w:r w:rsidR="001B2A20" w:rsidRPr="00DF1367">
              <w:rPr>
                <w:rFonts w:cs="Kokila"/>
                <w:cs/>
                <w:lang w:bidi="hi-IN"/>
              </w:rPr>
              <w:t>/</w:t>
            </w:r>
            <w:r w:rsidR="001B2A20" w:rsidRPr="00DF1367">
              <w:rPr>
                <w:rFonts w:cstheme="minorHAnsi"/>
              </w:rPr>
              <w:t>Seller and the said amount will be deductible without proof of actual loss or damage caused by such delay</w:t>
            </w:r>
            <w:r w:rsidR="001B2A20" w:rsidRPr="00DF1367">
              <w:rPr>
                <w:rFonts w:cs="Kokila"/>
                <w:cs/>
                <w:lang w:bidi="hi-IN"/>
              </w:rPr>
              <w:t>.</w:t>
            </w:r>
            <w:r w:rsidRPr="00DF1367">
              <w:rPr>
                <w:rFonts w:cstheme="minorHAnsi"/>
              </w:rPr>
              <w:br/>
            </w:r>
            <w:r w:rsidRPr="00DF1367">
              <w:rPr>
                <w:rFonts w:cstheme="minorHAnsi"/>
              </w:rPr>
              <w:br/>
              <w:t>Above LD clause shall prevail over the LD clause of GeM GTC</w:t>
            </w:r>
            <w:r w:rsidRPr="00DF1367">
              <w:rPr>
                <w:rFonts w:cs="Kokila"/>
                <w:cs/>
                <w:lang w:bidi="hi-IN"/>
              </w:rPr>
              <w:t>.</w:t>
            </w:r>
          </w:p>
        </w:tc>
      </w:tr>
      <w:tr w:rsidR="00392642" w:rsidRPr="00DF1367" w:rsidTr="00FB41EF">
        <w:trPr>
          <w:trHeight w:val="551"/>
        </w:trPr>
        <w:tc>
          <w:tcPr>
            <w:tcW w:w="765" w:type="dxa"/>
            <w:shd w:val="clear" w:color="auto" w:fill="auto"/>
            <w:noWrap/>
            <w:hideMark/>
          </w:tcPr>
          <w:p w:rsidR="00392642" w:rsidRPr="00DF1367" w:rsidRDefault="00392642" w:rsidP="00DF1367">
            <w:pPr>
              <w:spacing w:after="0" w:line="240" w:lineRule="auto"/>
              <w:rPr>
                <w:rFonts w:eastAsia="Times New Roman" w:cs="Times New Roman"/>
                <w:color w:val="000000"/>
                <w:lang w:eastAsia="en-IN"/>
              </w:rPr>
            </w:pPr>
            <w:r w:rsidRPr="00DF1367">
              <w:rPr>
                <w:rFonts w:eastAsia="Times New Roman" w:cs="Times New Roman"/>
                <w:color w:val="000000"/>
                <w:lang w:eastAsia="en-IN"/>
              </w:rPr>
              <w:lastRenderedPageBreak/>
              <w:t>5</w:t>
            </w:r>
          </w:p>
        </w:tc>
        <w:tc>
          <w:tcPr>
            <w:tcW w:w="1274" w:type="dxa"/>
          </w:tcPr>
          <w:p w:rsidR="00392642" w:rsidRPr="00DF1367" w:rsidRDefault="00392642" w:rsidP="00DF1367">
            <w:pPr>
              <w:spacing w:after="0" w:line="240" w:lineRule="auto"/>
              <w:rPr>
                <w:rFonts w:eastAsia="Times New Roman" w:cstheme="minorHAnsi"/>
                <w:b/>
                <w:bCs/>
                <w:lang w:eastAsia="en-IN"/>
              </w:rPr>
            </w:pPr>
            <w:r w:rsidRPr="00DF1367">
              <w:rPr>
                <w:rFonts w:eastAsia="Times New Roman" w:cstheme="minorHAnsi"/>
                <w:b/>
                <w:bCs/>
                <w:lang w:eastAsia="en-IN"/>
              </w:rPr>
              <w:t>Guarantee Terms</w:t>
            </w:r>
          </w:p>
        </w:tc>
        <w:tc>
          <w:tcPr>
            <w:tcW w:w="8759" w:type="dxa"/>
            <w:gridSpan w:val="2"/>
            <w:shd w:val="clear" w:color="auto" w:fill="auto"/>
            <w:hideMark/>
          </w:tcPr>
          <w:p w:rsidR="00392642" w:rsidRPr="00DF1367" w:rsidRDefault="001B2A20" w:rsidP="00DF1367">
            <w:pPr>
              <w:spacing w:after="0" w:line="240" w:lineRule="auto"/>
              <w:rPr>
                <w:rFonts w:cstheme="minorHAnsi"/>
              </w:rPr>
            </w:pPr>
            <w:r w:rsidRPr="00DF1367">
              <w:rPr>
                <w:rFonts w:cstheme="minorHAnsi"/>
              </w:rPr>
              <w:t>As per Cl</w:t>
            </w:r>
            <w:r w:rsidRPr="00DF1367">
              <w:rPr>
                <w:rFonts w:cs="Kokila"/>
                <w:cs/>
                <w:lang w:bidi="hi-IN"/>
              </w:rPr>
              <w:t xml:space="preserve">. </w:t>
            </w:r>
            <w:r w:rsidRPr="00DF1367">
              <w:rPr>
                <w:rFonts w:cstheme="minorHAnsi"/>
              </w:rPr>
              <w:t>No</w:t>
            </w:r>
            <w:r w:rsidRPr="00DF1367">
              <w:rPr>
                <w:rFonts w:cs="Kokila"/>
                <w:cs/>
                <w:lang w:bidi="hi-IN"/>
              </w:rPr>
              <w:t xml:space="preserve">. </w:t>
            </w:r>
            <w:r w:rsidRPr="00DF1367">
              <w:rPr>
                <w:rFonts w:cstheme="minorHAnsi"/>
              </w:rPr>
              <w:t>10 of GTC on GeM for the bid</w:t>
            </w:r>
            <w:r w:rsidRPr="00DF1367">
              <w:rPr>
                <w:rFonts w:cs="Kokila"/>
                <w:cs/>
                <w:lang w:bidi="hi-IN"/>
              </w:rPr>
              <w:t xml:space="preserve">. </w:t>
            </w:r>
            <w:r w:rsidRPr="00DF1367">
              <w:rPr>
                <w:rFonts w:cstheme="minorHAnsi"/>
              </w:rPr>
              <w:t>However</w:t>
            </w:r>
            <w:r w:rsidR="00D05A43">
              <w:rPr>
                <w:rFonts w:cstheme="minorHAnsi"/>
              </w:rPr>
              <w:t>,</w:t>
            </w:r>
            <w:r w:rsidRPr="00DF1367">
              <w:rPr>
                <w:rFonts w:cstheme="minorHAnsi"/>
              </w:rPr>
              <w:t xml:space="preserve"> time period shall be as under</w:t>
            </w:r>
            <w:r w:rsidRPr="00DF1367">
              <w:rPr>
                <w:rFonts w:cs="Kokila"/>
                <w:cs/>
                <w:lang w:bidi="hi-IN"/>
              </w:rPr>
              <w:t>:</w:t>
            </w:r>
          </w:p>
          <w:p w:rsidR="001B2A20" w:rsidRPr="00DF1367" w:rsidRDefault="001B2A20" w:rsidP="00DF1367">
            <w:pPr>
              <w:spacing w:after="0" w:line="240" w:lineRule="auto"/>
              <w:rPr>
                <w:rFonts w:cstheme="minorHAnsi"/>
              </w:rPr>
            </w:pPr>
          </w:p>
          <w:p w:rsidR="001B2A20" w:rsidRPr="00DF1367" w:rsidRDefault="0059430D" w:rsidP="00DF1367">
            <w:pPr>
              <w:spacing w:after="0" w:line="240" w:lineRule="auto"/>
              <w:rPr>
                <w:rFonts w:cstheme="minorHAnsi"/>
              </w:rPr>
            </w:pPr>
            <w:r w:rsidRPr="0059430D">
              <w:rPr>
                <w:rFonts w:cstheme="minorHAnsi"/>
              </w:rPr>
              <w:t>Guarantee &amp; Warrantee time period shall be 18 months from the date of last supply in the Main Supply scope</w:t>
            </w:r>
            <w:r w:rsidRPr="0059430D">
              <w:rPr>
                <w:rFonts w:cs="Kokila"/>
                <w:cs/>
                <w:lang w:bidi="hi-IN"/>
              </w:rPr>
              <w:t xml:space="preserve">. </w:t>
            </w:r>
            <w:r w:rsidRPr="0059430D">
              <w:rPr>
                <w:rFonts w:cstheme="minorHAnsi"/>
              </w:rPr>
              <w:t>Additional Qty</w:t>
            </w:r>
            <w:r w:rsidRPr="0059430D">
              <w:rPr>
                <w:rFonts w:cs="Kokila"/>
                <w:cs/>
                <w:lang w:bidi="hi-IN"/>
              </w:rPr>
              <w:t>. (</w:t>
            </w:r>
            <w:r w:rsidRPr="0059430D">
              <w:rPr>
                <w:rFonts w:cstheme="minorHAnsi"/>
              </w:rPr>
              <w:t>if provided separately under Qty</w:t>
            </w:r>
            <w:r w:rsidRPr="0059430D">
              <w:rPr>
                <w:rFonts w:cs="Kokila"/>
                <w:cs/>
                <w:lang w:bidi="hi-IN"/>
              </w:rPr>
              <w:t xml:space="preserve">. </w:t>
            </w:r>
            <w:r w:rsidRPr="0059430D">
              <w:rPr>
                <w:rFonts w:cstheme="minorHAnsi"/>
              </w:rPr>
              <w:t>var</w:t>
            </w:r>
            <w:r w:rsidRPr="0059430D">
              <w:rPr>
                <w:rFonts w:cs="Kokila"/>
                <w:cs/>
                <w:lang w:bidi="hi-IN"/>
              </w:rPr>
              <w:t xml:space="preserve">. </w:t>
            </w:r>
            <w:r w:rsidRPr="0059430D">
              <w:rPr>
                <w:rFonts w:cstheme="minorHAnsi"/>
              </w:rPr>
              <w:t>clause of contract</w:t>
            </w:r>
            <w:r w:rsidRPr="0059430D">
              <w:rPr>
                <w:rFonts w:cs="Kokila"/>
                <w:cs/>
                <w:lang w:bidi="hi-IN"/>
              </w:rPr>
              <w:t xml:space="preserve">) </w:t>
            </w:r>
            <w:r w:rsidRPr="0059430D">
              <w:rPr>
                <w:rFonts w:cstheme="minorHAnsi"/>
              </w:rPr>
              <w:t>than same shall be considered as separate Main Supply scope lot</w:t>
            </w:r>
            <w:r w:rsidRPr="0059430D">
              <w:rPr>
                <w:rFonts w:cs="Kokila"/>
                <w:cs/>
                <w:lang w:bidi="hi-IN"/>
              </w:rPr>
              <w:t>.</w:t>
            </w:r>
          </w:p>
        </w:tc>
      </w:tr>
      <w:tr w:rsidR="00392642" w:rsidRPr="00DF1367" w:rsidTr="00FB41EF">
        <w:trPr>
          <w:trHeight w:val="574"/>
        </w:trPr>
        <w:tc>
          <w:tcPr>
            <w:tcW w:w="765" w:type="dxa"/>
            <w:shd w:val="clear" w:color="auto" w:fill="auto"/>
            <w:noWrap/>
            <w:hideMark/>
          </w:tcPr>
          <w:p w:rsidR="00392642" w:rsidRPr="00DF1367" w:rsidRDefault="00392642" w:rsidP="00DF1367">
            <w:pPr>
              <w:spacing w:after="0" w:line="240" w:lineRule="auto"/>
              <w:rPr>
                <w:rFonts w:eastAsia="Times New Roman" w:cstheme="minorHAnsi"/>
                <w:lang w:eastAsia="en-IN"/>
              </w:rPr>
            </w:pPr>
            <w:r w:rsidRPr="00DF1367">
              <w:rPr>
                <w:rFonts w:eastAsia="Times New Roman" w:cstheme="minorHAnsi"/>
                <w:lang w:eastAsia="en-IN"/>
              </w:rPr>
              <w:t>6</w:t>
            </w:r>
          </w:p>
        </w:tc>
        <w:tc>
          <w:tcPr>
            <w:tcW w:w="1274" w:type="dxa"/>
          </w:tcPr>
          <w:p w:rsidR="00392642" w:rsidRPr="00DF1367" w:rsidRDefault="00392642" w:rsidP="00DF1367">
            <w:pPr>
              <w:spacing w:after="0" w:line="240" w:lineRule="auto"/>
              <w:rPr>
                <w:rFonts w:eastAsia="Times New Roman" w:cstheme="minorHAnsi"/>
                <w:b/>
                <w:bCs/>
                <w:lang w:eastAsia="en-IN"/>
              </w:rPr>
            </w:pPr>
            <w:r w:rsidRPr="00DF1367">
              <w:rPr>
                <w:rFonts w:eastAsia="Times New Roman" w:cstheme="minorHAnsi"/>
                <w:b/>
                <w:bCs/>
                <w:lang w:eastAsia="en-IN"/>
              </w:rPr>
              <w:t>Quantity Variation</w:t>
            </w:r>
          </w:p>
        </w:tc>
        <w:tc>
          <w:tcPr>
            <w:tcW w:w="8759" w:type="dxa"/>
            <w:gridSpan w:val="2"/>
            <w:shd w:val="clear" w:color="auto" w:fill="auto"/>
            <w:hideMark/>
          </w:tcPr>
          <w:p w:rsidR="00392642" w:rsidRPr="00DF1367" w:rsidRDefault="001B2A20" w:rsidP="00DF1367">
            <w:pPr>
              <w:spacing w:after="0" w:line="240" w:lineRule="auto"/>
              <w:rPr>
                <w:rFonts w:eastAsia="Times New Roman" w:cstheme="minorHAnsi"/>
                <w:lang w:eastAsia="en-IN"/>
              </w:rPr>
            </w:pPr>
            <w:r w:rsidRPr="00DF1367">
              <w:rPr>
                <w:rFonts w:cstheme="minorHAnsi"/>
              </w:rPr>
              <w:t xml:space="preserve">Upto </w:t>
            </w:r>
            <w:r w:rsidRPr="00DF1367">
              <w:rPr>
                <w:rFonts w:cs="Kokila"/>
                <w:cs/>
                <w:lang w:bidi="hi-IN"/>
              </w:rPr>
              <w:t>+</w:t>
            </w:r>
            <w:r w:rsidRPr="00DF1367">
              <w:rPr>
                <w:rFonts w:cstheme="minorHAnsi"/>
              </w:rPr>
              <w:t>25</w:t>
            </w:r>
            <w:r w:rsidRPr="00DF1367">
              <w:rPr>
                <w:rFonts w:cs="Kokila"/>
                <w:cs/>
                <w:lang w:bidi="hi-IN"/>
              </w:rPr>
              <w:t>%</w:t>
            </w:r>
            <w:r w:rsidRPr="00DF1367">
              <w:rPr>
                <w:rFonts w:cstheme="minorHAnsi"/>
              </w:rPr>
              <w:t>, as per GEM logics</w:t>
            </w:r>
            <w:r w:rsidRPr="00DF1367">
              <w:rPr>
                <w:rFonts w:cs="Kokila"/>
                <w:cs/>
                <w:lang w:bidi="hi-IN"/>
              </w:rPr>
              <w:t>.</w:t>
            </w:r>
          </w:p>
        </w:tc>
      </w:tr>
      <w:tr w:rsidR="00392642" w:rsidRPr="00DF1367" w:rsidTr="00FB41EF">
        <w:trPr>
          <w:trHeight w:val="406"/>
        </w:trPr>
        <w:tc>
          <w:tcPr>
            <w:tcW w:w="765" w:type="dxa"/>
            <w:shd w:val="clear" w:color="auto" w:fill="auto"/>
            <w:noWrap/>
          </w:tcPr>
          <w:p w:rsidR="00392642" w:rsidRPr="00DF1367" w:rsidRDefault="00FB41EF" w:rsidP="00DF1367">
            <w:pPr>
              <w:spacing w:after="0" w:line="240" w:lineRule="auto"/>
              <w:rPr>
                <w:rFonts w:eastAsia="Times New Roman" w:cstheme="minorHAnsi"/>
                <w:color w:val="000000"/>
                <w:lang w:eastAsia="en-IN"/>
              </w:rPr>
            </w:pPr>
            <w:r w:rsidRPr="00DF1367">
              <w:rPr>
                <w:rFonts w:eastAsia="Times New Roman" w:cstheme="minorHAnsi"/>
                <w:color w:val="000000"/>
                <w:lang w:eastAsia="en-IN"/>
              </w:rPr>
              <w:t>7</w:t>
            </w:r>
          </w:p>
        </w:tc>
        <w:tc>
          <w:tcPr>
            <w:tcW w:w="1274" w:type="dxa"/>
          </w:tcPr>
          <w:p w:rsidR="00392642" w:rsidRPr="00DF1367" w:rsidRDefault="00392642" w:rsidP="00DF1367">
            <w:pPr>
              <w:spacing w:after="0" w:line="240" w:lineRule="auto"/>
              <w:rPr>
                <w:rFonts w:cstheme="minorHAnsi"/>
                <w:b/>
                <w:color w:val="000000"/>
              </w:rPr>
            </w:pPr>
            <w:r w:rsidRPr="00DF1367">
              <w:rPr>
                <w:rFonts w:cstheme="minorHAnsi"/>
                <w:b/>
                <w:color w:val="000000"/>
              </w:rPr>
              <w:t>CIF</w:t>
            </w:r>
          </w:p>
        </w:tc>
        <w:tc>
          <w:tcPr>
            <w:tcW w:w="8759" w:type="dxa"/>
            <w:gridSpan w:val="2"/>
            <w:shd w:val="clear" w:color="auto" w:fill="auto"/>
          </w:tcPr>
          <w:p w:rsidR="00392642" w:rsidRPr="00DF1367" w:rsidRDefault="00392642" w:rsidP="00DF1367">
            <w:pPr>
              <w:spacing w:after="0" w:line="240" w:lineRule="auto"/>
              <w:rPr>
                <w:rFonts w:eastAsia="Times New Roman" w:cstheme="minorHAnsi"/>
                <w:b/>
                <w:bCs/>
                <w:lang w:eastAsia="en-IN"/>
              </w:rPr>
            </w:pPr>
            <w:r w:rsidRPr="00DF1367">
              <w:rPr>
                <w:rFonts w:cstheme="minorHAnsi"/>
                <w:color w:val="000000"/>
              </w:rPr>
              <w:t>CIF is not available for this Package</w:t>
            </w:r>
            <w:r w:rsidRPr="00DF1367">
              <w:rPr>
                <w:rFonts w:cs="Kokila"/>
                <w:color w:val="000000"/>
                <w:cs/>
                <w:lang w:bidi="hi-IN"/>
              </w:rPr>
              <w:t>.</w:t>
            </w:r>
          </w:p>
        </w:tc>
      </w:tr>
      <w:tr w:rsidR="00392642" w:rsidRPr="00DF1367" w:rsidTr="00D05A43">
        <w:trPr>
          <w:trHeight w:val="2279"/>
        </w:trPr>
        <w:tc>
          <w:tcPr>
            <w:tcW w:w="765" w:type="dxa"/>
            <w:shd w:val="clear" w:color="auto" w:fill="auto"/>
            <w:noWrap/>
            <w:hideMark/>
          </w:tcPr>
          <w:p w:rsidR="00392642" w:rsidRPr="00DF1367" w:rsidRDefault="00FB41EF" w:rsidP="00DF1367">
            <w:pPr>
              <w:spacing w:after="0" w:line="240" w:lineRule="auto"/>
              <w:rPr>
                <w:rFonts w:eastAsia="Times New Roman" w:cstheme="minorHAnsi"/>
                <w:color w:val="000000"/>
                <w:lang w:eastAsia="en-IN"/>
              </w:rPr>
            </w:pPr>
            <w:r w:rsidRPr="00DF1367">
              <w:rPr>
                <w:rFonts w:eastAsia="Times New Roman" w:cstheme="minorHAnsi"/>
                <w:color w:val="000000"/>
                <w:lang w:eastAsia="en-IN"/>
              </w:rPr>
              <w:t>8</w:t>
            </w:r>
          </w:p>
        </w:tc>
        <w:tc>
          <w:tcPr>
            <w:tcW w:w="1274" w:type="dxa"/>
          </w:tcPr>
          <w:p w:rsidR="00392642" w:rsidRPr="00DF1367" w:rsidRDefault="00392642" w:rsidP="00DF1367">
            <w:pPr>
              <w:spacing w:after="0" w:line="240" w:lineRule="auto"/>
              <w:jc w:val="both"/>
              <w:rPr>
                <w:rFonts w:eastAsia="Times New Roman" w:cstheme="minorHAnsi"/>
                <w:b/>
                <w:bCs/>
                <w:lang w:eastAsia="en-IN"/>
              </w:rPr>
            </w:pPr>
            <w:r w:rsidRPr="00DF1367">
              <w:rPr>
                <w:rFonts w:eastAsia="Times New Roman" w:cstheme="minorHAnsi"/>
                <w:b/>
                <w:bCs/>
                <w:lang w:eastAsia="en-IN"/>
              </w:rPr>
              <w:t>Bank Guarantee</w:t>
            </w:r>
          </w:p>
        </w:tc>
        <w:tc>
          <w:tcPr>
            <w:tcW w:w="8759" w:type="dxa"/>
            <w:gridSpan w:val="2"/>
            <w:shd w:val="clear" w:color="auto" w:fill="auto"/>
            <w:hideMark/>
          </w:tcPr>
          <w:p w:rsidR="00392642" w:rsidRDefault="00150FB1" w:rsidP="00DF1367">
            <w:pPr>
              <w:spacing w:after="0" w:line="240" w:lineRule="auto"/>
              <w:jc w:val="both"/>
              <w:rPr>
                <w:rFonts w:eastAsia="Times New Roman" w:cstheme="minorHAnsi"/>
                <w:lang w:eastAsia="en-IN"/>
              </w:rPr>
            </w:pPr>
            <w:r w:rsidRPr="00DF1367">
              <w:rPr>
                <w:rFonts w:eastAsia="Times New Roman" w:cstheme="minorHAnsi"/>
                <w:lang w:eastAsia="en-IN"/>
              </w:rPr>
              <w:t>As per bid terms &amp; cl</w:t>
            </w:r>
            <w:r w:rsidRPr="00DF1367">
              <w:rPr>
                <w:rFonts w:eastAsia="Times New Roman" w:cs="Kokila"/>
                <w:cs/>
                <w:lang w:eastAsia="en-IN" w:bidi="hi-IN"/>
              </w:rPr>
              <w:t xml:space="preserve">. </w:t>
            </w:r>
            <w:r w:rsidRPr="00DF1367">
              <w:rPr>
                <w:rFonts w:eastAsia="Times New Roman" w:cstheme="minorHAnsi"/>
                <w:lang w:eastAsia="en-IN"/>
              </w:rPr>
              <w:t>No</w:t>
            </w:r>
            <w:r w:rsidRPr="00DF1367">
              <w:rPr>
                <w:rFonts w:eastAsia="Times New Roman" w:cs="Kokila"/>
                <w:cs/>
                <w:lang w:eastAsia="en-IN" w:bidi="hi-IN"/>
              </w:rPr>
              <w:t xml:space="preserve">. </w:t>
            </w:r>
            <w:r w:rsidRPr="00DF1367">
              <w:rPr>
                <w:rFonts w:eastAsia="Times New Roman" w:cstheme="minorHAnsi"/>
                <w:lang w:eastAsia="en-IN"/>
              </w:rPr>
              <w:t>7 of GeM GTC with initial validity of 2</w:t>
            </w:r>
            <w:r w:rsidR="001B2A20" w:rsidRPr="00DF1367">
              <w:rPr>
                <w:rFonts w:eastAsia="Times New Roman" w:cstheme="minorHAnsi"/>
                <w:lang w:eastAsia="en-IN"/>
              </w:rPr>
              <w:t>8</w:t>
            </w:r>
            <w:r w:rsidRPr="00DF1367">
              <w:rPr>
                <w:rFonts w:eastAsia="Times New Roman" w:cstheme="minorHAnsi"/>
                <w:lang w:eastAsia="en-IN"/>
              </w:rPr>
              <w:t xml:space="preserve"> Months</w:t>
            </w:r>
            <w:r w:rsidRPr="00DF1367">
              <w:rPr>
                <w:rFonts w:eastAsia="Times New Roman" w:cs="Kokila"/>
                <w:cs/>
                <w:lang w:eastAsia="en-IN" w:bidi="hi-IN"/>
              </w:rPr>
              <w:t xml:space="preserve">. </w:t>
            </w:r>
            <w:r w:rsidR="00824BA9" w:rsidRPr="00DF1367">
              <w:rPr>
                <w:rFonts w:eastAsia="Times New Roman" w:cstheme="minorHAnsi"/>
                <w:lang w:eastAsia="en-IN"/>
              </w:rPr>
              <w:t>Further, extension if any shall be as per GeM Terms</w:t>
            </w:r>
            <w:r w:rsidR="00824BA9" w:rsidRPr="00DF1367">
              <w:rPr>
                <w:rFonts w:eastAsia="Times New Roman" w:cs="Kokila"/>
                <w:cs/>
                <w:lang w:eastAsia="en-IN" w:bidi="hi-IN"/>
              </w:rPr>
              <w:t xml:space="preserve">. </w:t>
            </w:r>
            <w:r w:rsidR="0059430D" w:rsidRPr="0059430D">
              <w:rPr>
                <w:rFonts w:eastAsia="Times New Roman" w:cstheme="minorHAnsi"/>
                <w:lang w:eastAsia="en-IN"/>
              </w:rPr>
              <w:t xml:space="preserve">However, proportionate value of BG can be reduced on elapse of 2 months from expiry of Guarantee &amp; Warrantee period of Respective main supply lot </w:t>
            </w:r>
            <w:r w:rsidR="0059430D" w:rsidRPr="0059430D">
              <w:rPr>
                <w:rFonts w:eastAsia="Times New Roman" w:cs="Kokila"/>
                <w:cs/>
                <w:lang w:eastAsia="en-IN" w:bidi="hi-IN"/>
              </w:rPr>
              <w:t>(</w:t>
            </w:r>
            <w:r w:rsidR="0059430D" w:rsidRPr="0059430D">
              <w:rPr>
                <w:rFonts w:eastAsia="Times New Roman" w:cstheme="minorHAnsi"/>
                <w:lang w:eastAsia="en-IN"/>
              </w:rPr>
              <w:t>as applicable due to quantity var</w:t>
            </w:r>
            <w:r w:rsidR="0059430D" w:rsidRPr="0059430D">
              <w:rPr>
                <w:rFonts w:eastAsia="Times New Roman" w:cs="Kokila"/>
                <w:cs/>
                <w:lang w:eastAsia="en-IN" w:bidi="hi-IN"/>
              </w:rPr>
              <w:t>).</w:t>
            </w:r>
          </w:p>
          <w:p w:rsidR="0059430D" w:rsidRPr="0059430D" w:rsidRDefault="0059430D" w:rsidP="00DF1367">
            <w:pPr>
              <w:spacing w:after="0" w:line="240" w:lineRule="auto"/>
              <w:jc w:val="both"/>
              <w:rPr>
                <w:rFonts w:eastAsia="Times New Roman" w:cstheme="minorHAnsi"/>
                <w:lang w:eastAsia="en-IN"/>
              </w:rPr>
            </w:pPr>
            <w:r w:rsidRPr="0059430D">
              <w:rPr>
                <w:rFonts w:eastAsia="Times New Roman" w:cstheme="minorHAnsi"/>
                <w:lang w:eastAsia="en-IN"/>
              </w:rPr>
              <w:t>Bank Guarantees shall be from Consortium Bank as per list and directives on www</w:t>
            </w:r>
            <w:r w:rsidRPr="0059430D">
              <w:rPr>
                <w:rFonts w:eastAsia="Times New Roman" w:cs="Kokila"/>
                <w:cs/>
                <w:lang w:eastAsia="en-IN" w:bidi="hi-IN"/>
              </w:rPr>
              <w:t xml:space="preserve">. </w:t>
            </w:r>
            <w:r w:rsidRPr="0059430D">
              <w:rPr>
                <w:rFonts w:eastAsia="Times New Roman" w:cstheme="minorHAnsi"/>
                <w:lang w:eastAsia="en-IN"/>
              </w:rPr>
              <w:t>pem</w:t>
            </w:r>
            <w:r w:rsidRPr="0059430D">
              <w:rPr>
                <w:rFonts w:eastAsia="Times New Roman" w:cs="Kokila"/>
                <w:cs/>
                <w:lang w:eastAsia="en-IN" w:bidi="hi-IN"/>
              </w:rPr>
              <w:t>.</w:t>
            </w:r>
            <w:r w:rsidRPr="0059430D">
              <w:rPr>
                <w:rFonts w:eastAsia="Times New Roman" w:cstheme="minorHAnsi"/>
                <w:lang w:eastAsia="en-IN"/>
              </w:rPr>
              <w:t>bhel</w:t>
            </w:r>
            <w:r w:rsidRPr="0059430D">
              <w:rPr>
                <w:rFonts w:eastAsia="Times New Roman" w:cs="Kokila"/>
                <w:cs/>
                <w:lang w:eastAsia="en-IN" w:bidi="hi-IN"/>
              </w:rPr>
              <w:t>.</w:t>
            </w:r>
            <w:r w:rsidRPr="0059430D">
              <w:rPr>
                <w:rFonts w:eastAsia="Times New Roman" w:cstheme="minorHAnsi"/>
                <w:lang w:eastAsia="en-IN"/>
              </w:rPr>
              <w:t>com</w:t>
            </w:r>
            <w:r w:rsidRPr="0059430D">
              <w:rPr>
                <w:rFonts w:eastAsia="Times New Roman" w:cs="Kokila"/>
                <w:cs/>
                <w:lang w:eastAsia="en-IN" w:bidi="hi-IN"/>
              </w:rPr>
              <w:t>.</w:t>
            </w:r>
          </w:p>
          <w:p w:rsidR="0059430D" w:rsidRPr="00DF1367" w:rsidRDefault="0059430D" w:rsidP="0059430D">
            <w:pPr>
              <w:spacing w:after="0" w:line="240" w:lineRule="auto"/>
              <w:jc w:val="both"/>
              <w:rPr>
                <w:rFonts w:eastAsia="Times New Roman" w:cstheme="minorHAnsi"/>
                <w:lang w:eastAsia="en-IN"/>
              </w:rPr>
            </w:pPr>
            <w:r w:rsidRPr="0059430D">
              <w:rPr>
                <w:rFonts w:eastAsia="Times New Roman" w:cstheme="minorHAnsi"/>
                <w:lang w:eastAsia="en-IN"/>
              </w:rPr>
              <w:t>In case of private sector banks, a clause to be incorporated in the text of bank guarantee that it can be enforced by being presented at any branch of the bank located in the NCR</w:t>
            </w:r>
            <w:r w:rsidRPr="0059430D">
              <w:rPr>
                <w:rFonts w:eastAsia="Times New Roman" w:cs="Kokila"/>
                <w:cs/>
                <w:lang w:eastAsia="en-IN" w:bidi="hi-IN"/>
              </w:rPr>
              <w:t>.</w:t>
            </w:r>
          </w:p>
        </w:tc>
      </w:tr>
      <w:tr w:rsidR="00392642" w:rsidRPr="00DF1367" w:rsidTr="00FB41EF">
        <w:trPr>
          <w:trHeight w:val="2696"/>
        </w:trPr>
        <w:tc>
          <w:tcPr>
            <w:tcW w:w="765" w:type="dxa"/>
            <w:shd w:val="clear" w:color="auto" w:fill="auto"/>
            <w:noWrap/>
            <w:hideMark/>
          </w:tcPr>
          <w:p w:rsidR="00392642" w:rsidRPr="00DF1367" w:rsidRDefault="00FB41EF" w:rsidP="00DF1367">
            <w:pPr>
              <w:spacing w:after="0" w:line="240" w:lineRule="auto"/>
              <w:rPr>
                <w:rFonts w:eastAsia="Times New Roman" w:cstheme="minorHAnsi"/>
                <w:lang w:eastAsia="en-IN"/>
              </w:rPr>
            </w:pPr>
            <w:r w:rsidRPr="00DF1367">
              <w:rPr>
                <w:rFonts w:eastAsia="Times New Roman" w:cstheme="minorHAnsi"/>
                <w:lang w:eastAsia="en-IN"/>
              </w:rPr>
              <w:t>9</w:t>
            </w:r>
          </w:p>
        </w:tc>
        <w:tc>
          <w:tcPr>
            <w:tcW w:w="10033" w:type="dxa"/>
            <w:gridSpan w:val="3"/>
          </w:tcPr>
          <w:p w:rsidR="00392642" w:rsidRPr="00DF1367" w:rsidRDefault="00392642" w:rsidP="00DF1367">
            <w:pPr>
              <w:wordWrap w:val="0"/>
              <w:rPr>
                <w:rFonts w:cstheme="minorHAnsi"/>
                <w:lang w:eastAsia="en-IN"/>
              </w:rPr>
            </w:pPr>
            <w:r w:rsidRPr="00DF1367">
              <w:rPr>
                <w:rFonts w:cstheme="minorHAnsi"/>
              </w:rPr>
              <w:t>This is a conditional tender enquiry</w:t>
            </w:r>
            <w:r w:rsidRPr="00DF1367">
              <w:rPr>
                <w:rFonts w:cs="Kokila"/>
                <w:cs/>
                <w:lang w:bidi="hi-IN"/>
              </w:rPr>
              <w:t xml:space="preserve">. </w:t>
            </w:r>
            <w:r w:rsidRPr="00DF1367">
              <w:rPr>
                <w:rFonts w:cstheme="minorHAnsi"/>
              </w:rPr>
              <w:t xml:space="preserve">Financial bid opening </w:t>
            </w:r>
            <w:r w:rsidRPr="00DF1367">
              <w:rPr>
                <w:rFonts w:cs="Kokila"/>
                <w:cs/>
                <w:lang w:bidi="hi-IN"/>
              </w:rPr>
              <w:t>(</w:t>
            </w:r>
            <w:r w:rsidRPr="00DF1367">
              <w:rPr>
                <w:rFonts w:cstheme="minorHAnsi"/>
              </w:rPr>
              <w:t>Part</w:t>
            </w:r>
            <w:r w:rsidRPr="00DF1367">
              <w:rPr>
                <w:rFonts w:cs="Kokila"/>
                <w:cs/>
                <w:lang w:bidi="hi-IN"/>
              </w:rPr>
              <w:t>-</w:t>
            </w:r>
            <w:r w:rsidRPr="00DF1367">
              <w:rPr>
                <w:rFonts w:cstheme="minorHAnsi"/>
              </w:rPr>
              <w:t>II</w:t>
            </w:r>
            <w:r w:rsidRPr="00DF1367">
              <w:rPr>
                <w:rFonts w:cs="Kokila"/>
                <w:cs/>
                <w:lang w:bidi="hi-IN"/>
              </w:rPr>
              <w:t xml:space="preserve">) </w:t>
            </w:r>
            <w:r w:rsidRPr="00DF1367">
              <w:rPr>
                <w:rFonts w:cstheme="minorHAnsi"/>
              </w:rPr>
              <w:t>of a bidder shall be subjected to the following</w:t>
            </w:r>
            <w:r w:rsidRPr="00DF1367">
              <w:rPr>
                <w:rFonts w:cs="Kokila"/>
                <w:cs/>
                <w:lang w:bidi="hi-IN"/>
              </w:rPr>
              <w:t>:</w:t>
            </w:r>
            <w:r w:rsidRPr="00DF1367">
              <w:rPr>
                <w:rFonts w:cstheme="minorHAnsi"/>
              </w:rPr>
              <w:br/>
              <w:t>i</w:t>
            </w:r>
            <w:r w:rsidRPr="00DF1367">
              <w:rPr>
                <w:rFonts w:cs="Kokila"/>
                <w:cs/>
                <w:lang w:bidi="hi-IN"/>
              </w:rPr>
              <w:t xml:space="preserve">) </w:t>
            </w:r>
            <w:r w:rsidRPr="00DF1367">
              <w:rPr>
                <w:rFonts w:cstheme="minorHAnsi"/>
              </w:rPr>
              <w:t>Techno</w:t>
            </w:r>
            <w:r w:rsidRPr="00DF1367">
              <w:rPr>
                <w:rFonts w:cs="Kokila"/>
                <w:cs/>
                <w:lang w:bidi="hi-IN"/>
              </w:rPr>
              <w:t>-</w:t>
            </w:r>
            <w:r w:rsidRPr="00DF1367">
              <w:rPr>
                <w:rFonts w:cstheme="minorHAnsi"/>
              </w:rPr>
              <w:t>Commercial evaluation by BHEL</w:t>
            </w:r>
            <w:r w:rsidRPr="00DF1367">
              <w:rPr>
                <w:rFonts w:cs="Kokila"/>
                <w:cs/>
                <w:lang w:bidi="hi-IN"/>
              </w:rPr>
              <w:t>.</w:t>
            </w:r>
            <w:r w:rsidRPr="00DF1367">
              <w:rPr>
                <w:rFonts w:cstheme="minorHAnsi"/>
              </w:rPr>
              <w:br/>
              <w:t>ii</w:t>
            </w:r>
            <w:r w:rsidRPr="00DF1367">
              <w:rPr>
                <w:rFonts w:cs="Kokila"/>
                <w:cs/>
                <w:lang w:bidi="hi-IN"/>
              </w:rPr>
              <w:t xml:space="preserve">) </w:t>
            </w:r>
            <w:r w:rsidRPr="00DF1367">
              <w:rPr>
                <w:rFonts w:cstheme="minorHAnsi"/>
              </w:rPr>
              <w:t>Qualification of Technical PQR</w:t>
            </w:r>
            <w:r w:rsidR="0059430D">
              <w:rPr>
                <w:rFonts w:cstheme="minorHAnsi"/>
              </w:rPr>
              <w:t xml:space="preserve"> &amp; Financial PQR</w:t>
            </w:r>
            <w:r w:rsidRPr="00DF1367">
              <w:rPr>
                <w:rFonts w:cstheme="minorHAnsi"/>
              </w:rPr>
              <w:br/>
              <w:t>iii</w:t>
            </w:r>
            <w:r w:rsidRPr="00DF1367">
              <w:rPr>
                <w:rFonts w:cs="Kokila"/>
                <w:cs/>
                <w:lang w:bidi="hi-IN"/>
              </w:rPr>
              <w:t xml:space="preserve">) </w:t>
            </w:r>
            <w:r w:rsidRPr="00DF1367">
              <w:rPr>
                <w:rFonts w:cstheme="minorHAnsi"/>
              </w:rPr>
              <w:t>Offered item should mandatorily conform to PP</w:t>
            </w:r>
            <w:r w:rsidRPr="00DF1367">
              <w:rPr>
                <w:rFonts w:cs="Kokila"/>
                <w:cs/>
                <w:lang w:bidi="hi-IN"/>
              </w:rPr>
              <w:t>-</w:t>
            </w:r>
            <w:r w:rsidRPr="00DF1367">
              <w:rPr>
                <w:rFonts w:cstheme="minorHAnsi"/>
              </w:rPr>
              <w:t>MII order provisions</w:t>
            </w:r>
            <w:r w:rsidRPr="00DF1367">
              <w:rPr>
                <w:rFonts w:cs="Kokila"/>
                <w:cs/>
                <w:lang w:bidi="hi-IN"/>
              </w:rPr>
              <w:t>.</w:t>
            </w:r>
            <w:r w:rsidRPr="00DF1367">
              <w:rPr>
                <w:rFonts w:cstheme="minorHAnsi"/>
              </w:rPr>
              <w:br/>
              <w:t>iv</w:t>
            </w:r>
            <w:r w:rsidRPr="00DF1367">
              <w:rPr>
                <w:rFonts w:cs="Kokila"/>
                <w:cs/>
                <w:lang w:bidi="hi-IN"/>
              </w:rPr>
              <w:t xml:space="preserve">) </w:t>
            </w:r>
            <w:r w:rsidR="0059430D" w:rsidRPr="0059430D">
              <w:rPr>
                <w:rFonts w:cstheme="minorHAnsi"/>
              </w:rPr>
              <w:t xml:space="preserve">Approval of vendor by end customer </w:t>
            </w:r>
            <w:r w:rsidR="0059430D" w:rsidRPr="0059430D">
              <w:rPr>
                <w:rFonts w:cs="Kokila"/>
                <w:cs/>
                <w:lang w:bidi="hi-IN"/>
              </w:rPr>
              <w:t>(</w:t>
            </w:r>
            <w:r w:rsidR="0059430D" w:rsidRPr="0059430D">
              <w:rPr>
                <w:rFonts w:cstheme="minorHAnsi"/>
              </w:rPr>
              <w:t>TSGENCO</w:t>
            </w:r>
            <w:r w:rsidR="0059430D" w:rsidRPr="0059430D">
              <w:rPr>
                <w:rFonts w:cs="Kokila"/>
                <w:cs/>
                <w:lang w:bidi="hi-IN"/>
              </w:rPr>
              <w:t>). (</w:t>
            </w:r>
            <w:r w:rsidR="0059430D" w:rsidRPr="0059430D">
              <w:rPr>
                <w:rFonts w:cstheme="minorHAnsi"/>
              </w:rPr>
              <w:t>i</w:t>
            </w:r>
            <w:r w:rsidR="0059430D" w:rsidRPr="0059430D">
              <w:rPr>
                <w:rFonts w:cs="Kokila"/>
                <w:cs/>
                <w:lang w:bidi="hi-IN"/>
              </w:rPr>
              <w:t>.</w:t>
            </w:r>
            <w:r w:rsidR="0059430D" w:rsidRPr="0059430D">
              <w:rPr>
                <w:rFonts w:cstheme="minorHAnsi"/>
              </w:rPr>
              <w:t>e</w:t>
            </w:r>
            <w:r w:rsidR="0059430D" w:rsidRPr="0059430D">
              <w:rPr>
                <w:rFonts w:cs="Kokila"/>
                <w:cs/>
                <w:lang w:bidi="hi-IN"/>
              </w:rPr>
              <w:t xml:space="preserve">. </w:t>
            </w:r>
            <w:r w:rsidR="0059430D" w:rsidRPr="0059430D">
              <w:rPr>
                <w:rFonts w:cstheme="minorHAnsi"/>
              </w:rPr>
              <w:t>Those bidder</w:t>
            </w:r>
            <w:r w:rsidR="0059430D" w:rsidRPr="0059430D">
              <w:rPr>
                <w:rFonts w:cs="Kokila"/>
                <w:cs/>
                <w:lang w:bidi="hi-IN"/>
              </w:rPr>
              <w:t>(</w:t>
            </w:r>
            <w:r w:rsidR="0059430D" w:rsidRPr="0059430D">
              <w:rPr>
                <w:rFonts w:cstheme="minorHAnsi"/>
              </w:rPr>
              <w:t>s</w:t>
            </w:r>
            <w:r w:rsidR="0059430D" w:rsidRPr="0059430D">
              <w:rPr>
                <w:rFonts w:cs="Kokila"/>
                <w:cs/>
                <w:lang w:bidi="hi-IN"/>
              </w:rPr>
              <w:t xml:space="preserve">) </w:t>
            </w:r>
            <w:r w:rsidR="0059430D" w:rsidRPr="0059430D">
              <w:rPr>
                <w:rFonts w:cstheme="minorHAnsi"/>
              </w:rPr>
              <w:t>who are approved by BHEL's customer shall be considered for evaluation</w:t>
            </w:r>
            <w:r w:rsidR="0059430D" w:rsidRPr="0059430D">
              <w:rPr>
                <w:rFonts w:cs="Kokila"/>
                <w:cs/>
                <w:lang w:bidi="hi-IN"/>
              </w:rPr>
              <w:t xml:space="preserve">. </w:t>
            </w:r>
            <w:r w:rsidR="0059430D" w:rsidRPr="0059430D">
              <w:rPr>
                <w:rFonts w:cstheme="minorHAnsi"/>
              </w:rPr>
              <w:t>Bidders who are not approved with BHEL's customer can also quote in the tender</w:t>
            </w:r>
            <w:r w:rsidR="0059430D" w:rsidRPr="0059430D">
              <w:rPr>
                <w:rFonts w:cs="Kokila"/>
                <w:cs/>
                <w:lang w:bidi="hi-IN"/>
              </w:rPr>
              <w:t xml:space="preserve">. </w:t>
            </w:r>
            <w:r w:rsidR="0059430D" w:rsidRPr="0059430D">
              <w:rPr>
                <w:rFonts w:cstheme="minorHAnsi"/>
              </w:rPr>
              <w:t>However, their credentials will be assessed for consideration in the tender before price bid opening</w:t>
            </w:r>
            <w:r w:rsidR="0059430D" w:rsidRPr="0059430D">
              <w:rPr>
                <w:rFonts w:cs="Kokila"/>
                <w:cs/>
                <w:lang w:bidi="hi-IN"/>
              </w:rPr>
              <w:t>)</w:t>
            </w:r>
          </w:p>
        </w:tc>
      </w:tr>
      <w:tr w:rsidR="00392642" w:rsidRPr="00DF1367" w:rsidTr="00B00C30">
        <w:trPr>
          <w:trHeight w:val="1011"/>
        </w:trPr>
        <w:tc>
          <w:tcPr>
            <w:tcW w:w="765" w:type="dxa"/>
            <w:shd w:val="clear" w:color="auto" w:fill="auto"/>
            <w:noWrap/>
          </w:tcPr>
          <w:p w:rsidR="004052A4" w:rsidRPr="00DF1367" w:rsidRDefault="004052A4" w:rsidP="00DF1367">
            <w:pPr>
              <w:spacing w:after="0" w:line="240" w:lineRule="auto"/>
              <w:rPr>
                <w:rFonts w:eastAsia="Times New Roman" w:cstheme="minorHAnsi"/>
                <w:lang w:eastAsia="en-IN"/>
              </w:rPr>
            </w:pPr>
          </w:p>
          <w:p w:rsidR="00392642" w:rsidRPr="00DF1367" w:rsidRDefault="00392642" w:rsidP="00DF1367">
            <w:pPr>
              <w:spacing w:after="0" w:line="240" w:lineRule="auto"/>
              <w:rPr>
                <w:rFonts w:eastAsia="Times New Roman" w:cstheme="minorHAnsi"/>
                <w:lang w:eastAsia="en-IN"/>
              </w:rPr>
            </w:pPr>
            <w:r w:rsidRPr="00DF1367">
              <w:rPr>
                <w:rFonts w:eastAsia="Times New Roman" w:cstheme="minorHAnsi"/>
                <w:lang w:eastAsia="en-IN"/>
              </w:rPr>
              <w:t>1</w:t>
            </w:r>
            <w:r w:rsidR="00FB41EF" w:rsidRPr="00DF1367">
              <w:rPr>
                <w:rFonts w:eastAsia="Times New Roman" w:cstheme="minorHAnsi"/>
                <w:lang w:eastAsia="en-IN"/>
              </w:rPr>
              <w:t>0</w:t>
            </w:r>
          </w:p>
        </w:tc>
        <w:tc>
          <w:tcPr>
            <w:tcW w:w="1274" w:type="dxa"/>
          </w:tcPr>
          <w:p w:rsidR="00B00C30" w:rsidRDefault="00B00C30" w:rsidP="00DF1367">
            <w:pPr>
              <w:rPr>
                <w:rFonts w:eastAsia="Times New Roman" w:cstheme="minorHAnsi"/>
                <w:b/>
                <w:lang w:eastAsia="en-IN"/>
              </w:rPr>
            </w:pPr>
          </w:p>
          <w:p w:rsidR="00392642" w:rsidRPr="00DF1367" w:rsidRDefault="00392642" w:rsidP="00DF1367">
            <w:pPr>
              <w:rPr>
                <w:rFonts w:eastAsia="Times New Roman" w:cstheme="minorHAnsi"/>
                <w:b/>
                <w:lang w:eastAsia="en-IN"/>
              </w:rPr>
            </w:pPr>
            <w:r w:rsidRPr="00DF1367">
              <w:rPr>
                <w:rFonts w:eastAsia="Times New Roman" w:cstheme="minorHAnsi"/>
                <w:b/>
                <w:lang w:eastAsia="en-IN"/>
              </w:rPr>
              <w:t>PVC</w:t>
            </w:r>
          </w:p>
        </w:tc>
        <w:tc>
          <w:tcPr>
            <w:tcW w:w="8759" w:type="dxa"/>
            <w:gridSpan w:val="2"/>
            <w:shd w:val="clear" w:color="auto" w:fill="auto"/>
          </w:tcPr>
          <w:p w:rsidR="0059430D" w:rsidRPr="00FF55A3" w:rsidRDefault="0059430D" w:rsidP="00FF55A3">
            <w:pPr>
              <w:wordWrap w:val="0"/>
              <w:rPr>
                <w:rFonts w:cstheme="minorHAnsi"/>
              </w:rPr>
            </w:pPr>
            <w:r w:rsidRPr="00FF55A3">
              <w:rPr>
                <w:rFonts w:cstheme="minorHAnsi"/>
              </w:rPr>
              <w:t>PVC shall be applicable for the subject package</w:t>
            </w:r>
            <w:r w:rsidRPr="00FF55A3">
              <w:rPr>
                <w:rFonts w:cs="Kokila"/>
                <w:cs/>
                <w:lang w:bidi="hi-IN"/>
              </w:rPr>
              <w:t xml:space="preserve">. </w:t>
            </w:r>
            <w:r w:rsidRPr="00FF55A3">
              <w:rPr>
                <w:rFonts w:cstheme="minorHAnsi"/>
              </w:rPr>
              <w:t>All bidders to quote as per the Price Variation Formulae enclosed with Technical Specification</w:t>
            </w:r>
            <w:r w:rsidRPr="00FF55A3">
              <w:rPr>
                <w:rFonts w:cs="Kokila"/>
                <w:cs/>
                <w:lang w:bidi="hi-IN"/>
              </w:rPr>
              <w:t>.</w:t>
            </w:r>
          </w:p>
          <w:p w:rsidR="00B00C30" w:rsidRPr="00FF55A3" w:rsidRDefault="00FF55A3" w:rsidP="00FF55A3">
            <w:pPr>
              <w:wordWrap w:val="0"/>
              <w:rPr>
                <w:rFonts w:cstheme="minorHAnsi"/>
              </w:rPr>
            </w:pPr>
            <w:r w:rsidRPr="00FF55A3">
              <w:rPr>
                <w:rFonts w:cstheme="minorHAnsi"/>
              </w:rPr>
              <w:t xml:space="preserve">PVC ceiling limit shall be positive </w:t>
            </w:r>
            <w:r w:rsidRPr="00FF55A3">
              <w:rPr>
                <w:rFonts w:cs="Kokila"/>
                <w:cs/>
                <w:lang w:bidi="hi-IN"/>
              </w:rPr>
              <w:t>(+</w:t>
            </w:r>
            <w:r w:rsidRPr="00FF55A3">
              <w:rPr>
                <w:rFonts w:cstheme="minorHAnsi"/>
              </w:rPr>
              <w:t>ve</w:t>
            </w:r>
            <w:r w:rsidRPr="00FF55A3">
              <w:rPr>
                <w:rFonts w:cs="Kokila"/>
                <w:cs/>
                <w:lang w:bidi="hi-IN"/>
              </w:rPr>
              <w:t xml:space="preserve">) </w:t>
            </w:r>
            <w:r w:rsidRPr="00FF55A3">
              <w:rPr>
                <w:rFonts w:cstheme="minorHAnsi"/>
              </w:rPr>
              <w:t>20</w:t>
            </w:r>
            <w:r w:rsidRPr="00FF55A3">
              <w:rPr>
                <w:rFonts w:cs="Kokila"/>
                <w:cs/>
                <w:lang w:bidi="hi-IN"/>
              </w:rPr>
              <w:t xml:space="preserve">% </w:t>
            </w:r>
            <w:r w:rsidRPr="00FF55A3">
              <w:rPr>
                <w:rFonts w:cstheme="minorHAnsi"/>
              </w:rPr>
              <w:t xml:space="preserve">and negative </w:t>
            </w:r>
            <w:r w:rsidRPr="00FF55A3">
              <w:rPr>
                <w:rFonts w:cs="Kokila"/>
                <w:cs/>
                <w:lang w:bidi="hi-IN"/>
              </w:rPr>
              <w:t>(-</w:t>
            </w:r>
            <w:r w:rsidRPr="00FF55A3">
              <w:rPr>
                <w:rFonts w:cstheme="minorHAnsi"/>
              </w:rPr>
              <w:t>ve</w:t>
            </w:r>
            <w:r w:rsidRPr="00FF55A3">
              <w:rPr>
                <w:rFonts w:cs="Kokila"/>
                <w:cs/>
                <w:lang w:bidi="hi-IN"/>
              </w:rPr>
              <w:t xml:space="preserve">) </w:t>
            </w:r>
            <w:r w:rsidRPr="00FF55A3">
              <w:rPr>
                <w:rFonts w:cstheme="minorHAnsi"/>
              </w:rPr>
              <w:t>unlimited</w:t>
            </w:r>
          </w:p>
          <w:p w:rsidR="00392642" w:rsidRPr="00B00C30" w:rsidRDefault="00A84BE9" w:rsidP="00FF55A3">
            <w:pPr>
              <w:wordWrap w:val="0"/>
              <w:rPr>
                <w:rFonts w:eastAsia="Times New Roman" w:cstheme="minorHAnsi"/>
                <w:color w:val="FF0000"/>
                <w:lang w:eastAsia="en-IN"/>
              </w:rPr>
            </w:pPr>
            <w:r w:rsidRPr="00FF55A3">
              <w:rPr>
                <w:rFonts w:cstheme="minorHAnsi"/>
              </w:rPr>
              <w:t xml:space="preserve">PVC shall be payable within contractual delivery period </w:t>
            </w:r>
            <w:r w:rsidRPr="00FF55A3">
              <w:rPr>
                <w:rFonts w:cs="Kokila"/>
                <w:cs/>
                <w:lang w:bidi="hi-IN"/>
              </w:rPr>
              <w:t>(</w:t>
            </w:r>
            <w:r w:rsidRPr="00FF55A3">
              <w:rPr>
                <w:rFonts w:cstheme="minorHAnsi"/>
              </w:rPr>
              <w:t>including any extension thereto</w:t>
            </w:r>
            <w:r w:rsidRPr="00FF55A3">
              <w:rPr>
                <w:rFonts w:cs="Kokila"/>
                <w:cs/>
                <w:lang w:bidi="hi-IN"/>
              </w:rPr>
              <w:t>)</w:t>
            </w:r>
          </w:p>
        </w:tc>
      </w:tr>
      <w:tr w:rsidR="00392642" w:rsidRPr="00DF1367" w:rsidTr="00FB41EF">
        <w:trPr>
          <w:trHeight w:val="988"/>
        </w:trPr>
        <w:tc>
          <w:tcPr>
            <w:tcW w:w="765" w:type="dxa"/>
            <w:shd w:val="clear" w:color="auto" w:fill="auto"/>
            <w:noWrap/>
            <w:hideMark/>
          </w:tcPr>
          <w:p w:rsidR="00392642" w:rsidRPr="00DF1367" w:rsidRDefault="00392642" w:rsidP="00DF1367">
            <w:pPr>
              <w:spacing w:after="0" w:line="240" w:lineRule="auto"/>
              <w:jc w:val="both"/>
              <w:rPr>
                <w:rFonts w:eastAsia="Times New Roman" w:cstheme="minorHAnsi"/>
                <w:lang w:eastAsia="en-IN"/>
              </w:rPr>
            </w:pPr>
            <w:r w:rsidRPr="00DF1367">
              <w:rPr>
                <w:rFonts w:eastAsia="Times New Roman" w:cstheme="minorHAnsi"/>
                <w:lang w:eastAsia="en-IN"/>
              </w:rPr>
              <w:t>1</w:t>
            </w:r>
            <w:r w:rsidR="00FB41EF" w:rsidRPr="00DF1367">
              <w:rPr>
                <w:rFonts w:eastAsia="Times New Roman" w:cstheme="minorHAnsi"/>
                <w:lang w:eastAsia="en-IN"/>
              </w:rPr>
              <w:t>1</w:t>
            </w:r>
          </w:p>
        </w:tc>
        <w:tc>
          <w:tcPr>
            <w:tcW w:w="10033" w:type="dxa"/>
            <w:gridSpan w:val="3"/>
            <w:shd w:val="clear" w:color="auto" w:fill="auto"/>
          </w:tcPr>
          <w:p w:rsidR="00392642" w:rsidRPr="00DF1367" w:rsidRDefault="002B2DF3" w:rsidP="00B00C30">
            <w:pPr>
              <w:spacing w:after="0" w:line="240" w:lineRule="auto"/>
              <w:jc w:val="both"/>
              <w:rPr>
                <w:rFonts w:eastAsia="Times New Roman" w:cstheme="minorHAnsi"/>
                <w:lang w:eastAsia="en-IN"/>
              </w:rPr>
            </w:pPr>
            <w:r w:rsidRPr="00B00C30">
              <w:rPr>
                <w:rFonts w:eastAsia="Times New Roman" w:cstheme="minorHAnsi"/>
                <w:lang w:eastAsia="en-IN"/>
              </w:rPr>
              <w:t>This item</w:t>
            </w:r>
            <w:r w:rsidRPr="00B00C30">
              <w:rPr>
                <w:rFonts w:eastAsia="Times New Roman" w:cs="Kokila"/>
                <w:cs/>
                <w:lang w:eastAsia="en-IN" w:bidi="hi-IN"/>
              </w:rPr>
              <w:t>/</w:t>
            </w:r>
            <w:r w:rsidRPr="00B00C30">
              <w:rPr>
                <w:rFonts w:eastAsia="Times New Roman" w:cstheme="minorHAnsi"/>
                <w:lang w:eastAsia="en-IN"/>
              </w:rPr>
              <w:t xml:space="preserve">package </w:t>
            </w:r>
            <w:r w:rsidRPr="00B00C30">
              <w:rPr>
                <w:rFonts w:eastAsia="Times New Roman" w:cs="Kokila"/>
                <w:cs/>
                <w:lang w:eastAsia="en-IN" w:bidi="hi-IN"/>
              </w:rPr>
              <w:t>/</w:t>
            </w:r>
            <w:r w:rsidRPr="00B00C30">
              <w:rPr>
                <w:rFonts w:eastAsia="Times New Roman" w:cstheme="minorHAnsi"/>
                <w:lang w:eastAsia="en-IN"/>
              </w:rPr>
              <w:t>system falls under the list of items defined in para 3 of ministry of finance guideline dtd</w:t>
            </w:r>
            <w:r w:rsidRPr="00B00C30">
              <w:rPr>
                <w:rFonts w:eastAsia="Times New Roman" w:cs="Kokila"/>
                <w:cs/>
                <w:lang w:eastAsia="en-IN" w:bidi="hi-IN"/>
              </w:rPr>
              <w:t xml:space="preserve">. </w:t>
            </w:r>
            <w:r w:rsidRPr="00B00C30">
              <w:rPr>
                <w:rFonts w:eastAsia="Times New Roman" w:cstheme="minorHAnsi"/>
                <w:lang w:eastAsia="en-IN"/>
              </w:rPr>
              <w:t>20</w:t>
            </w:r>
            <w:r w:rsidRPr="00B00C30">
              <w:rPr>
                <w:rFonts w:eastAsia="Times New Roman" w:cs="Kokila"/>
                <w:cs/>
                <w:lang w:eastAsia="en-IN" w:bidi="hi-IN"/>
              </w:rPr>
              <w:t>.</w:t>
            </w:r>
            <w:r w:rsidRPr="00B00C30">
              <w:rPr>
                <w:rFonts w:eastAsia="Times New Roman" w:cstheme="minorHAnsi"/>
                <w:lang w:eastAsia="en-IN"/>
              </w:rPr>
              <w:t>09</w:t>
            </w:r>
            <w:r w:rsidRPr="00B00C30">
              <w:rPr>
                <w:rFonts w:eastAsia="Times New Roman" w:cs="Kokila"/>
                <w:cs/>
                <w:lang w:eastAsia="en-IN" w:bidi="hi-IN"/>
              </w:rPr>
              <w:t>.</w:t>
            </w:r>
            <w:r w:rsidRPr="00B00C30">
              <w:rPr>
                <w:rFonts w:eastAsia="Times New Roman" w:cstheme="minorHAnsi"/>
                <w:lang w:eastAsia="en-IN"/>
              </w:rPr>
              <w:t xml:space="preserve">16 </w:t>
            </w:r>
            <w:r w:rsidRPr="00B00C30">
              <w:rPr>
                <w:rFonts w:eastAsia="Times New Roman" w:cs="Kokila"/>
                <w:cs/>
                <w:lang w:eastAsia="en-IN" w:bidi="hi-IN"/>
              </w:rPr>
              <w:t>(</w:t>
            </w:r>
            <w:r w:rsidRPr="00B00C30">
              <w:rPr>
                <w:rFonts w:eastAsia="Times New Roman" w:cstheme="minorHAnsi"/>
                <w:lang w:eastAsia="en-IN"/>
              </w:rPr>
              <w:t>Procurement of items related to Public safety, Health, Critical Security operations &amp; Equipment's etc</w:t>
            </w:r>
            <w:r w:rsidRPr="00B00C30">
              <w:rPr>
                <w:rFonts w:eastAsia="Times New Roman" w:cs="Kokila"/>
                <w:cs/>
                <w:lang w:eastAsia="en-IN" w:bidi="hi-IN"/>
              </w:rPr>
              <w:t xml:space="preserve">.) </w:t>
            </w:r>
            <w:r w:rsidRPr="00B00C30">
              <w:rPr>
                <w:rFonts w:eastAsia="Times New Roman" w:cstheme="minorHAnsi"/>
                <w:lang w:eastAsia="en-IN"/>
              </w:rPr>
              <w:t>&amp; hence criteria of prior experience</w:t>
            </w:r>
            <w:r w:rsidRPr="00B00C30">
              <w:rPr>
                <w:rFonts w:eastAsia="Times New Roman" w:cs="Kokila"/>
                <w:cs/>
                <w:lang w:eastAsia="en-IN" w:bidi="hi-IN"/>
              </w:rPr>
              <w:t>/</w:t>
            </w:r>
            <w:r w:rsidRPr="00B00C30">
              <w:rPr>
                <w:rFonts w:eastAsia="Times New Roman" w:cstheme="minorHAnsi"/>
                <w:lang w:eastAsia="en-IN"/>
              </w:rPr>
              <w:t>Turnover shall be same for all the bidders including start</w:t>
            </w:r>
            <w:r w:rsidRPr="00B00C30">
              <w:rPr>
                <w:rFonts w:eastAsia="Times New Roman" w:cs="Kokila"/>
                <w:cs/>
                <w:lang w:eastAsia="en-IN" w:bidi="hi-IN"/>
              </w:rPr>
              <w:t>-</w:t>
            </w:r>
            <w:r w:rsidRPr="00B00C30">
              <w:rPr>
                <w:rFonts w:eastAsia="Times New Roman" w:cstheme="minorHAnsi"/>
                <w:lang w:eastAsia="en-IN"/>
              </w:rPr>
              <w:t>up</w:t>
            </w:r>
            <w:r w:rsidRPr="00B00C30">
              <w:rPr>
                <w:rFonts w:eastAsia="Times New Roman" w:cs="Kokila"/>
                <w:cs/>
                <w:lang w:eastAsia="en-IN" w:bidi="hi-IN"/>
              </w:rPr>
              <w:t>/</w:t>
            </w:r>
            <w:r w:rsidRPr="00B00C30">
              <w:rPr>
                <w:rFonts w:eastAsia="Times New Roman" w:cstheme="minorHAnsi"/>
                <w:lang w:eastAsia="en-IN"/>
              </w:rPr>
              <w:t>MSME</w:t>
            </w:r>
          </w:p>
        </w:tc>
      </w:tr>
      <w:tr w:rsidR="00392642" w:rsidRPr="00DF1367" w:rsidTr="00FB41EF">
        <w:trPr>
          <w:trHeight w:val="1254"/>
        </w:trPr>
        <w:tc>
          <w:tcPr>
            <w:tcW w:w="765" w:type="dxa"/>
            <w:shd w:val="clear" w:color="auto" w:fill="auto"/>
            <w:noWrap/>
          </w:tcPr>
          <w:p w:rsidR="00392642" w:rsidRPr="00DF1367" w:rsidRDefault="00392642" w:rsidP="00DF1367">
            <w:pPr>
              <w:spacing w:after="0" w:line="240" w:lineRule="auto"/>
              <w:rPr>
                <w:rFonts w:eastAsia="Times New Roman" w:cstheme="minorHAnsi"/>
                <w:color w:val="000000"/>
                <w:lang w:eastAsia="en-IN"/>
              </w:rPr>
            </w:pPr>
            <w:r w:rsidRPr="00DF1367">
              <w:rPr>
                <w:rFonts w:eastAsia="Times New Roman" w:cstheme="minorHAnsi"/>
                <w:color w:val="000000"/>
                <w:lang w:eastAsia="en-IN"/>
              </w:rPr>
              <w:t>1</w:t>
            </w:r>
            <w:r w:rsidR="00FB41EF" w:rsidRPr="00DF1367">
              <w:rPr>
                <w:rFonts w:eastAsia="Times New Roman" w:cstheme="minorHAnsi"/>
                <w:color w:val="000000"/>
                <w:lang w:eastAsia="en-IN"/>
              </w:rPr>
              <w:t>2</w:t>
            </w:r>
          </w:p>
        </w:tc>
        <w:tc>
          <w:tcPr>
            <w:tcW w:w="1274" w:type="dxa"/>
            <w:shd w:val="clear" w:color="auto" w:fill="auto"/>
          </w:tcPr>
          <w:p w:rsidR="00392642" w:rsidRPr="00DF1367" w:rsidRDefault="004052A4" w:rsidP="00DF1367">
            <w:pPr>
              <w:rPr>
                <w:rFonts w:cstheme="minorHAnsi"/>
                <w:b/>
                <w:color w:val="000000"/>
                <w:shd w:val="clear" w:color="auto" w:fill="D6FFCC"/>
              </w:rPr>
            </w:pPr>
            <w:r w:rsidRPr="00DF1367">
              <w:rPr>
                <w:rFonts w:eastAsia="Times New Roman" w:cstheme="minorHAnsi"/>
                <w:b/>
                <w:lang w:eastAsia="en-IN"/>
              </w:rPr>
              <w:t>MII Provision</w:t>
            </w:r>
          </w:p>
        </w:tc>
        <w:tc>
          <w:tcPr>
            <w:tcW w:w="8759" w:type="dxa"/>
            <w:gridSpan w:val="2"/>
            <w:shd w:val="clear" w:color="auto" w:fill="auto"/>
          </w:tcPr>
          <w:p w:rsidR="00B00C30" w:rsidRDefault="00392642" w:rsidP="00B00C30">
            <w:pPr>
              <w:jc w:val="both"/>
              <w:rPr>
                <w:rFonts w:eastAsia="Times New Roman" w:cstheme="minorHAnsi"/>
                <w:lang w:eastAsia="en-IN"/>
              </w:rPr>
            </w:pPr>
            <w:r w:rsidRPr="00DF1367">
              <w:rPr>
                <w:rFonts w:eastAsia="Times New Roman" w:cstheme="minorHAnsi"/>
                <w:b/>
                <w:lang w:eastAsia="en-IN"/>
              </w:rPr>
              <w:t xml:space="preserve">Bidders have to </w:t>
            </w:r>
            <w:r w:rsidR="00B00C30" w:rsidRPr="00DF1367">
              <w:rPr>
                <w:rFonts w:eastAsia="Times New Roman" w:cstheme="minorHAnsi"/>
                <w:b/>
                <w:lang w:eastAsia="en-IN"/>
              </w:rPr>
              <w:t>note,</w:t>
            </w:r>
            <w:r w:rsidR="00B00C30" w:rsidRPr="00DF1367">
              <w:rPr>
                <w:rFonts w:eastAsia="Times New Roman" w:cstheme="minorHAnsi"/>
                <w:lang w:eastAsia="en-IN"/>
              </w:rPr>
              <w:t> </w:t>
            </w:r>
            <w:r w:rsidR="00B00C30" w:rsidRPr="00DF1367">
              <w:rPr>
                <w:rFonts w:eastAsia="Times New Roman" w:cs="Kokila"/>
                <w:cs/>
                <w:lang w:eastAsia="en-IN" w:bidi="hi-IN"/>
              </w:rPr>
              <w:t>“</w:t>
            </w:r>
            <w:r w:rsidR="00B00C30" w:rsidRPr="00B00C30">
              <w:rPr>
                <w:rFonts w:eastAsia="Times New Roman" w:cstheme="minorHAnsi"/>
                <w:lang w:eastAsia="en-IN"/>
              </w:rPr>
              <w:t xml:space="preserve">For this procurement, the local content to categorize a supplier as a Class I Local Supplier </w:t>
            </w:r>
            <w:r w:rsidR="00B00C30" w:rsidRPr="00B00C30">
              <w:rPr>
                <w:rFonts w:eastAsia="Times New Roman" w:cs="Kokila"/>
                <w:cs/>
                <w:lang w:eastAsia="en-IN" w:bidi="hi-IN"/>
              </w:rPr>
              <w:t xml:space="preserve">/ </w:t>
            </w:r>
            <w:r w:rsidR="00B00C30" w:rsidRPr="00B00C30">
              <w:rPr>
                <w:rFonts w:eastAsia="Times New Roman" w:cstheme="minorHAnsi"/>
                <w:lang w:eastAsia="en-IN"/>
              </w:rPr>
              <w:t xml:space="preserve">Class II Local Supplier </w:t>
            </w:r>
            <w:r w:rsidR="00B00C30" w:rsidRPr="00B00C30">
              <w:rPr>
                <w:rFonts w:eastAsia="Times New Roman" w:cs="Kokila"/>
                <w:cs/>
                <w:lang w:eastAsia="en-IN" w:bidi="hi-IN"/>
              </w:rPr>
              <w:t xml:space="preserve">/ </w:t>
            </w:r>
            <w:r w:rsidR="00B00C30" w:rsidRPr="00B00C30">
              <w:rPr>
                <w:rFonts w:eastAsia="Times New Roman" w:cstheme="minorHAnsi"/>
                <w:lang w:eastAsia="en-IN"/>
              </w:rPr>
              <w:t xml:space="preserve">Non Local supplier and Purchase preference to Class I local supplier, is as defined in Public Procurement </w:t>
            </w:r>
            <w:r w:rsidR="00B00C30" w:rsidRPr="00B00C30">
              <w:rPr>
                <w:rFonts w:eastAsia="Times New Roman" w:cs="Kokila"/>
                <w:cs/>
                <w:lang w:eastAsia="en-IN" w:bidi="hi-IN"/>
              </w:rPr>
              <w:t>(</w:t>
            </w:r>
            <w:r w:rsidR="00B00C30" w:rsidRPr="00B00C30">
              <w:rPr>
                <w:rFonts w:eastAsia="Times New Roman" w:cstheme="minorHAnsi"/>
                <w:lang w:eastAsia="en-IN"/>
              </w:rPr>
              <w:t>Preference to Make in India</w:t>
            </w:r>
            <w:r w:rsidR="00B00C30" w:rsidRPr="00B00C30">
              <w:rPr>
                <w:rFonts w:eastAsia="Times New Roman" w:cs="Kokila"/>
                <w:cs/>
                <w:lang w:eastAsia="en-IN" w:bidi="hi-IN"/>
              </w:rPr>
              <w:t>)</w:t>
            </w:r>
            <w:r w:rsidR="00B00C30" w:rsidRPr="00B00C30">
              <w:rPr>
                <w:rFonts w:eastAsia="Times New Roman" w:cstheme="minorHAnsi"/>
                <w:lang w:eastAsia="en-IN"/>
              </w:rPr>
              <w:t xml:space="preserve">, </w:t>
            </w:r>
            <w:r w:rsidR="00B00C30" w:rsidRPr="00B00C30">
              <w:rPr>
                <w:rFonts w:eastAsia="Times New Roman" w:cs="Kokila"/>
                <w:cs/>
                <w:lang w:eastAsia="en-IN" w:bidi="hi-IN"/>
              </w:rPr>
              <w:t>(</w:t>
            </w:r>
            <w:r w:rsidR="00B00C30" w:rsidRPr="00B00C30">
              <w:rPr>
                <w:rFonts w:eastAsia="Times New Roman" w:cstheme="minorHAnsi"/>
                <w:lang w:eastAsia="en-IN"/>
              </w:rPr>
              <w:t>PPP</w:t>
            </w:r>
            <w:r w:rsidR="00B00C30" w:rsidRPr="00B00C30">
              <w:rPr>
                <w:rFonts w:eastAsia="Times New Roman" w:cs="Kokila"/>
                <w:cs/>
                <w:lang w:eastAsia="en-IN" w:bidi="hi-IN"/>
              </w:rPr>
              <w:t>-</w:t>
            </w:r>
            <w:r w:rsidR="00B00C30" w:rsidRPr="00B00C30">
              <w:rPr>
                <w:rFonts w:eastAsia="Times New Roman" w:cstheme="minorHAnsi"/>
                <w:lang w:eastAsia="en-IN"/>
              </w:rPr>
              <w:t>MII</w:t>
            </w:r>
            <w:r w:rsidR="00B00C30" w:rsidRPr="00B00C30">
              <w:rPr>
                <w:rFonts w:eastAsia="Times New Roman" w:cs="Kokila"/>
                <w:cs/>
                <w:lang w:eastAsia="en-IN" w:bidi="hi-IN"/>
              </w:rPr>
              <w:t xml:space="preserve">) </w:t>
            </w:r>
            <w:r w:rsidR="00B00C30" w:rsidRPr="00B00C30">
              <w:rPr>
                <w:rFonts w:eastAsia="Times New Roman" w:cstheme="minorHAnsi"/>
                <w:lang w:eastAsia="en-IN"/>
              </w:rPr>
              <w:t>Order 2017 dt</w:t>
            </w:r>
            <w:r w:rsidR="00B00C30" w:rsidRPr="00B00C30">
              <w:rPr>
                <w:rFonts w:eastAsia="Times New Roman" w:cs="Kokila"/>
                <w:cs/>
                <w:lang w:eastAsia="en-IN" w:bidi="hi-IN"/>
              </w:rPr>
              <w:t xml:space="preserve">. </w:t>
            </w:r>
            <w:r w:rsidR="00B00C30" w:rsidRPr="00B00C30">
              <w:rPr>
                <w:rFonts w:eastAsia="Times New Roman" w:cstheme="minorHAnsi"/>
                <w:lang w:eastAsia="en-IN"/>
              </w:rPr>
              <w:t>16</w:t>
            </w:r>
            <w:r w:rsidR="00B00C30" w:rsidRPr="00B00C30">
              <w:rPr>
                <w:rFonts w:eastAsia="Times New Roman" w:cs="Kokila"/>
                <w:cs/>
                <w:lang w:eastAsia="en-IN" w:bidi="hi-IN"/>
              </w:rPr>
              <w:t>/</w:t>
            </w:r>
            <w:r w:rsidR="00B00C30" w:rsidRPr="00B00C30">
              <w:rPr>
                <w:rFonts w:eastAsia="Times New Roman" w:cstheme="minorHAnsi"/>
                <w:lang w:eastAsia="en-IN"/>
              </w:rPr>
              <w:t>09</w:t>
            </w:r>
            <w:r w:rsidR="00B00C30" w:rsidRPr="00B00C30">
              <w:rPr>
                <w:rFonts w:eastAsia="Times New Roman" w:cs="Kokila"/>
                <w:cs/>
                <w:lang w:eastAsia="en-IN" w:bidi="hi-IN"/>
              </w:rPr>
              <w:t>/</w:t>
            </w:r>
            <w:r w:rsidR="00B00C30" w:rsidRPr="00B00C30">
              <w:rPr>
                <w:rFonts w:eastAsia="Times New Roman" w:cstheme="minorHAnsi"/>
                <w:lang w:eastAsia="en-IN"/>
              </w:rPr>
              <w:t>2020 issued by DPIIT &amp; Ministry of Power notification no</w:t>
            </w:r>
            <w:r w:rsidR="00B00C30" w:rsidRPr="00B00C30">
              <w:rPr>
                <w:rFonts w:eastAsia="Times New Roman" w:cs="Kokila"/>
                <w:cs/>
                <w:lang w:eastAsia="en-IN" w:bidi="hi-IN"/>
              </w:rPr>
              <w:t xml:space="preserve">. </w:t>
            </w:r>
            <w:r w:rsidR="00B00C30" w:rsidRPr="00B00C30">
              <w:rPr>
                <w:rFonts w:eastAsia="Times New Roman" w:cstheme="minorHAnsi"/>
                <w:lang w:eastAsia="en-IN"/>
              </w:rPr>
              <w:t>A</w:t>
            </w:r>
            <w:r w:rsidR="00B00C30" w:rsidRPr="00B00C30">
              <w:rPr>
                <w:rFonts w:eastAsia="Times New Roman" w:cs="Kokila"/>
                <w:cs/>
                <w:lang w:eastAsia="en-IN" w:bidi="hi-IN"/>
              </w:rPr>
              <w:t>-</w:t>
            </w:r>
            <w:r w:rsidR="00B00C30" w:rsidRPr="00B00C30">
              <w:rPr>
                <w:rFonts w:eastAsia="Times New Roman" w:cstheme="minorHAnsi"/>
                <w:lang w:eastAsia="en-IN"/>
              </w:rPr>
              <w:t>1</w:t>
            </w:r>
            <w:r w:rsidR="00B00C30" w:rsidRPr="00B00C30">
              <w:rPr>
                <w:rFonts w:eastAsia="Times New Roman" w:cs="Kokila"/>
                <w:cs/>
                <w:lang w:eastAsia="en-IN" w:bidi="hi-IN"/>
              </w:rPr>
              <w:t>/</w:t>
            </w:r>
            <w:r w:rsidR="00B00C30" w:rsidRPr="00B00C30">
              <w:rPr>
                <w:rFonts w:eastAsia="Times New Roman" w:cstheme="minorHAnsi"/>
                <w:lang w:eastAsia="en-IN"/>
              </w:rPr>
              <w:t>2021</w:t>
            </w:r>
            <w:r w:rsidR="00B00C30" w:rsidRPr="00B00C30">
              <w:rPr>
                <w:rFonts w:eastAsia="Times New Roman" w:cs="Kokila"/>
                <w:cs/>
                <w:lang w:eastAsia="en-IN" w:bidi="hi-IN"/>
              </w:rPr>
              <w:t>-</w:t>
            </w:r>
            <w:r w:rsidR="00B00C30" w:rsidRPr="00B00C30">
              <w:rPr>
                <w:rFonts w:eastAsia="Times New Roman" w:cstheme="minorHAnsi"/>
                <w:lang w:eastAsia="en-IN"/>
              </w:rPr>
              <w:t>FSC</w:t>
            </w:r>
            <w:r w:rsidR="00B00C30" w:rsidRPr="00B00C30">
              <w:rPr>
                <w:rFonts w:eastAsia="Times New Roman" w:cs="Kokila"/>
                <w:cs/>
                <w:lang w:eastAsia="en-IN" w:bidi="hi-IN"/>
              </w:rPr>
              <w:t>-</w:t>
            </w:r>
            <w:r w:rsidR="00B00C30" w:rsidRPr="00B00C30">
              <w:rPr>
                <w:rFonts w:eastAsia="Times New Roman" w:cstheme="minorHAnsi"/>
                <w:lang w:eastAsia="en-IN"/>
              </w:rPr>
              <w:t>Part</w:t>
            </w:r>
            <w:r w:rsidR="00B00C30" w:rsidRPr="00B00C30">
              <w:rPr>
                <w:rFonts w:eastAsia="Times New Roman" w:cs="Kokila"/>
                <w:cs/>
                <w:lang w:eastAsia="en-IN" w:bidi="hi-IN"/>
              </w:rPr>
              <w:t>(</w:t>
            </w:r>
            <w:r w:rsidR="00B00C30" w:rsidRPr="00B00C30">
              <w:rPr>
                <w:rFonts w:eastAsia="Times New Roman" w:cstheme="minorHAnsi"/>
                <w:lang w:eastAsia="en-IN"/>
              </w:rPr>
              <w:t>5</w:t>
            </w:r>
            <w:r w:rsidR="00B00C30" w:rsidRPr="00B00C30">
              <w:rPr>
                <w:rFonts w:eastAsia="Times New Roman" w:cs="Kokila"/>
                <w:cs/>
                <w:lang w:eastAsia="en-IN" w:bidi="hi-IN"/>
              </w:rPr>
              <w:t xml:space="preserve">) </w:t>
            </w:r>
            <w:r w:rsidR="00B00C30" w:rsidRPr="00B00C30">
              <w:rPr>
                <w:rFonts w:eastAsia="Times New Roman" w:cstheme="minorHAnsi"/>
                <w:lang w:eastAsia="en-IN"/>
              </w:rPr>
              <w:t>dtd</w:t>
            </w:r>
            <w:r w:rsidR="00B00C30" w:rsidRPr="00B00C30">
              <w:rPr>
                <w:rFonts w:eastAsia="Times New Roman" w:cs="Kokila"/>
                <w:cs/>
                <w:lang w:eastAsia="en-IN" w:bidi="hi-IN"/>
              </w:rPr>
              <w:t xml:space="preserve">. </w:t>
            </w:r>
            <w:r w:rsidR="00B00C30" w:rsidRPr="00B00C30">
              <w:rPr>
                <w:rFonts w:eastAsia="Times New Roman" w:cstheme="minorHAnsi"/>
                <w:lang w:eastAsia="en-IN"/>
              </w:rPr>
              <w:t>16</w:t>
            </w:r>
            <w:r w:rsidR="00B00C30" w:rsidRPr="00B00C30">
              <w:rPr>
                <w:rFonts w:eastAsia="Times New Roman" w:cs="Kokila"/>
                <w:cs/>
                <w:lang w:eastAsia="en-IN" w:bidi="hi-IN"/>
              </w:rPr>
              <w:t>.</w:t>
            </w:r>
            <w:r w:rsidR="00B00C30" w:rsidRPr="00B00C30">
              <w:rPr>
                <w:rFonts w:eastAsia="Times New Roman" w:cstheme="minorHAnsi"/>
                <w:lang w:eastAsia="en-IN"/>
              </w:rPr>
              <w:t>11</w:t>
            </w:r>
            <w:r w:rsidR="00B00C30" w:rsidRPr="00B00C30">
              <w:rPr>
                <w:rFonts w:eastAsia="Times New Roman" w:cs="Kokila"/>
                <w:cs/>
                <w:lang w:eastAsia="en-IN" w:bidi="hi-IN"/>
              </w:rPr>
              <w:t>.</w:t>
            </w:r>
            <w:r w:rsidR="00B00C30" w:rsidRPr="00B00C30">
              <w:rPr>
                <w:rFonts w:eastAsia="Times New Roman" w:cstheme="minorHAnsi"/>
                <w:lang w:eastAsia="en-IN"/>
              </w:rPr>
              <w:t>21 issued by DPIIT</w:t>
            </w:r>
            <w:r w:rsidR="00B00C30" w:rsidRPr="00B00C30">
              <w:rPr>
                <w:rFonts w:eastAsia="Times New Roman" w:cs="Kokila"/>
                <w:cs/>
                <w:lang w:eastAsia="en-IN" w:bidi="hi-IN"/>
              </w:rPr>
              <w:t xml:space="preserve">. </w:t>
            </w:r>
            <w:r w:rsidR="00B00C30" w:rsidRPr="00B00C30">
              <w:rPr>
                <w:rFonts w:eastAsia="Times New Roman" w:cstheme="minorHAnsi"/>
                <w:lang w:eastAsia="en-IN"/>
              </w:rPr>
              <w:t xml:space="preserve">In case of subsequent orders issued by the nodal ministry, changing the </w:t>
            </w:r>
            <w:r w:rsidR="00B00C30" w:rsidRPr="00B00C30">
              <w:rPr>
                <w:rFonts w:eastAsia="Times New Roman" w:cstheme="minorHAnsi"/>
                <w:lang w:eastAsia="en-IN"/>
              </w:rPr>
              <w:lastRenderedPageBreak/>
              <w:t>definition of local content for the items of the NIT, the same shall be applicable even if issued after issue of this NIT, but before opening of Part</w:t>
            </w:r>
            <w:r w:rsidR="00B00C30" w:rsidRPr="00B00C30">
              <w:rPr>
                <w:rFonts w:eastAsia="Times New Roman" w:cs="Kokila"/>
                <w:cs/>
                <w:lang w:eastAsia="en-IN" w:bidi="hi-IN"/>
              </w:rPr>
              <w:t>-</w:t>
            </w:r>
            <w:r w:rsidR="00B00C30" w:rsidRPr="00B00C30">
              <w:rPr>
                <w:rFonts w:eastAsia="Times New Roman" w:cstheme="minorHAnsi"/>
                <w:lang w:eastAsia="en-IN"/>
              </w:rPr>
              <w:t>II bids against this NIT</w:t>
            </w:r>
            <w:r w:rsidR="00B00C30" w:rsidRPr="00B00C30">
              <w:rPr>
                <w:rFonts w:eastAsia="Times New Roman" w:cs="Kokila"/>
                <w:cs/>
                <w:lang w:eastAsia="en-IN" w:bidi="hi-IN"/>
              </w:rPr>
              <w:t>.”</w:t>
            </w:r>
          </w:p>
          <w:p w:rsidR="00B00C30" w:rsidRDefault="00392642" w:rsidP="00DF1367">
            <w:pPr>
              <w:rPr>
                <w:rFonts w:eastAsia="Times New Roman" w:cstheme="minorHAnsi"/>
                <w:lang w:eastAsia="en-IN"/>
              </w:rPr>
            </w:pPr>
            <w:r w:rsidRPr="00DF1367">
              <w:rPr>
                <w:rFonts w:eastAsia="Times New Roman" w:cstheme="minorHAnsi"/>
                <w:b/>
                <w:lang w:eastAsia="en-IN"/>
              </w:rPr>
              <w:t>Following point to be noted regarding verification of local content</w:t>
            </w:r>
            <w:r w:rsidRPr="00DF1367">
              <w:rPr>
                <w:rFonts w:eastAsia="Times New Roman" w:cs="Kokila"/>
                <w:cs/>
                <w:lang w:eastAsia="en-IN" w:bidi="hi-IN"/>
              </w:rPr>
              <w:t>: -</w:t>
            </w:r>
            <w:r w:rsidRPr="00DF1367">
              <w:rPr>
                <w:rFonts w:eastAsia="Times New Roman" w:cstheme="minorHAnsi"/>
                <w:lang w:eastAsia="en-IN"/>
              </w:rPr>
              <w:br/>
            </w:r>
            <w:r w:rsidR="00B00C30" w:rsidRPr="00B00C30">
              <w:rPr>
                <w:rFonts w:eastAsia="Times New Roman" w:cstheme="minorHAnsi"/>
                <w:lang w:eastAsia="en-IN"/>
              </w:rPr>
              <w:t>The local supplier at the time of tender, bidding or solicitation shall be required to provide a certificate w</w:t>
            </w:r>
            <w:r w:rsidR="00B00C30" w:rsidRPr="00B00C30">
              <w:rPr>
                <w:rFonts w:eastAsia="Times New Roman" w:cs="Kokila"/>
                <w:cs/>
                <w:lang w:eastAsia="en-IN" w:bidi="hi-IN"/>
              </w:rPr>
              <w:t>.</w:t>
            </w:r>
            <w:r w:rsidR="00B00C30" w:rsidRPr="00B00C30">
              <w:rPr>
                <w:rFonts w:eastAsia="Times New Roman" w:cstheme="minorHAnsi"/>
                <w:lang w:eastAsia="en-IN"/>
              </w:rPr>
              <w:t>r</w:t>
            </w:r>
            <w:r w:rsidR="00B00C30" w:rsidRPr="00B00C30">
              <w:rPr>
                <w:rFonts w:eastAsia="Times New Roman" w:cs="Kokila"/>
                <w:cs/>
                <w:lang w:eastAsia="en-IN" w:bidi="hi-IN"/>
              </w:rPr>
              <w:t>.</w:t>
            </w:r>
            <w:r w:rsidR="00B00C30" w:rsidRPr="00B00C30">
              <w:rPr>
                <w:rFonts w:eastAsia="Times New Roman" w:cstheme="minorHAnsi"/>
                <w:lang w:eastAsia="en-IN"/>
              </w:rPr>
              <w:t>t</w:t>
            </w:r>
            <w:r w:rsidR="00B00C30" w:rsidRPr="00B00C30">
              <w:rPr>
                <w:rFonts w:eastAsia="Times New Roman" w:cs="Kokila"/>
                <w:cs/>
                <w:lang w:eastAsia="en-IN" w:bidi="hi-IN"/>
              </w:rPr>
              <w:t xml:space="preserve">. </w:t>
            </w:r>
            <w:r w:rsidR="00B00C30" w:rsidRPr="00B00C30">
              <w:rPr>
                <w:rFonts w:eastAsia="Times New Roman" w:cstheme="minorHAnsi"/>
                <w:lang w:eastAsia="en-IN"/>
              </w:rPr>
              <w:t>minimum local content, in accordance with para 9 of PP</w:t>
            </w:r>
            <w:r w:rsidR="00B00C30" w:rsidRPr="00B00C30">
              <w:rPr>
                <w:rFonts w:eastAsia="Times New Roman" w:cs="Kokila"/>
                <w:cs/>
                <w:lang w:eastAsia="en-IN" w:bidi="hi-IN"/>
              </w:rPr>
              <w:t>-</w:t>
            </w:r>
            <w:r w:rsidR="00B00C30" w:rsidRPr="00B00C30">
              <w:rPr>
                <w:rFonts w:eastAsia="Times New Roman" w:cstheme="minorHAnsi"/>
                <w:lang w:eastAsia="en-IN"/>
              </w:rPr>
              <w:t>MII order revision dated 16</w:t>
            </w:r>
            <w:r w:rsidR="00B00C30" w:rsidRPr="00B00C30">
              <w:rPr>
                <w:rFonts w:eastAsia="Times New Roman" w:cs="Kokila"/>
                <w:cs/>
                <w:lang w:eastAsia="en-IN" w:bidi="hi-IN"/>
              </w:rPr>
              <w:t>.</w:t>
            </w:r>
            <w:r w:rsidR="00B00C30" w:rsidRPr="00B00C30">
              <w:rPr>
                <w:rFonts w:eastAsia="Times New Roman" w:cstheme="minorHAnsi"/>
                <w:lang w:eastAsia="en-IN"/>
              </w:rPr>
              <w:t>09</w:t>
            </w:r>
            <w:r w:rsidR="00B00C30" w:rsidRPr="00B00C30">
              <w:rPr>
                <w:rFonts w:eastAsia="Times New Roman" w:cs="Kokila"/>
                <w:cs/>
                <w:lang w:eastAsia="en-IN" w:bidi="hi-IN"/>
              </w:rPr>
              <w:t>.</w:t>
            </w:r>
            <w:r w:rsidR="00B00C30" w:rsidRPr="00B00C30">
              <w:rPr>
                <w:rFonts w:eastAsia="Times New Roman" w:cstheme="minorHAnsi"/>
                <w:lang w:eastAsia="en-IN"/>
              </w:rPr>
              <w:t>2020 &amp; Ministry of Power notification no</w:t>
            </w:r>
            <w:r w:rsidR="00B00C30" w:rsidRPr="00B00C30">
              <w:rPr>
                <w:rFonts w:eastAsia="Times New Roman" w:cs="Kokila"/>
                <w:cs/>
                <w:lang w:eastAsia="en-IN" w:bidi="hi-IN"/>
              </w:rPr>
              <w:t xml:space="preserve">. </w:t>
            </w:r>
            <w:r w:rsidR="00B00C30" w:rsidRPr="00B00C30">
              <w:rPr>
                <w:rFonts w:eastAsia="Times New Roman" w:cstheme="minorHAnsi"/>
                <w:lang w:eastAsia="en-IN"/>
              </w:rPr>
              <w:t>A</w:t>
            </w:r>
            <w:r w:rsidR="00B00C30" w:rsidRPr="00B00C30">
              <w:rPr>
                <w:rFonts w:eastAsia="Times New Roman" w:cs="Kokila"/>
                <w:cs/>
                <w:lang w:eastAsia="en-IN" w:bidi="hi-IN"/>
              </w:rPr>
              <w:t>-</w:t>
            </w:r>
            <w:r w:rsidR="00B00C30" w:rsidRPr="00B00C30">
              <w:rPr>
                <w:rFonts w:eastAsia="Times New Roman" w:cstheme="minorHAnsi"/>
                <w:lang w:eastAsia="en-IN"/>
              </w:rPr>
              <w:t>1</w:t>
            </w:r>
            <w:r w:rsidR="00B00C30" w:rsidRPr="00B00C30">
              <w:rPr>
                <w:rFonts w:eastAsia="Times New Roman" w:cs="Kokila"/>
                <w:cs/>
                <w:lang w:eastAsia="en-IN" w:bidi="hi-IN"/>
              </w:rPr>
              <w:t>/</w:t>
            </w:r>
            <w:r w:rsidR="00B00C30" w:rsidRPr="00B00C30">
              <w:rPr>
                <w:rFonts w:eastAsia="Times New Roman" w:cstheme="minorHAnsi"/>
                <w:lang w:eastAsia="en-IN"/>
              </w:rPr>
              <w:t>2021</w:t>
            </w:r>
            <w:r w:rsidR="00B00C30" w:rsidRPr="00B00C30">
              <w:rPr>
                <w:rFonts w:eastAsia="Times New Roman" w:cs="Kokila"/>
                <w:cs/>
                <w:lang w:eastAsia="en-IN" w:bidi="hi-IN"/>
              </w:rPr>
              <w:t>-</w:t>
            </w:r>
            <w:r w:rsidR="00B00C30" w:rsidRPr="00B00C30">
              <w:rPr>
                <w:rFonts w:eastAsia="Times New Roman" w:cstheme="minorHAnsi"/>
                <w:lang w:eastAsia="en-IN"/>
              </w:rPr>
              <w:t>FSC</w:t>
            </w:r>
            <w:r w:rsidR="00B00C30" w:rsidRPr="00B00C30">
              <w:rPr>
                <w:rFonts w:eastAsia="Times New Roman" w:cs="Kokila"/>
                <w:cs/>
                <w:lang w:eastAsia="en-IN" w:bidi="hi-IN"/>
              </w:rPr>
              <w:t>-</w:t>
            </w:r>
            <w:r w:rsidR="00B00C30" w:rsidRPr="00B00C30">
              <w:rPr>
                <w:rFonts w:eastAsia="Times New Roman" w:cstheme="minorHAnsi"/>
                <w:lang w:eastAsia="en-IN"/>
              </w:rPr>
              <w:t>Part</w:t>
            </w:r>
            <w:r w:rsidR="00B00C30" w:rsidRPr="00B00C30">
              <w:rPr>
                <w:rFonts w:eastAsia="Times New Roman" w:cs="Kokila"/>
                <w:cs/>
                <w:lang w:eastAsia="en-IN" w:bidi="hi-IN"/>
              </w:rPr>
              <w:t>(</w:t>
            </w:r>
            <w:r w:rsidR="00B00C30" w:rsidRPr="00B00C30">
              <w:rPr>
                <w:rFonts w:eastAsia="Times New Roman" w:cstheme="minorHAnsi"/>
                <w:lang w:eastAsia="en-IN"/>
              </w:rPr>
              <w:t>5</w:t>
            </w:r>
            <w:r w:rsidR="00B00C30" w:rsidRPr="00B00C30">
              <w:rPr>
                <w:rFonts w:eastAsia="Times New Roman" w:cs="Kokila"/>
                <w:cs/>
                <w:lang w:eastAsia="en-IN" w:bidi="hi-IN"/>
              </w:rPr>
              <w:t xml:space="preserve">) </w:t>
            </w:r>
            <w:r w:rsidR="00B00C30" w:rsidRPr="00B00C30">
              <w:rPr>
                <w:rFonts w:eastAsia="Times New Roman" w:cstheme="minorHAnsi"/>
                <w:lang w:eastAsia="en-IN"/>
              </w:rPr>
              <w:t>dtd</w:t>
            </w:r>
            <w:r w:rsidR="00B00C30" w:rsidRPr="00B00C30">
              <w:rPr>
                <w:rFonts w:eastAsia="Times New Roman" w:cs="Kokila"/>
                <w:cs/>
                <w:lang w:eastAsia="en-IN" w:bidi="hi-IN"/>
              </w:rPr>
              <w:t xml:space="preserve">. </w:t>
            </w:r>
            <w:r w:rsidR="00B00C30" w:rsidRPr="00B00C30">
              <w:rPr>
                <w:rFonts w:eastAsia="Times New Roman" w:cstheme="minorHAnsi"/>
                <w:lang w:eastAsia="en-IN"/>
              </w:rPr>
              <w:t>16</w:t>
            </w:r>
            <w:r w:rsidR="00B00C30" w:rsidRPr="00B00C30">
              <w:rPr>
                <w:rFonts w:eastAsia="Times New Roman" w:cs="Kokila"/>
                <w:cs/>
                <w:lang w:eastAsia="en-IN" w:bidi="hi-IN"/>
              </w:rPr>
              <w:t>.</w:t>
            </w:r>
            <w:r w:rsidR="00B00C30" w:rsidRPr="00B00C30">
              <w:rPr>
                <w:rFonts w:eastAsia="Times New Roman" w:cstheme="minorHAnsi"/>
                <w:lang w:eastAsia="en-IN"/>
              </w:rPr>
              <w:t>11</w:t>
            </w:r>
            <w:r w:rsidR="00B00C30" w:rsidRPr="00B00C30">
              <w:rPr>
                <w:rFonts w:eastAsia="Times New Roman" w:cs="Kokila"/>
                <w:cs/>
                <w:lang w:eastAsia="en-IN" w:bidi="hi-IN"/>
              </w:rPr>
              <w:t>.</w:t>
            </w:r>
            <w:r w:rsidR="00B00C30" w:rsidRPr="00B00C30">
              <w:rPr>
                <w:rFonts w:eastAsia="Times New Roman" w:cstheme="minorHAnsi"/>
                <w:lang w:eastAsia="en-IN"/>
              </w:rPr>
              <w:t>21 issued by DPIIT</w:t>
            </w:r>
            <w:r w:rsidR="00B00C30" w:rsidRPr="00B00C30">
              <w:rPr>
                <w:rFonts w:eastAsia="Times New Roman" w:cs="Kokila"/>
                <w:cs/>
                <w:lang w:eastAsia="en-IN" w:bidi="hi-IN"/>
              </w:rPr>
              <w:t>.</w:t>
            </w:r>
          </w:p>
          <w:p w:rsidR="00B00C30" w:rsidRDefault="00392642" w:rsidP="00B00C30">
            <w:pPr>
              <w:rPr>
                <w:rFonts w:eastAsia="Times New Roman" w:cstheme="minorHAnsi"/>
                <w:lang w:eastAsia="en-IN"/>
              </w:rPr>
            </w:pPr>
            <w:r w:rsidRPr="00DF1367">
              <w:rPr>
                <w:rFonts w:eastAsia="Times New Roman" w:cstheme="minorHAnsi"/>
                <w:b/>
                <w:lang w:eastAsia="en-IN"/>
              </w:rPr>
              <w:t>Following may also pls</w:t>
            </w:r>
            <w:r w:rsidRPr="00DF1367">
              <w:rPr>
                <w:rFonts w:eastAsia="Times New Roman" w:cs="Kokila"/>
                <w:b/>
                <w:bCs/>
                <w:cs/>
                <w:lang w:eastAsia="en-IN" w:bidi="hi-IN"/>
              </w:rPr>
              <w:t xml:space="preserve">. </w:t>
            </w:r>
            <w:r w:rsidRPr="00DF1367">
              <w:rPr>
                <w:rFonts w:eastAsia="Times New Roman" w:cstheme="minorHAnsi"/>
                <w:b/>
                <w:lang w:eastAsia="en-IN"/>
              </w:rPr>
              <w:t>be noted by the bidders</w:t>
            </w:r>
            <w:r w:rsidRPr="00DF1367">
              <w:rPr>
                <w:rFonts w:eastAsia="Times New Roman" w:cs="Kokila"/>
                <w:cs/>
                <w:lang w:eastAsia="en-IN" w:bidi="hi-IN"/>
              </w:rPr>
              <w:t>:</w:t>
            </w:r>
            <w:r w:rsidRPr="00DF1367">
              <w:rPr>
                <w:rFonts w:eastAsia="Times New Roman" w:cstheme="minorHAnsi"/>
                <w:lang w:eastAsia="en-IN"/>
              </w:rPr>
              <w:br/>
              <w:t>a</w:t>
            </w:r>
            <w:r w:rsidRPr="00DF1367">
              <w:rPr>
                <w:rFonts w:eastAsia="Times New Roman" w:cs="Kokila"/>
                <w:cs/>
                <w:lang w:eastAsia="en-IN" w:bidi="hi-IN"/>
              </w:rPr>
              <w:t>.</w:t>
            </w:r>
            <w:r w:rsidRPr="00DF1367">
              <w:rPr>
                <w:rFonts w:eastAsia="Times New Roman" w:cstheme="minorHAnsi"/>
                <w:lang w:eastAsia="en-IN"/>
              </w:rPr>
              <w:t> Eligibility of Suppliers</w:t>
            </w:r>
            <w:r w:rsidR="00B00C30">
              <w:rPr>
                <w:rFonts w:eastAsia="Times New Roman" w:cs="Kokila"/>
                <w:cs/>
                <w:lang w:eastAsia="en-IN" w:bidi="hi-IN"/>
              </w:rPr>
              <w:t xml:space="preserve"> : </w:t>
            </w:r>
            <w:r w:rsidR="00B00C30" w:rsidRPr="00B00C30">
              <w:rPr>
                <w:rFonts w:eastAsia="Times New Roman" w:cstheme="minorHAnsi"/>
                <w:lang w:eastAsia="en-IN"/>
              </w:rPr>
              <w:t xml:space="preserve">Class I Local Supplier &amp; Class II Local Supplier </w:t>
            </w:r>
            <w:r w:rsidR="00B00C30" w:rsidRPr="00B00C30">
              <w:rPr>
                <w:rFonts w:eastAsia="Times New Roman" w:cs="Kokila"/>
                <w:cs/>
                <w:lang w:eastAsia="en-IN" w:bidi="hi-IN"/>
              </w:rPr>
              <w:t>(</w:t>
            </w:r>
            <w:r w:rsidR="00B00C30" w:rsidRPr="00B00C30">
              <w:rPr>
                <w:rFonts w:eastAsia="Times New Roman" w:cstheme="minorHAnsi"/>
                <w:lang w:eastAsia="en-IN"/>
              </w:rPr>
              <w:t>as per para no</w:t>
            </w:r>
            <w:r w:rsidR="00B00C30" w:rsidRPr="00B00C30">
              <w:rPr>
                <w:rFonts w:eastAsia="Times New Roman" w:cs="Kokila"/>
                <w:cs/>
                <w:lang w:eastAsia="en-IN" w:bidi="hi-IN"/>
              </w:rPr>
              <w:t xml:space="preserve">. </w:t>
            </w:r>
            <w:r w:rsidR="00B00C30" w:rsidRPr="00B00C30">
              <w:rPr>
                <w:rFonts w:eastAsia="Times New Roman" w:cstheme="minorHAnsi"/>
                <w:lang w:eastAsia="en-IN"/>
              </w:rPr>
              <w:t>3</w:t>
            </w:r>
            <w:r w:rsidR="00B00C30" w:rsidRPr="00B00C30">
              <w:rPr>
                <w:rFonts w:eastAsia="Times New Roman" w:cs="Kokila"/>
                <w:cs/>
                <w:lang w:eastAsia="en-IN" w:bidi="hi-IN"/>
              </w:rPr>
              <w:t>(</w:t>
            </w:r>
            <w:r w:rsidR="00B00C30" w:rsidRPr="00B00C30">
              <w:rPr>
                <w:rFonts w:eastAsia="Times New Roman" w:cstheme="minorHAnsi"/>
                <w:lang w:eastAsia="en-IN"/>
              </w:rPr>
              <w:t>b</w:t>
            </w:r>
            <w:r w:rsidR="00B00C30" w:rsidRPr="00B00C30">
              <w:rPr>
                <w:rFonts w:eastAsia="Times New Roman" w:cs="Kokila"/>
                <w:cs/>
                <w:lang w:eastAsia="en-IN" w:bidi="hi-IN"/>
              </w:rPr>
              <w:t>)</w:t>
            </w:r>
            <w:r w:rsidR="00B00C30" w:rsidRPr="00B00C30">
              <w:rPr>
                <w:rFonts w:eastAsia="Times New Roman" w:cstheme="minorHAnsi"/>
                <w:lang w:eastAsia="en-IN"/>
              </w:rPr>
              <w:t xml:space="preserve"> of Public Procurement </w:t>
            </w:r>
            <w:r w:rsidR="00B00C30" w:rsidRPr="00B00C30">
              <w:rPr>
                <w:rFonts w:eastAsia="Times New Roman" w:cs="Kokila"/>
                <w:cs/>
                <w:lang w:eastAsia="en-IN" w:bidi="hi-IN"/>
              </w:rPr>
              <w:t>(</w:t>
            </w:r>
            <w:r w:rsidR="00B00C30" w:rsidRPr="00B00C30">
              <w:rPr>
                <w:rFonts w:eastAsia="Times New Roman" w:cstheme="minorHAnsi"/>
                <w:lang w:eastAsia="en-IN"/>
              </w:rPr>
              <w:t>Preference to Make in India</w:t>
            </w:r>
            <w:r w:rsidR="00B00C30" w:rsidRPr="00B00C30">
              <w:rPr>
                <w:rFonts w:eastAsia="Times New Roman" w:cs="Kokila"/>
                <w:cs/>
                <w:lang w:eastAsia="en-IN" w:bidi="hi-IN"/>
              </w:rPr>
              <w:t>)</w:t>
            </w:r>
            <w:r w:rsidR="00B00C30" w:rsidRPr="00B00C30">
              <w:rPr>
                <w:rFonts w:eastAsia="Times New Roman" w:cstheme="minorHAnsi"/>
                <w:lang w:eastAsia="en-IN"/>
              </w:rPr>
              <w:t xml:space="preserve">, </w:t>
            </w:r>
            <w:r w:rsidR="00B00C30" w:rsidRPr="00B00C30">
              <w:rPr>
                <w:rFonts w:eastAsia="Times New Roman" w:cs="Kokila"/>
                <w:cs/>
                <w:lang w:eastAsia="en-IN" w:bidi="hi-IN"/>
              </w:rPr>
              <w:t>(</w:t>
            </w:r>
            <w:r w:rsidR="00B00C30" w:rsidRPr="00B00C30">
              <w:rPr>
                <w:rFonts w:eastAsia="Times New Roman" w:cstheme="minorHAnsi"/>
                <w:lang w:eastAsia="en-IN"/>
              </w:rPr>
              <w:t>PPP</w:t>
            </w:r>
            <w:r w:rsidR="00B00C30" w:rsidRPr="00B00C30">
              <w:rPr>
                <w:rFonts w:eastAsia="Times New Roman" w:cs="Kokila"/>
                <w:cs/>
                <w:lang w:eastAsia="en-IN" w:bidi="hi-IN"/>
              </w:rPr>
              <w:t>-</w:t>
            </w:r>
            <w:r w:rsidR="00B00C30" w:rsidRPr="00B00C30">
              <w:rPr>
                <w:rFonts w:eastAsia="Times New Roman" w:cstheme="minorHAnsi"/>
                <w:lang w:eastAsia="en-IN"/>
              </w:rPr>
              <w:t>MII</w:t>
            </w:r>
            <w:r w:rsidR="00B00C30" w:rsidRPr="00B00C30">
              <w:rPr>
                <w:rFonts w:eastAsia="Times New Roman" w:cs="Kokila"/>
                <w:cs/>
                <w:lang w:eastAsia="en-IN" w:bidi="hi-IN"/>
              </w:rPr>
              <w:t xml:space="preserve">) </w:t>
            </w:r>
            <w:r w:rsidR="00B00C30" w:rsidRPr="00B00C30">
              <w:rPr>
                <w:rFonts w:eastAsia="Times New Roman" w:cstheme="minorHAnsi"/>
                <w:lang w:eastAsia="en-IN"/>
              </w:rPr>
              <w:t>Order 2017 dt</w:t>
            </w:r>
            <w:r w:rsidR="00B00C30" w:rsidRPr="00B00C30">
              <w:rPr>
                <w:rFonts w:eastAsia="Times New Roman" w:cs="Kokila"/>
                <w:cs/>
                <w:lang w:eastAsia="en-IN" w:bidi="hi-IN"/>
              </w:rPr>
              <w:t xml:space="preserve">. </w:t>
            </w:r>
            <w:r w:rsidR="00B00C30" w:rsidRPr="00B00C30">
              <w:rPr>
                <w:rFonts w:eastAsia="Times New Roman" w:cstheme="minorHAnsi"/>
                <w:lang w:eastAsia="en-IN"/>
              </w:rPr>
              <w:t>16</w:t>
            </w:r>
            <w:r w:rsidR="00B00C30" w:rsidRPr="00B00C30">
              <w:rPr>
                <w:rFonts w:eastAsia="Times New Roman" w:cs="Kokila"/>
                <w:cs/>
                <w:lang w:eastAsia="en-IN" w:bidi="hi-IN"/>
              </w:rPr>
              <w:t>/</w:t>
            </w:r>
            <w:r w:rsidR="00B00C30" w:rsidRPr="00B00C30">
              <w:rPr>
                <w:rFonts w:eastAsia="Times New Roman" w:cstheme="minorHAnsi"/>
                <w:lang w:eastAsia="en-IN"/>
              </w:rPr>
              <w:t>09</w:t>
            </w:r>
            <w:r w:rsidR="00B00C30" w:rsidRPr="00B00C30">
              <w:rPr>
                <w:rFonts w:eastAsia="Times New Roman" w:cs="Kokila"/>
                <w:cs/>
                <w:lang w:eastAsia="en-IN" w:bidi="hi-IN"/>
              </w:rPr>
              <w:t>/</w:t>
            </w:r>
            <w:r w:rsidR="00B00C30" w:rsidRPr="00B00C30">
              <w:rPr>
                <w:rFonts w:eastAsia="Times New Roman" w:cstheme="minorHAnsi"/>
                <w:lang w:eastAsia="en-IN"/>
              </w:rPr>
              <w:t>2020 &amp; Ministry of Power notification no</w:t>
            </w:r>
            <w:r w:rsidR="00B00C30" w:rsidRPr="00B00C30">
              <w:rPr>
                <w:rFonts w:eastAsia="Times New Roman" w:cs="Kokila"/>
                <w:cs/>
                <w:lang w:eastAsia="en-IN" w:bidi="hi-IN"/>
              </w:rPr>
              <w:t xml:space="preserve">. </w:t>
            </w:r>
            <w:r w:rsidR="00B00C30" w:rsidRPr="00B00C30">
              <w:rPr>
                <w:rFonts w:eastAsia="Times New Roman" w:cstheme="minorHAnsi"/>
                <w:lang w:eastAsia="en-IN"/>
              </w:rPr>
              <w:t>A</w:t>
            </w:r>
            <w:r w:rsidR="00B00C30" w:rsidRPr="00B00C30">
              <w:rPr>
                <w:rFonts w:eastAsia="Times New Roman" w:cs="Kokila"/>
                <w:cs/>
                <w:lang w:eastAsia="en-IN" w:bidi="hi-IN"/>
              </w:rPr>
              <w:t>-</w:t>
            </w:r>
            <w:r w:rsidR="00B00C30" w:rsidRPr="00B00C30">
              <w:rPr>
                <w:rFonts w:eastAsia="Times New Roman" w:cstheme="minorHAnsi"/>
                <w:lang w:eastAsia="en-IN"/>
              </w:rPr>
              <w:t>1</w:t>
            </w:r>
            <w:r w:rsidR="00B00C30" w:rsidRPr="00B00C30">
              <w:rPr>
                <w:rFonts w:eastAsia="Times New Roman" w:cs="Kokila"/>
                <w:cs/>
                <w:lang w:eastAsia="en-IN" w:bidi="hi-IN"/>
              </w:rPr>
              <w:t>/</w:t>
            </w:r>
            <w:r w:rsidR="00B00C30" w:rsidRPr="00B00C30">
              <w:rPr>
                <w:rFonts w:eastAsia="Times New Roman" w:cstheme="minorHAnsi"/>
                <w:lang w:eastAsia="en-IN"/>
              </w:rPr>
              <w:t>2021</w:t>
            </w:r>
            <w:r w:rsidR="00B00C30" w:rsidRPr="00B00C30">
              <w:rPr>
                <w:rFonts w:eastAsia="Times New Roman" w:cs="Kokila"/>
                <w:cs/>
                <w:lang w:eastAsia="en-IN" w:bidi="hi-IN"/>
              </w:rPr>
              <w:t>-</w:t>
            </w:r>
            <w:r w:rsidR="00B00C30" w:rsidRPr="00B00C30">
              <w:rPr>
                <w:rFonts w:eastAsia="Times New Roman" w:cstheme="minorHAnsi"/>
                <w:lang w:eastAsia="en-IN"/>
              </w:rPr>
              <w:t>FSC</w:t>
            </w:r>
            <w:r w:rsidR="00B00C30" w:rsidRPr="00B00C30">
              <w:rPr>
                <w:rFonts w:eastAsia="Times New Roman" w:cs="Kokila"/>
                <w:cs/>
                <w:lang w:eastAsia="en-IN" w:bidi="hi-IN"/>
              </w:rPr>
              <w:t>-</w:t>
            </w:r>
            <w:r w:rsidR="00B00C30" w:rsidRPr="00B00C30">
              <w:rPr>
                <w:rFonts w:eastAsia="Times New Roman" w:cstheme="minorHAnsi"/>
                <w:lang w:eastAsia="en-IN"/>
              </w:rPr>
              <w:t>Part</w:t>
            </w:r>
            <w:r w:rsidR="00B00C30" w:rsidRPr="00B00C30">
              <w:rPr>
                <w:rFonts w:eastAsia="Times New Roman" w:cs="Kokila"/>
                <w:cs/>
                <w:lang w:eastAsia="en-IN" w:bidi="hi-IN"/>
              </w:rPr>
              <w:t>(</w:t>
            </w:r>
            <w:r w:rsidR="00B00C30" w:rsidRPr="00B00C30">
              <w:rPr>
                <w:rFonts w:eastAsia="Times New Roman" w:cstheme="minorHAnsi"/>
                <w:lang w:eastAsia="en-IN"/>
              </w:rPr>
              <w:t>5</w:t>
            </w:r>
            <w:r w:rsidR="00B00C30" w:rsidRPr="00B00C30">
              <w:rPr>
                <w:rFonts w:eastAsia="Times New Roman" w:cs="Kokila"/>
                <w:cs/>
                <w:lang w:eastAsia="en-IN" w:bidi="hi-IN"/>
              </w:rPr>
              <w:t xml:space="preserve">) </w:t>
            </w:r>
            <w:r w:rsidR="00B00C30" w:rsidRPr="00B00C30">
              <w:rPr>
                <w:rFonts w:eastAsia="Times New Roman" w:cstheme="minorHAnsi"/>
                <w:lang w:eastAsia="en-IN"/>
              </w:rPr>
              <w:t>dtd</w:t>
            </w:r>
            <w:r w:rsidR="00B00C30" w:rsidRPr="00B00C30">
              <w:rPr>
                <w:rFonts w:eastAsia="Times New Roman" w:cs="Kokila"/>
                <w:cs/>
                <w:lang w:eastAsia="en-IN" w:bidi="hi-IN"/>
              </w:rPr>
              <w:t xml:space="preserve">. </w:t>
            </w:r>
            <w:r w:rsidR="00B00C30" w:rsidRPr="00B00C30">
              <w:rPr>
                <w:rFonts w:eastAsia="Times New Roman" w:cstheme="minorHAnsi"/>
                <w:lang w:eastAsia="en-IN"/>
              </w:rPr>
              <w:t>16</w:t>
            </w:r>
            <w:r w:rsidR="00B00C30" w:rsidRPr="00B00C30">
              <w:rPr>
                <w:rFonts w:eastAsia="Times New Roman" w:cs="Kokila"/>
                <w:cs/>
                <w:lang w:eastAsia="en-IN" w:bidi="hi-IN"/>
              </w:rPr>
              <w:t>.</w:t>
            </w:r>
            <w:r w:rsidR="00B00C30" w:rsidRPr="00B00C30">
              <w:rPr>
                <w:rFonts w:eastAsia="Times New Roman" w:cstheme="minorHAnsi"/>
                <w:lang w:eastAsia="en-IN"/>
              </w:rPr>
              <w:t>11</w:t>
            </w:r>
            <w:r w:rsidR="00B00C30" w:rsidRPr="00B00C30">
              <w:rPr>
                <w:rFonts w:eastAsia="Times New Roman" w:cs="Kokila"/>
                <w:cs/>
                <w:lang w:eastAsia="en-IN" w:bidi="hi-IN"/>
              </w:rPr>
              <w:t>.</w:t>
            </w:r>
            <w:r w:rsidR="00B00C30" w:rsidRPr="00B00C30">
              <w:rPr>
                <w:rFonts w:eastAsia="Times New Roman" w:cstheme="minorHAnsi"/>
                <w:lang w:eastAsia="en-IN"/>
              </w:rPr>
              <w:t>21 issued by DPIIT</w:t>
            </w:r>
            <w:r w:rsidR="00B00C30" w:rsidRPr="00B00C30">
              <w:rPr>
                <w:rFonts w:eastAsia="Times New Roman" w:cs="Kokila"/>
                <w:cs/>
                <w:lang w:eastAsia="en-IN" w:bidi="hi-IN"/>
              </w:rPr>
              <w:t>).</w:t>
            </w:r>
          </w:p>
          <w:p w:rsidR="00B00C30" w:rsidRDefault="00392642" w:rsidP="00B00C30">
            <w:pPr>
              <w:rPr>
                <w:rFonts w:eastAsia="Times New Roman" w:cstheme="minorHAnsi"/>
                <w:lang w:eastAsia="en-IN"/>
              </w:rPr>
            </w:pPr>
            <w:r w:rsidRPr="00DF1367">
              <w:rPr>
                <w:rFonts w:eastAsia="Times New Roman" w:cstheme="minorHAnsi"/>
                <w:lang w:eastAsia="en-IN"/>
              </w:rPr>
              <w:br/>
              <w:t>b</w:t>
            </w:r>
            <w:r w:rsidRPr="00DF1367">
              <w:rPr>
                <w:rFonts w:eastAsia="Times New Roman" w:cs="Kokila"/>
                <w:cs/>
                <w:lang w:eastAsia="en-IN" w:bidi="hi-IN"/>
              </w:rPr>
              <w:t>.</w:t>
            </w:r>
            <w:r w:rsidRPr="00DF1367">
              <w:rPr>
                <w:rFonts w:eastAsia="Times New Roman" w:cstheme="minorHAnsi"/>
                <w:lang w:eastAsia="en-IN"/>
              </w:rPr>
              <w:t xml:space="preserve"> Minimum Local Content required for qualifying a bidder as </w:t>
            </w:r>
            <w:r w:rsidRPr="00DF1367">
              <w:rPr>
                <w:rFonts w:eastAsia="Times New Roman" w:cs="Kokila"/>
                <w:cs/>
                <w:lang w:eastAsia="en-IN" w:bidi="hi-IN"/>
              </w:rPr>
              <w:t>"</w:t>
            </w:r>
            <w:r w:rsidRPr="00DF1367">
              <w:rPr>
                <w:rFonts w:eastAsia="Times New Roman" w:cstheme="minorHAnsi"/>
                <w:lang w:eastAsia="en-IN"/>
              </w:rPr>
              <w:t>Class I Local Supplier</w:t>
            </w:r>
            <w:r w:rsidRPr="00DF1367">
              <w:rPr>
                <w:rFonts w:eastAsia="Times New Roman" w:cs="Kokila"/>
                <w:cs/>
                <w:lang w:eastAsia="en-IN" w:bidi="hi-IN"/>
              </w:rPr>
              <w:t>"</w:t>
            </w:r>
            <w:r w:rsidR="00B00C30">
              <w:rPr>
                <w:rFonts w:eastAsia="Times New Roman" w:cs="Kokila"/>
                <w:cs/>
                <w:lang w:eastAsia="en-IN" w:bidi="hi-IN"/>
              </w:rPr>
              <w:t>/"</w:t>
            </w:r>
            <w:r w:rsidR="00B00C30">
              <w:rPr>
                <w:rFonts w:eastAsia="Times New Roman" w:cstheme="minorHAnsi"/>
                <w:lang w:eastAsia="en-IN"/>
              </w:rPr>
              <w:t xml:space="preserve">Class II </w:t>
            </w:r>
            <w:r w:rsidR="00B00C30" w:rsidRPr="00DF1367">
              <w:rPr>
                <w:rFonts w:eastAsia="Times New Roman" w:cstheme="minorHAnsi"/>
                <w:lang w:eastAsia="en-IN"/>
              </w:rPr>
              <w:t>Local Supplier</w:t>
            </w:r>
            <w:r w:rsidR="00B00C30" w:rsidRPr="00DF1367">
              <w:rPr>
                <w:rFonts w:eastAsia="Times New Roman" w:cs="Kokila"/>
                <w:cs/>
                <w:lang w:eastAsia="en-IN" w:bidi="hi-IN"/>
              </w:rPr>
              <w:t>"</w:t>
            </w:r>
            <w:r w:rsidRPr="00DF1367">
              <w:rPr>
                <w:rFonts w:eastAsia="Times New Roman" w:cs="Kokila"/>
                <w:cs/>
                <w:lang w:eastAsia="en-IN" w:bidi="hi-IN"/>
              </w:rPr>
              <w:t>:</w:t>
            </w:r>
            <w:r w:rsidRPr="00DF1367">
              <w:rPr>
                <w:rFonts w:eastAsia="Times New Roman" w:cstheme="minorHAnsi"/>
                <w:lang w:eastAsia="en-IN"/>
              </w:rPr>
              <w:t> </w:t>
            </w:r>
            <w:r w:rsidR="00B00C30" w:rsidRPr="00B00C30">
              <w:rPr>
                <w:rFonts w:eastAsia="Times New Roman" w:cstheme="minorHAnsi"/>
                <w:lang w:eastAsia="en-IN"/>
              </w:rPr>
              <w:t>As per para no</w:t>
            </w:r>
            <w:r w:rsidR="00B00C30" w:rsidRPr="00B00C30">
              <w:rPr>
                <w:rFonts w:eastAsia="Times New Roman" w:cs="Kokila"/>
                <w:cs/>
                <w:lang w:eastAsia="en-IN" w:bidi="hi-IN"/>
              </w:rPr>
              <w:t xml:space="preserve">. </w:t>
            </w:r>
            <w:r w:rsidR="00B00C30" w:rsidRPr="00B00C30">
              <w:rPr>
                <w:rFonts w:eastAsia="Times New Roman" w:cstheme="minorHAnsi"/>
                <w:lang w:eastAsia="en-IN"/>
              </w:rPr>
              <w:t xml:space="preserve">5 of Public Procurement </w:t>
            </w:r>
            <w:r w:rsidR="00B00C30" w:rsidRPr="00B00C30">
              <w:rPr>
                <w:rFonts w:eastAsia="Times New Roman" w:cs="Kokila"/>
                <w:cs/>
                <w:lang w:eastAsia="en-IN" w:bidi="hi-IN"/>
              </w:rPr>
              <w:t>(</w:t>
            </w:r>
            <w:r w:rsidR="00B00C30" w:rsidRPr="00B00C30">
              <w:rPr>
                <w:rFonts w:eastAsia="Times New Roman" w:cstheme="minorHAnsi"/>
                <w:lang w:eastAsia="en-IN"/>
              </w:rPr>
              <w:t>Preference to Make in India</w:t>
            </w:r>
            <w:r w:rsidR="00B00C30" w:rsidRPr="00B00C30">
              <w:rPr>
                <w:rFonts w:eastAsia="Times New Roman" w:cs="Kokila"/>
                <w:cs/>
                <w:lang w:eastAsia="en-IN" w:bidi="hi-IN"/>
              </w:rPr>
              <w:t>)</w:t>
            </w:r>
            <w:r w:rsidR="00B00C30" w:rsidRPr="00B00C30">
              <w:rPr>
                <w:rFonts w:eastAsia="Times New Roman" w:cstheme="minorHAnsi"/>
                <w:lang w:eastAsia="en-IN"/>
              </w:rPr>
              <w:t xml:space="preserve">, </w:t>
            </w:r>
            <w:r w:rsidR="00B00C30" w:rsidRPr="00B00C30">
              <w:rPr>
                <w:rFonts w:eastAsia="Times New Roman" w:cs="Kokila"/>
                <w:cs/>
                <w:lang w:eastAsia="en-IN" w:bidi="hi-IN"/>
              </w:rPr>
              <w:t>(</w:t>
            </w:r>
            <w:r w:rsidR="00B00C30" w:rsidRPr="00B00C30">
              <w:rPr>
                <w:rFonts w:eastAsia="Times New Roman" w:cstheme="minorHAnsi"/>
                <w:lang w:eastAsia="en-IN"/>
              </w:rPr>
              <w:t>PPP</w:t>
            </w:r>
            <w:r w:rsidR="00B00C30" w:rsidRPr="00B00C30">
              <w:rPr>
                <w:rFonts w:eastAsia="Times New Roman" w:cs="Kokila"/>
                <w:cs/>
                <w:lang w:eastAsia="en-IN" w:bidi="hi-IN"/>
              </w:rPr>
              <w:t>-</w:t>
            </w:r>
            <w:r w:rsidR="00B00C30" w:rsidRPr="00B00C30">
              <w:rPr>
                <w:rFonts w:eastAsia="Times New Roman" w:cstheme="minorHAnsi"/>
                <w:lang w:eastAsia="en-IN"/>
              </w:rPr>
              <w:t>MII</w:t>
            </w:r>
            <w:r w:rsidR="00B00C30" w:rsidRPr="00B00C30">
              <w:rPr>
                <w:rFonts w:eastAsia="Times New Roman" w:cs="Kokila"/>
                <w:cs/>
                <w:lang w:eastAsia="en-IN" w:bidi="hi-IN"/>
              </w:rPr>
              <w:t xml:space="preserve">) </w:t>
            </w:r>
            <w:r w:rsidR="00B00C30" w:rsidRPr="00B00C30">
              <w:rPr>
                <w:rFonts w:eastAsia="Times New Roman" w:cstheme="minorHAnsi"/>
                <w:lang w:eastAsia="en-IN"/>
              </w:rPr>
              <w:t>Order 2017 dt</w:t>
            </w:r>
            <w:r w:rsidR="00B00C30" w:rsidRPr="00B00C30">
              <w:rPr>
                <w:rFonts w:eastAsia="Times New Roman" w:cs="Kokila"/>
                <w:cs/>
                <w:lang w:eastAsia="en-IN" w:bidi="hi-IN"/>
              </w:rPr>
              <w:t xml:space="preserve">. </w:t>
            </w:r>
            <w:r w:rsidR="00B00C30" w:rsidRPr="00B00C30">
              <w:rPr>
                <w:rFonts w:eastAsia="Times New Roman" w:cstheme="minorHAnsi"/>
                <w:lang w:eastAsia="en-IN"/>
              </w:rPr>
              <w:t>16</w:t>
            </w:r>
            <w:r w:rsidR="00B00C30" w:rsidRPr="00B00C30">
              <w:rPr>
                <w:rFonts w:eastAsia="Times New Roman" w:cs="Kokila"/>
                <w:cs/>
                <w:lang w:eastAsia="en-IN" w:bidi="hi-IN"/>
              </w:rPr>
              <w:t>/</w:t>
            </w:r>
            <w:r w:rsidR="00B00C30" w:rsidRPr="00B00C30">
              <w:rPr>
                <w:rFonts w:eastAsia="Times New Roman" w:cstheme="minorHAnsi"/>
                <w:lang w:eastAsia="en-IN"/>
              </w:rPr>
              <w:t>09</w:t>
            </w:r>
            <w:r w:rsidR="00B00C30" w:rsidRPr="00B00C30">
              <w:rPr>
                <w:rFonts w:eastAsia="Times New Roman" w:cs="Kokila"/>
                <w:cs/>
                <w:lang w:eastAsia="en-IN" w:bidi="hi-IN"/>
              </w:rPr>
              <w:t>/</w:t>
            </w:r>
            <w:r w:rsidR="00B00C30" w:rsidRPr="00B00C30">
              <w:rPr>
                <w:rFonts w:eastAsia="Times New Roman" w:cstheme="minorHAnsi"/>
                <w:lang w:eastAsia="en-IN"/>
              </w:rPr>
              <w:t>2020 &amp; Ministry of Power notification no</w:t>
            </w:r>
            <w:r w:rsidR="00B00C30" w:rsidRPr="00B00C30">
              <w:rPr>
                <w:rFonts w:eastAsia="Times New Roman" w:cs="Kokila"/>
                <w:cs/>
                <w:lang w:eastAsia="en-IN" w:bidi="hi-IN"/>
              </w:rPr>
              <w:t xml:space="preserve">. </w:t>
            </w:r>
            <w:r w:rsidR="00B00C30" w:rsidRPr="00B00C30">
              <w:rPr>
                <w:rFonts w:eastAsia="Times New Roman" w:cstheme="minorHAnsi"/>
                <w:lang w:eastAsia="en-IN"/>
              </w:rPr>
              <w:t>A</w:t>
            </w:r>
            <w:r w:rsidR="00B00C30" w:rsidRPr="00B00C30">
              <w:rPr>
                <w:rFonts w:eastAsia="Times New Roman" w:cs="Kokila"/>
                <w:cs/>
                <w:lang w:eastAsia="en-IN" w:bidi="hi-IN"/>
              </w:rPr>
              <w:t>-</w:t>
            </w:r>
            <w:r w:rsidR="00B00C30" w:rsidRPr="00B00C30">
              <w:rPr>
                <w:rFonts w:eastAsia="Times New Roman" w:cstheme="minorHAnsi"/>
                <w:lang w:eastAsia="en-IN"/>
              </w:rPr>
              <w:t>1</w:t>
            </w:r>
            <w:r w:rsidR="00B00C30" w:rsidRPr="00B00C30">
              <w:rPr>
                <w:rFonts w:eastAsia="Times New Roman" w:cs="Kokila"/>
                <w:cs/>
                <w:lang w:eastAsia="en-IN" w:bidi="hi-IN"/>
              </w:rPr>
              <w:t>/</w:t>
            </w:r>
            <w:r w:rsidR="00B00C30" w:rsidRPr="00B00C30">
              <w:rPr>
                <w:rFonts w:eastAsia="Times New Roman" w:cstheme="minorHAnsi"/>
                <w:lang w:eastAsia="en-IN"/>
              </w:rPr>
              <w:t>2021</w:t>
            </w:r>
            <w:r w:rsidR="00B00C30" w:rsidRPr="00B00C30">
              <w:rPr>
                <w:rFonts w:eastAsia="Times New Roman" w:cs="Kokila"/>
                <w:cs/>
                <w:lang w:eastAsia="en-IN" w:bidi="hi-IN"/>
              </w:rPr>
              <w:t>-</w:t>
            </w:r>
            <w:r w:rsidR="00B00C30" w:rsidRPr="00B00C30">
              <w:rPr>
                <w:rFonts w:eastAsia="Times New Roman" w:cstheme="minorHAnsi"/>
                <w:lang w:eastAsia="en-IN"/>
              </w:rPr>
              <w:t>FSC</w:t>
            </w:r>
            <w:r w:rsidR="00B00C30" w:rsidRPr="00B00C30">
              <w:rPr>
                <w:rFonts w:eastAsia="Times New Roman" w:cs="Kokila"/>
                <w:cs/>
                <w:lang w:eastAsia="en-IN" w:bidi="hi-IN"/>
              </w:rPr>
              <w:t>-</w:t>
            </w:r>
            <w:r w:rsidR="00B00C30" w:rsidRPr="00B00C30">
              <w:rPr>
                <w:rFonts w:eastAsia="Times New Roman" w:cstheme="minorHAnsi"/>
                <w:lang w:eastAsia="en-IN"/>
              </w:rPr>
              <w:t>Part</w:t>
            </w:r>
            <w:r w:rsidR="00B00C30" w:rsidRPr="00B00C30">
              <w:rPr>
                <w:rFonts w:eastAsia="Times New Roman" w:cs="Kokila"/>
                <w:cs/>
                <w:lang w:eastAsia="en-IN" w:bidi="hi-IN"/>
              </w:rPr>
              <w:t>(</w:t>
            </w:r>
            <w:r w:rsidR="00B00C30" w:rsidRPr="00B00C30">
              <w:rPr>
                <w:rFonts w:eastAsia="Times New Roman" w:cstheme="minorHAnsi"/>
                <w:lang w:eastAsia="en-IN"/>
              </w:rPr>
              <w:t>5</w:t>
            </w:r>
            <w:r w:rsidR="00B00C30" w:rsidRPr="00B00C30">
              <w:rPr>
                <w:rFonts w:eastAsia="Times New Roman" w:cs="Kokila"/>
                <w:cs/>
                <w:lang w:eastAsia="en-IN" w:bidi="hi-IN"/>
              </w:rPr>
              <w:t xml:space="preserve">) </w:t>
            </w:r>
            <w:r w:rsidR="00B00C30" w:rsidRPr="00B00C30">
              <w:rPr>
                <w:rFonts w:eastAsia="Times New Roman" w:cstheme="minorHAnsi"/>
                <w:lang w:eastAsia="en-IN"/>
              </w:rPr>
              <w:t>dtd</w:t>
            </w:r>
            <w:r w:rsidR="00B00C30" w:rsidRPr="00B00C30">
              <w:rPr>
                <w:rFonts w:eastAsia="Times New Roman" w:cs="Kokila"/>
                <w:cs/>
                <w:lang w:eastAsia="en-IN" w:bidi="hi-IN"/>
              </w:rPr>
              <w:t xml:space="preserve">. </w:t>
            </w:r>
            <w:r w:rsidR="00B00C30" w:rsidRPr="00B00C30">
              <w:rPr>
                <w:rFonts w:eastAsia="Times New Roman" w:cstheme="minorHAnsi"/>
                <w:lang w:eastAsia="en-IN"/>
              </w:rPr>
              <w:t>16</w:t>
            </w:r>
            <w:r w:rsidR="00B00C30" w:rsidRPr="00B00C30">
              <w:rPr>
                <w:rFonts w:eastAsia="Times New Roman" w:cs="Kokila"/>
                <w:cs/>
                <w:lang w:eastAsia="en-IN" w:bidi="hi-IN"/>
              </w:rPr>
              <w:t>.</w:t>
            </w:r>
            <w:r w:rsidR="00B00C30" w:rsidRPr="00B00C30">
              <w:rPr>
                <w:rFonts w:eastAsia="Times New Roman" w:cstheme="minorHAnsi"/>
                <w:lang w:eastAsia="en-IN"/>
              </w:rPr>
              <w:t>11</w:t>
            </w:r>
            <w:r w:rsidR="00B00C30" w:rsidRPr="00B00C30">
              <w:rPr>
                <w:rFonts w:eastAsia="Times New Roman" w:cs="Kokila"/>
                <w:cs/>
                <w:lang w:eastAsia="en-IN" w:bidi="hi-IN"/>
              </w:rPr>
              <w:t>.</w:t>
            </w:r>
            <w:r w:rsidR="00B00C30" w:rsidRPr="00B00C30">
              <w:rPr>
                <w:rFonts w:eastAsia="Times New Roman" w:cstheme="minorHAnsi"/>
                <w:lang w:eastAsia="en-IN"/>
              </w:rPr>
              <w:t>21 issued by DPIIT</w:t>
            </w:r>
            <w:r w:rsidR="00B00C30" w:rsidRPr="00B00C30">
              <w:rPr>
                <w:rFonts w:eastAsia="Times New Roman" w:cs="Kokila"/>
                <w:cs/>
                <w:lang w:eastAsia="en-IN" w:bidi="hi-IN"/>
              </w:rPr>
              <w:t>.</w:t>
            </w:r>
          </w:p>
          <w:p w:rsidR="00B00C30" w:rsidRPr="00B00C30" w:rsidRDefault="00B00C30" w:rsidP="00B00C30">
            <w:pPr>
              <w:rPr>
                <w:rFonts w:eastAsia="Times New Roman" w:cstheme="minorHAnsi"/>
                <w:lang w:eastAsia="en-IN"/>
              </w:rPr>
            </w:pPr>
            <w:r>
              <w:rPr>
                <w:rFonts w:eastAsia="Times New Roman" w:cstheme="minorHAnsi"/>
                <w:lang w:eastAsia="en-IN"/>
              </w:rPr>
              <w:t>c</w:t>
            </w:r>
            <w:r>
              <w:rPr>
                <w:rFonts w:eastAsia="Times New Roman" w:cs="Kokila"/>
                <w:cs/>
                <w:lang w:eastAsia="en-IN" w:bidi="hi-IN"/>
              </w:rPr>
              <w:t xml:space="preserve">. </w:t>
            </w:r>
            <w:r w:rsidRPr="00B00C30">
              <w:rPr>
                <w:rFonts w:eastAsia="Times New Roman" w:cstheme="minorHAnsi"/>
                <w:lang w:eastAsia="en-IN"/>
              </w:rPr>
              <w:t>Margin of purchase preference</w:t>
            </w:r>
            <w:r w:rsidRPr="00B00C30">
              <w:rPr>
                <w:rFonts w:eastAsia="Times New Roman" w:cs="Kokila"/>
                <w:cs/>
                <w:lang w:eastAsia="en-IN" w:bidi="hi-IN"/>
              </w:rPr>
              <w:t xml:space="preserve">: </w:t>
            </w:r>
            <w:r w:rsidRPr="00B00C30">
              <w:rPr>
                <w:rFonts w:eastAsia="Times New Roman" w:cstheme="minorHAnsi"/>
                <w:lang w:eastAsia="en-IN"/>
              </w:rPr>
              <w:t>As per para no</w:t>
            </w:r>
            <w:r w:rsidRPr="00B00C30">
              <w:rPr>
                <w:rFonts w:eastAsia="Times New Roman" w:cs="Kokila"/>
                <w:cs/>
                <w:lang w:eastAsia="en-IN" w:bidi="hi-IN"/>
              </w:rPr>
              <w:t xml:space="preserve">. </w:t>
            </w:r>
            <w:r w:rsidRPr="00B00C30">
              <w:rPr>
                <w:rFonts w:eastAsia="Times New Roman" w:cstheme="minorHAnsi"/>
                <w:lang w:eastAsia="en-IN"/>
              </w:rPr>
              <w:t xml:space="preserve">6 of Public Procurement </w:t>
            </w:r>
            <w:r w:rsidRPr="00B00C30">
              <w:rPr>
                <w:rFonts w:eastAsia="Times New Roman" w:cs="Kokila"/>
                <w:cs/>
                <w:lang w:eastAsia="en-IN" w:bidi="hi-IN"/>
              </w:rPr>
              <w:t>(</w:t>
            </w:r>
            <w:r w:rsidRPr="00B00C30">
              <w:rPr>
                <w:rFonts w:eastAsia="Times New Roman" w:cstheme="minorHAnsi"/>
                <w:lang w:eastAsia="en-IN"/>
              </w:rPr>
              <w:t>Preference to Make in India</w:t>
            </w:r>
            <w:r w:rsidRPr="00B00C30">
              <w:rPr>
                <w:rFonts w:eastAsia="Times New Roman" w:cs="Kokila"/>
                <w:cs/>
                <w:lang w:eastAsia="en-IN" w:bidi="hi-IN"/>
              </w:rPr>
              <w:t>)</w:t>
            </w:r>
            <w:r w:rsidRPr="00B00C30">
              <w:rPr>
                <w:rFonts w:eastAsia="Times New Roman" w:cstheme="minorHAnsi"/>
                <w:lang w:eastAsia="en-IN"/>
              </w:rPr>
              <w:t xml:space="preserve">, </w:t>
            </w:r>
            <w:r w:rsidRPr="00B00C30">
              <w:rPr>
                <w:rFonts w:eastAsia="Times New Roman" w:cs="Kokila"/>
                <w:cs/>
                <w:lang w:eastAsia="en-IN" w:bidi="hi-IN"/>
              </w:rPr>
              <w:t>(</w:t>
            </w:r>
            <w:r w:rsidRPr="00B00C30">
              <w:rPr>
                <w:rFonts w:eastAsia="Times New Roman" w:cstheme="minorHAnsi"/>
                <w:lang w:eastAsia="en-IN"/>
              </w:rPr>
              <w:t>PPP</w:t>
            </w:r>
            <w:r w:rsidRPr="00B00C30">
              <w:rPr>
                <w:rFonts w:eastAsia="Times New Roman" w:cs="Kokila"/>
                <w:cs/>
                <w:lang w:eastAsia="en-IN" w:bidi="hi-IN"/>
              </w:rPr>
              <w:t>-</w:t>
            </w:r>
            <w:r w:rsidRPr="00B00C30">
              <w:rPr>
                <w:rFonts w:eastAsia="Times New Roman" w:cstheme="minorHAnsi"/>
                <w:lang w:eastAsia="en-IN"/>
              </w:rPr>
              <w:t>MII</w:t>
            </w:r>
            <w:r w:rsidRPr="00B00C30">
              <w:rPr>
                <w:rFonts w:eastAsia="Times New Roman" w:cs="Kokila"/>
                <w:cs/>
                <w:lang w:eastAsia="en-IN" w:bidi="hi-IN"/>
              </w:rPr>
              <w:t xml:space="preserve">) </w:t>
            </w:r>
            <w:r w:rsidRPr="00B00C30">
              <w:rPr>
                <w:rFonts w:eastAsia="Times New Roman" w:cstheme="minorHAnsi"/>
                <w:lang w:eastAsia="en-IN"/>
              </w:rPr>
              <w:t>Order 2017 dt</w:t>
            </w:r>
            <w:r w:rsidRPr="00B00C30">
              <w:rPr>
                <w:rFonts w:eastAsia="Times New Roman" w:cs="Kokila"/>
                <w:cs/>
                <w:lang w:eastAsia="en-IN" w:bidi="hi-IN"/>
              </w:rPr>
              <w:t xml:space="preserve">. </w:t>
            </w:r>
            <w:r w:rsidRPr="00B00C30">
              <w:rPr>
                <w:rFonts w:eastAsia="Times New Roman" w:cstheme="minorHAnsi"/>
                <w:lang w:eastAsia="en-IN"/>
              </w:rPr>
              <w:t>16</w:t>
            </w:r>
            <w:r w:rsidRPr="00B00C30">
              <w:rPr>
                <w:rFonts w:eastAsia="Times New Roman" w:cs="Kokila"/>
                <w:cs/>
                <w:lang w:eastAsia="en-IN" w:bidi="hi-IN"/>
              </w:rPr>
              <w:t>/</w:t>
            </w:r>
            <w:r w:rsidRPr="00B00C30">
              <w:rPr>
                <w:rFonts w:eastAsia="Times New Roman" w:cstheme="minorHAnsi"/>
                <w:lang w:eastAsia="en-IN"/>
              </w:rPr>
              <w:t>09</w:t>
            </w:r>
            <w:r w:rsidRPr="00B00C30">
              <w:rPr>
                <w:rFonts w:eastAsia="Times New Roman" w:cs="Kokila"/>
                <w:cs/>
                <w:lang w:eastAsia="en-IN" w:bidi="hi-IN"/>
              </w:rPr>
              <w:t>/</w:t>
            </w:r>
            <w:r w:rsidRPr="00B00C30">
              <w:rPr>
                <w:rFonts w:eastAsia="Times New Roman" w:cstheme="minorHAnsi"/>
                <w:lang w:eastAsia="en-IN"/>
              </w:rPr>
              <w:t>2020  </w:t>
            </w:r>
          </w:p>
          <w:p w:rsidR="00B00C30" w:rsidRPr="00B00C30" w:rsidRDefault="00B00C30" w:rsidP="00B00C30">
            <w:pPr>
              <w:rPr>
                <w:rFonts w:eastAsia="Times New Roman" w:cstheme="minorHAnsi"/>
                <w:lang w:eastAsia="en-IN"/>
              </w:rPr>
            </w:pPr>
            <w:r w:rsidRPr="00B00C30">
              <w:rPr>
                <w:rFonts w:eastAsia="Times New Roman" w:cstheme="minorHAnsi"/>
                <w:lang w:eastAsia="en-IN"/>
              </w:rPr>
              <w:t>d</w:t>
            </w:r>
            <w:r w:rsidRPr="00B00C30">
              <w:rPr>
                <w:rFonts w:eastAsia="Times New Roman" w:cs="Kokila"/>
                <w:cs/>
                <w:lang w:eastAsia="en-IN" w:bidi="hi-IN"/>
              </w:rPr>
              <w:t xml:space="preserve">. </w:t>
            </w:r>
            <w:r w:rsidRPr="00B00C30">
              <w:rPr>
                <w:rFonts w:eastAsia="Times New Roman" w:cstheme="minorHAnsi"/>
                <w:lang w:eastAsia="en-IN"/>
              </w:rPr>
              <w:t>Nature of Package</w:t>
            </w:r>
            <w:r w:rsidRPr="00B00C30">
              <w:rPr>
                <w:rFonts w:eastAsia="Times New Roman" w:cs="Kokila"/>
                <w:cs/>
                <w:lang w:eastAsia="en-IN" w:bidi="hi-IN"/>
              </w:rPr>
              <w:t xml:space="preserve">: </w:t>
            </w:r>
            <w:r w:rsidRPr="00B00C30">
              <w:rPr>
                <w:rFonts w:eastAsia="Times New Roman" w:cstheme="minorHAnsi"/>
                <w:lang w:eastAsia="en-IN"/>
              </w:rPr>
              <w:t>Divisible</w:t>
            </w:r>
          </w:p>
          <w:p w:rsidR="00392642" w:rsidRPr="00DF1367" w:rsidRDefault="00B00C30" w:rsidP="00B00C30">
            <w:pPr>
              <w:rPr>
                <w:rFonts w:cstheme="minorHAnsi"/>
              </w:rPr>
            </w:pPr>
            <w:r>
              <w:rPr>
                <w:rFonts w:eastAsia="Times New Roman" w:cstheme="minorHAnsi"/>
                <w:lang w:eastAsia="en-IN"/>
              </w:rPr>
              <w:t>e</w:t>
            </w:r>
            <w:r>
              <w:rPr>
                <w:rFonts w:eastAsia="Times New Roman" w:cs="Kokila"/>
                <w:cs/>
                <w:lang w:eastAsia="en-IN" w:bidi="hi-IN"/>
              </w:rPr>
              <w:t xml:space="preserve">. </w:t>
            </w:r>
            <w:r w:rsidRPr="00B00C30">
              <w:rPr>
                <w:rFonts w:eastAsia="Times New Roman" w:cstheme="minorHAnsi"/>
                <w:lang w:eastAsia="en-IN"/>
              </w:rPr>
              <w:t>MII Purchase Preference</w:t>
            </w:r>
            <w:r w:rsidRPr="00B00C30">
              <w:rPr>
                <w:rFonts w:eastAsia="Times New Roman" w:cs="Kokila"/>
                <w:cs/>
                <w:lang w:eastAsia="en-IN" w:bidi="hi-IN"/>
              </w:rPr>
              <w:t xml:space="preserve">: </w:t>
            </w:r>
            <w:r w:rsidRPr="00B00C30">
              <w:rPr>
                <w:rFonts w:eastAsia="Times New Roman" w:cstheme="minorHAnsi"/>
                <w:lang w:eastAsia="en-IN"/>
              </w:rPr>
              <w:t xml:space="preserve">As per para 3B of Public Procurement </w:t>
            </w:r>
            <w:r w:rsidRPr="00B00C30">
              <w:rPr>
                <w:rFonts w:eastAsia="Times New Roman" w:cs="Kokila"/>
                <w:cs/>
                <w:lang w:eastAsia="en-IN" w:bidi="hi-IN"/>
              </w:rPr>
              <w:t>(</w:t>
            </w:r>
            <w:r w:rsidRPr="00B00C30">
              <w:rPr>
                <w:rFonts w:eastAsia="Times New Roman" w:cstheme="minorHAnsi"/>
                <w:lang w:eastAsia="en-IN"/>
              </w:rPr>
              <w:t>Preference to Make in India</w:t>
            </w:r>
            <w:r w:rsidRPr="00B00C30">
              <w:rPr>
                <w:rFonts w:eastAsia="Times New Roman" w:cs="Kokila"/>
                <w:cs/>
                <w:lang w:eastAsia="en-IN" w:bidi="hi-IN"/>
              </w:rPr>
              <w:t>)</w:t>
            </w:r>
            <w:r w:rsidRPr="00B00C30">
              <w:rPr>
                <w:rFonts w:eastAsia="Times New Roman" w:cstheme="minorHAnsi"/>
                <w:lang w:eastAsia="en-IN"/>
              </w:rPr>
              <w:t xml:space="preserve">, </w:t>
            </w:r>
            <w:r w:rsidRPr="00B00C30">
              <w:rPr>
                <w:rFonts w:eastAsia="Times New Roman" w:cs="Kokila"/>
                <w:cs/>
                <w:lang w:eastAsia="en-IN" w:bidi="hi-IN"/>
              </w:rPr>
              <w:t>(</w:t>
            </w:r>
            <w:r w:rsidRPr="00B00C30">
              <w:rPr>
                <w:rFonts w:eastAsia="Times New Roman" w:cstheme="minorHAnsi"/>
                <w:lang w:eastAsia="en-IN"/>
              </w:rPr>
              <w:t>PPP</w:t>
            </w:r>
            <w:r w:rsidRPr="00B00C30">
              <w:rPr>
                <w:rFonts w:eastAsia="Times New Roman" w:cs="Kokila"/>
                <w:cs/>
                <w:lang w:eastAsia="en-IN" w:bidi="hi-IN"/>
              </w:rPr>
              <w:t>-</w:t>
            </w:r>
            <w:r w:rsidRPr="00B00C30">
              <w:rPr>
                <w:rFonts w:eastAsia="Times New Roman" w:cstheme="minorHAnsi"/>
                <w:lang w:eastAsia="en-IN"/>
              </w:rPr>
              <w:t>MII</w:t>
            </w:r>
            <w:r w:rsidRPr="00B00C30">
              <w:rPr>
                <w:rFonts w:eastAsia="Times New Roman" w:cs="Kokila"/>
                <w:cs/>
                <w:lang w:eastAsia="en-IN" w:bidi="hi-IN"/>
              </w:rPr>
              <w:t xml:space="preserve">) </w:t>
            </w:r>
            <w:r w:rsidRPr="00B00C30">
              <w:rPr>
                <w:rFonts w:eastAsia="Times New Roman" w:cstheme="minorHAnsi"/>
                <w:lang w:eastAsia="en-IN"/>
              </w:rPr>
              <w:t>Order 2017 dt</w:t>
            </w:r>
            <w:r w:rsidRPr="00B00C30">
              <w:rPr>
                <w:rFonts w:eastAsia="Times New Roman" w:cs="Kokila"/>
                <w:cs/>
                <w:lang w:eastAsia="en-IN" w:bidi="hi-IN"/>
              </w:rPr>
              <w:t xml:space="preserve">. </w:t>
            </w:r>
            <w:r w:rsidRPr="00B00C30">
              <w:rPr>
                <w:rFonts w:eastAsia="Times New Roman" w:cstheme="minorHAnsi"/>
                <w:lang w:eastAsia="en-IN"/>
              </w:rPr>
              <w:t>16</w:t>
            </w:r>
            <w:r w:rsidRPr="00B00C30">
              <w:rPr>
                <w:rFonts w:eastAsia="Times New Roman" w:cs="Kokila"/>
                <w:cs/>
                <w:lang w:eastAsia="en-IN" w:bidi="hi-IN"/>
              </w:rPr>
              <w:t>/</w:t>
            </w:r>
            <w:r w:rsidRPr="00B00C30">
              <w:rPr>
                <w:rFonts w:eastAsia="Times New Roman" w:cstheme="minorHAnsi"/>
                <w:lang w:eastAsia="en-IN"/>
              </w:rPr>
              <w:t>09</w:t>
            </w:r>
            <w:r w:rsidRPr="00B00C30">
              <w:rPr>
                <w:rFonts w:eastAsia="Times New Roman" w:cs="Kokila"/>
                <w:cs/>
                <w:lang w:eastAsia="en-IN" w:bidi="hi-IN"/>
              </w:rPr>
              <w:t>/</w:t>
            </w:r>
            <w:r w:rsidRPr="00B00C30">
              <w:rPr>
                <w:rFonts w:eastAsia="Times New Roman" w:cstheme="minorHAnsi"/>
                <w:lang w:eastAsia="en-IN"/>
              </w:rPr>
              <w:t>2020  </w:t>
            </w:r>
            <w:r w:rsidR="00392642" w:rsidRPr="00DF1367">
              <w:rPr>
                <w:rFonts w:eastAsia="Times New Roman" w:cstheme="minorHAnsi"/>
                <w:lang w:eastAsia="en-IN"/>
              </w:rPr>
              <w:br/>
            </w:r>
            <w:r w:rsidR="00392642" w:rsidRPr="00DF1367">
              <w:rPr>
                <w:rFonts w:eastAsia="Times New Roman" w:cstheme="minorHAnsi"/>
                <w:lang w:eastAsia="en-IN"/>
              </w:rPr>
              <w:br/>
              <w:t>Note</w:t>
            </w:r>
            <w:r w:rsidR="00392642" w:rsidRPr="00DF1367">
              <w:rPr>
                <w:rFonts w:eastAsia="Times New Roman" w:cs="Kokila"/>
                <w:cs/>
                <w:lang w:eastAsia="en-IN" w:bidi="hi-IN"/>
              </w:rPr>
              <w:t xml:space="preserve">: </w:t>
            </w:r>
            <w:r w:rsidR="00392642" w:rsidRPr="00DF1367">
              <w:rPr>
                <w:rFonts w:eastAsia="Times New Roman" w:cstheme="minorHAnsi"/>
                <w:lang w:eastAsia="en-IN"/>
              </w:rPr>
              <w:t>Subsequent orders</w:t>
            </w:r>
            <w:r w:rsidR="00392642" w:rsidRPr="00DF1367">
              <w:rPr>
                <w:rFonts w:eastAsia="Times New Roman" w:cs="Kokila"/>
                <w:cs/>
                <w:lang w:eastAsia="en-IN" w:bidi="hi-IN"/>
              </w:rPr>
              <w:t>/</w:t>
            </w:r>
            <w:r w:rsidR="00392642" w:rsidRPr="00DF1367">
              <w:rPr>
                <w:rFonts w:eastAsia="Times New Roman" w:cstheme="minorHAnsi"/>
                <w:lang w:eastAsia="en-IN"/>
              </w:rPr>
              <w:t>circulars shall be applicable, if any</w:t>
            </w:r>
            <w:r w:rsidR="00392642" w:rsidRPr="00DF1367">
              <w:rPr>
                <w:rFonts w:eastAsia="Times New Roman" w:cs="Kokila"/>
                <w:cs/>
                <w:lang w:eastAsia="en-IN" w:bidi="hi-IN"/>
              </w:rPr>
              <w:t>.</w:t>
            </w:r>
          </w:p>
        </w:tc>
      </w:tr>
      <w:tr w:rsidR="004052A4" w:rsidRPr="00DF1367" w:rsidTr="00FB41EF">
        <w:trPr>
          <w:trHeight w:val="583"/>
        </w:trPr>
        <w:tc>
          <w:tcPr>
            <w:tcW w:w="765" w:type="dxa"/>
            <w:shd w:val="clear" w:color="auto" w:fill="auto"/>
            <w:noWrap/>
          </w:tcPr>
          <w:p w:rsidR="004052A4" w:rsidRPr="00DF1367" w:rsidRDefault="00FB41EF" w:rsidP="00DF1367">
            <w:pPr>
              <w:spacing w:after="0" w:line="240" w:lineRule="auto"/>
              <w:jc w:val="both"/>
              <w:rPr>
                <w:rFonts w:eastAsia="Times New Roman" w:cstheme="minorHAnsi"/>
                <w:color w:val="000000"/>
                <w:lang w:eastAsia="en-IN"/>
              </w:rPr>
            </w:pPr>
            <w:r w:rsidRPr="00DF1367">
              <w:rPr>
                <w:rFonts w:eastAsia="Times New Roman" w:cstheme="minorHAnsi"/>
                <w:color w:val="000000"/>
                <w:lang w:eastAsia="en-IN"/>
              </w:rPr>
              <w:lastRenderedPageBreak/>
              <w:t>13</w:t>
            </w:r>
          </w:p>
        </w:tc>
        <w:tc>
          <w:tcPr>
            <w:tcW w:w="10033" w:type="dxa"/>
            <w:gridSpan w:val="3"/>
          </w:tcPr>
          <w:p w:rsidR="004052A4" w:rsidRPr="00DF1367" w:rsidRDefault="004052A4" w:rsidP="00DF1367">
            <w:pPr>
              <w:jc w:val="both"/>
              <w:rPr>
                <w:rFonts w:eastAsia="Times New Roman" w:cstheme="minorHAnsi"/>
                <w:b/>
                <w:lang w:eastAsia="en-IN"/>
              </w:rPr>
            </w:pPr>
            <w:r w:rsidRPr="00DF1367">
              <w:rPr>
                <w:rFonts w:eastAsia="Times New Roman" w:cstheme="minorHAnsi"/>
                <w:lang w:eastAsia="en-IN"/>
              </w:rPr>
              <w:t xml:space="preserve">Bidders to ensure that Third party </w:t>
            </w:r>
            <w:r w:rsidRPr="00DF1367">
              <w:rPr>
                <w:rFonts w:eastAsia="Times New Roman" w:cs="Kokila"/>
                <w:cs/>
                <w:lang w:eastAsia="en-IN" w:bidi="hi-IN"/>
              </w:rPr>
              <w:t xml:space="preserve">/ </w:t>
            </w:r>
            <w:r w:rsidRPr="00DF1367">
              <w:rPr>
                <w:rFonts w:eastAsia="Times New Roman" w:cstheme="minorHAnsi"/>
                <w:lang w:eastAsia="en-IN"/>
              </w:rPr>
              <w:t xml:space="preserve">customer issued certificates being submitted as proof of PQR qualification should have verifiable details of document </w:t>
            </w:r>
            <w:r w:rsidRPr="00DF1367">
              <w:rPr>
                <w:rFonts w:eastAsia="Times New Roman" w:cs="Kokila"/>
                <w:cs/>
                <w:lang w:eastAsia="en-IN" w:bidi="hi-IN"/>
              </w:rPr>
              <w:t xml:space="preserve">/ </w:t>
            </w:r>
            <w:r w:rsidRPr="00DF1367">
              <w:rPr>
                <w:rFonts w:eastAsia="Times New Roman" w:cstheme="minorHAnsi"/>
                <w:lang w:eastAsia="en-IN"/>
              </w:rPr>
              <w:t>certificate issuing authority such as name &amp; designation of Issuing Authority and its organisation contact number and e</w:t>
            </w:r>
            <w:r w:rsidRPr="00DF1367">
              <w:rPr>
                <w:rFonts w:eastAsia="Times New Roman" w:cs="Kokila"/>
                <w:cs/>
                <w:lang w:eastAsia="en-IN" w:bidi="hi-IN"/>
              </w:rPr>
              <w:t>‐</w:t>
            </w:r>
            <w:r w:rsidRPr="00DF1367">
              <w:rPr>
                <w:rFonts w:eastAsia="Times New Roman" w:cstheme="minorHAnsi"/>
                <w:lang w:eastAsia="en-IN"/>
              </w:rPr>
              <w:t>mail Id etc</w:t>
            </w:r>
            <w:r w:rsidRPr="00DF1367">
              <w:rPr>
                <w:rFonts w:eastAsia="Times New Roman" w:cs="Kokila"/>
                <w:cs/>
                <w:lang w:eastAsia="en-IN" w:bidi="hi-IN"/>
              </w:rPr>
              <w:t xml:space="preserve">. </w:t>
            </w:r>
            <w:r w:rsidRPr="00DF1367">
              <w:rPr>
                <w:rFonts w:eastAsia="Times New Roman" w:cstheme="minorHAnsi"/>
                <w:lang w:eastAsia="en-IN"/>
              </w:rPr>
              <w:t>In case the same found not available, Purchaser has right to reject such document from evaluation</w:t>
            </w:r>
            <w:r w:rsidRPr="00DF1367">
              <w:rPr>
                <w:rFonts w:eastAsia="Times New Roman" w:cs="Kokila"/>
                <w:cs/>
                <w:lang w:eastAsia="en-IN" w:bidi="hi-IN"/>
              </w:rPr>
              <w:t>.</w:t>
            </w:r>
          </w:p>
        </w:tc>
      </w:tr>
      <w:tr w:rsidR="004052A4" w:rsidRPr="00DF1367" w:rsidTr="00FB41EF">
        <w:trPr>
          <w:trHeight w:val="583"/>
        </w:trPr>
        <w:tc>
          <w:tcPr>
            <w:tcW w:w="765" w:type="dxa"/>
            <w:shd w:val="clear" w:color="auto" w:fill="auto"/>
            <w:noWrap/>
          </w:tcPr>
          <w:p w:rsidR="004052A4" w:rsidRPr="00DF1367" w:rsidRDefault="00FB41EF" w:rsidP="00DF1367">
            <w:pPr>
              <w:spacing w:after="0" w:line="240" w:lineRule="auto"/>
              <w:jc w:val="both"/>
              <w:rPr>
                <w:rFonts w:eastAsia="Times New Roman" w:cstheme="minorHAnsi"/>
                <w:color w:val="000000"/>
                <w:lang w:eastAsia="en-IN"/>
              </w:rPr>
            </w:pPr>
            <w:r w:rsidRPr="00DF1367">
              <w:rPr>
                <w:rFonts w:eastAsia="Times New Roman" w:cstheme="minorHAnsi"/>
                <w:color w:val="000000"/>
                <w:lang w:eastAsia="en-IN"/>
              </w:rPr>
              <w:t>14</w:t>
            </w:r>
          </w:p>
        </w:tc>
        <w:tc>
          <w:tcPr>
            <w:tcW w:w="10033" w:type="dxa"/>
            <w:gridSpan w:val="3"/>
          </w:tcPr>
          <w:p w:rsidR="009509EC" w:rsidRDefault="009509EC" w:rsidP="00B00C30">
            <w:pPr>
              <w:rPr>
                <w:rFonts w:eastAsia="Times New Roman" w:cstheme="minorHAnsi"/>
                <w:lang w:eastAsia="en-IN"/>
              </w:rPr>
            </w:pPr>
            <w:r w:rsidRPr="00631180">
              <w:rPr>
                <w:rFonts w:eastAsia="Times New Roman" w:cstheme="minorHAnsi"/>
                <w:lang w:eastAsia="en-IN"/>
              </w:rPr>
              <w:t>Bidders to,</w:t>
            </w:r>
            <w:r w:rsidRPr="004052A4">
              <w:rPr>
                <w:rFonts w:eastAsia="Times New Roman" w:cstheme="minorHAnsi"/>
                <w:lang w:eastAsia="en-IN"/>
              </w:rPr>
              <w:br/>
            </w:r>
          </w:p>
          <w:p w:rsidR="009509EC" w:rsidRPr="009509EC" w:rsidRDefault="009509EC" w:rsidP="009509EC">
            <w:pPr>
              <w:pStyle w:val="ListParagraph"/>
              <w:numPr>
                <w:ilvl w:val="0"/>
                <w:numId w:val="19"/>
              </w:numPr>
              <w:rPr>
                <w:rFonts w:eastAsia="Times New Roman" w:cstheme="minorHAnsi"/>
                <w:color w:val="000000" w:themeColor="text1"/>
                <w:lang w:eastAsia="en-IN"/>
              </w:rPr>
            </w:pPr>
            <w:r w:rsidRPr="009509EC">
              <w:rPr>
                <w:rFonts w:eastAsia="Times New Roman" w:cstheme="minorHAnsi"/>
                <w:color w:val="000000" w:themeColor="text1"/>
                <w:lang w:eastAsia="en-IN"/>
              </w:rPr>
              <w:t xml:space="preserve">ensure compliance to Ministry of Power </w:t>
            </w:r>
            <w:r w:rsidRPr="009509EC">
              <w:rPr>
                <w:rFonts w:eastAsia="Times New Roman" w:cs="Kokila"/>
                <w:color w:val="000000" w:themeColor="text1"/>
                <w:cs/>
                <w:lang w:eastAsia="en-IN" w:bidi="hi-IN"/>
              </w:rPr>
              <w:t>(</w:t>
            </w:r>
            <w:r w:rsidRPr="009509EC">
              <w:rPr>
                <w:rFonts w:eastAsia="Times New Roman" w:cstheme="minorHAnsi"/>
                <w:color w:val="000000" w:themeColor="text1"/>
                <w:lang w:eastAsia="en-IN"/>
              </w:rPr>
              <w:t>MoP</w:t>
            </w:r>
            <w:r w:rsidRPr="009509EC">
              <w:rPr>
                <w:rFonts w:eastAsia="Times New Roman" w:cs="Kokila"/>
                <w:color w:val="000000" w:themeColor="text1"/>
                <w:cs/>
                <w:lang w:eastAsia="en-IN" w:bidi="hi-IN"/>
              </w:rPr>
              <w:t xml:space="preserve">) </w:t>
            </w:r>
            <w:r w:rsidRPr="009509EC">
              <w:rPr>
                <w:rFonts w:eastAsia="Times New Roman" w:cstheme="minorHAnsi"/>
                <w:color w:val="000000" w:themeColor="text1"/>
                <w:lang w:eastAsia="en-IN"/>
              </w:rPr>
              <w:t>Order No</w:t>
            </w:r>
            <w:r w:rsidRPr="009509EC">
              <w:rPr>
                <w:rFonts w:eastAsia="Times New Roman" w:cs="Kokila"/>
                <w:color w:val="000000" w:themeColor="text1"/>
                <w:cs/>
                <w:lang w:eastAsia="en-IN" w:bidi="hi-IN"/>
              </w:rPr>
              <w:t xml:space="preserve">. </w:t>
            </w:r>
            <w:r w:rsidRPr="009509EC">
              <w:rPr>
                <w:rFonts w:eastAsia="Times New Roman" w:cstheme="minorHAnsi"/>
                <w:color w:val="000000" w:themeColor="text1"/>
                <w:lang w:eastAsia="en-IN"/>
              </w:rPr>
              <w:t>25</w:t>
            </w:r>
            <w:r w:rsidRPr="009509EC">
              <w:rPr>
                <w:rFonts w:eastAsia="Times New Roman" w:cs="Kokila"/>
                <w:color w:val="000000" w:themeColor="text1"/>
                <w:cs/>
                <w:lang w:eastAsia="en-IN" w:bidi="hi-IN"/>
              </w:rPr>
              <w:t>‐</w:t>
            </w:r>
            <w:r w:rsidRPr="009509EC">
              <w:rPr>
                <w:rFonts w:eastAsia="Times New Roman" w:cstheme="minorHAnsi"/>
                <w:color w:val="000000" w:themeColor="text1"/>
                <w:lang w:eastAsia="en-IN"/>
              </w:rPr>
              <w:t>11</w:t>
            </w:r>
            <w:r w:rsidRPr="009509EC">
              <w:rPr>
                <w:rFonts w:eastAsia="Times New Roman" w:cs="Kokila"/>
                <w:color w:val="000000" w:themeColor="text1"/>
                <w:cs/>
                <w:lang w:eastAsia="en-IN" w:bidi="hi-IN"/>
              </w:rPr>
              <w:t>/</w:t>
            </w:r>
            <w:r w:rsidRPr="009509EC">
              <w:rPr>
                <w:rFonts w:eastAsia="Times New Roman" w:cstheme="minorHAnsi"/>
                <w:color w:val="000000" w:themeColor="text1"/>
                <w:lang w:eastAsia="en-IN"/>
              </w:rPr>
              <w:t>6</w:t>
            </w:r>
            <w:r w:rsidRPr="009509EC">
              <w:rPr>
                <w:rFonts w:eastAsia="Times New Roman" w:cs="Kokila"/>
                <w:color w:val="000000" w:themeColor="text1"/>
                <w:cs/>
                <w:lang w:eastAsia="en-IN" w:bidi="hi-IN"/>
              </w:rPr>
              <w:t>/</w:t>
            </w:r>
            <w:r w:rsidRPr="009509EC">
              <w:rPr>
                <w:rFonts w:eastAsia="Times New Roman" w:cstheme="minorHAnsi"/>
                <w:color w:val="000000" w:themeColor="text1"/>
                <w:lang w:eastAsia="en-IN"/>
              </w:rPr>
              <w:t>2018</w:t>
            </w:r>
            <w:r w:rsidRPr="009509EC">
              <w:rPr>
                <w:rFonts w:eastAsia="Times New Roman" w:cs="Kokila"/>
                <w:color w:val="000000" w:themeColor="text1"/>
                <w:cs/>
                <w:lang w:eastAsia="en-IN" w:bidi="hi-IN"/>
              </w:rPr>
              <w:t>‐</w:t>
            </w:r>
            <w:r w:rsidRPr="009509EC">
              <w:rPr>
                <w:rFonts w:eastAsia="Times New Roman" w:cstheme="minorHAnsi"/>
                <w:color w:val="000000" w:themeColor="text1"/>
                <w:lang w:eastAsia="en-IN"/>
              </w:rPr>
              <w:t>PG dt</w:t>
            </w:r>
            <w:r w:rsidRPr="009509EC">
              <w:rPr>
                <w:rFonts w:eastAsia="Times New Roman" w:cs="Kokila"/>
                <w:color w:val="000000" w:themeColor="text1"/>
                <w:cs/>
                <w:lang w:eastAsia="en-IN" w:bidi="hi-IN"/>
              </w:rPr>
              <w:t xml:space="preserve">. </w:t>
            </w:r>
            <w:r w:rsidRPr="009509EC">
              <w:rPr>
                <w:rFonts w:eastAsia="Times New Roman" w:cstheme="minorHAnsi"/>
                <w:color w:val="000000" w:themeColor="text1"/>
                <w:lang w:eastAsia="en-IN"/>
              </w:rPr>
              <w:t>02</w:t>
            </w:r>
            <w:r w:rsidRPr="009509EC">
              <w:rPr>
                <w:rFonts w:eastAsia="Times New Roman" w:cs="Kokila"/>
                <w:color w:val="000000" w:themeColor="text1"/>
                <w:cs/>
                <w:lang w:eastAsia="en-IN" w:bidi="hi-IN"/>
              </w:rPr>
              <w:t>/</w:t>
            </w:r>
            <w:r w:rsidRPr="009509EC">
              <w:rPr>
                <w:rFonts w:eastAsia="Times New Roman" w:cstheme="minorHAnsi"/>
                <w:color w:val="000000" w:themeColor="text1"/>
                <w:lang w:eastAsia="en-IN"/>
              </w:rPr>
              <w:t>07</w:t>
            </w:r>
            <w:r w:rsidRPr="009509EC">
              <w:rPr>
                <w:rFonts w:eastAsia="Times New Roman" w:cs="Kokila"/>
                <w:color w:val="000000" w:themeColor="text1"/>
                <w:cs/>
                <w:lang w:eastAsia="en-IN" w:bidi="hi-IN"/>
              </w:rPr>
              <w:t>/</w:t>
            </w:r>
            <w:r w:rsidRPr="009509EC">
              <w:rPr>
                <w:rFonts w:eastAsia="Times New Roman" w:cstheme="minorHAnsi"/>
                <w:color w:val="000000" w:themeColor="text1"/>
                <w:lang w:eastAsia="en-IN"/>
              </w:rPr>
              <w:t>2020 &amp; Order No</w:t>
            </w:r>
            <w:r w:rsidRPr="009509EC">
              <w:rPr>
                <w:rFonts w:eastAsia="Times New Roman" w:cs="Kokila"/>
                <w:color w:val="000000" w:themeColor="text1"/>
                <w:cs/>
                <w:lang w:eastAsia="en-IN" w:bidi="hi-IN"/>
              </w:rPr>
              <w:t xml:space="preserve">. </w:t>
            </w:r>
            <w:r w:rsidRPr="009509EC">
              <w:rPr>
                <w:rFonts w:eastAsia="Times New Roman" w:cstheme="minorHAnsi"/>
                <w:color w:val="000000" w:themeColor="text1"/>
                <w:lang w:eastAsia="en-IN"/>
              </w:rPr>
              <w:t>11</w:t>
            </w:r>
            <w:r w:rsidRPr="009509EC">
              <w:rPr>
                <w:rFonts w:eastAsia="Times New Roman" w:cs="Kokila"/>
                <w:color w:val="000000" w:themeColor="text1"/>
                <w:cs/>
                <w:lang w:eastAsia="en-IN" w:bidi="hi-IN"/>
              </w:rPr>
              <w:t>/</w:t>
            </w:r>
            <w:r w:rsidRPr="009509EC">
              <w:rPr>
                <w:rFonts w:eastAsia="Times New Roman" w:cstheme="minorHAnsi"/>
                <w:color w:val="000000" w:themeColor="text1"/>
                <w:lang w:eastAsia="en-IN"/>
              </w:rPr>
              <w:t>05</w:t>
            </w:r>
            <w:r w:rsidRPr="009509EC">
              <w:rPr>
                <w:rFonts w:eastAsia="Times New Roman" w:cs="Kokila"/>
                <w:color w:val="000000" w:themeColor="text1"/>
                <w:cs/>
                <w:lang w:eastAsia="en-IN" w:bidi="hi-IN"/>
              </w:rPr>
              <w:t>/</w:t>
            </w:r>
            <w:r w:rsidRPr="009509EC">
              <w:rPr>
                <w:rFonts w:eastAsia="Times New Roman" w:cstheme="minorHAnsi"/>
                <w:color w:val="000000" w:themeColor="text1"/>
                <w:lang w:eastAsia="en-IN"/>
              </w:rPr>
              <w:t>2018</w:t>
            </w:r>
            <w:r w:rsidRPr="009509EC">
              <w:rPr>
                <w:rFonts w:eastAsia="Times New Roman" w:cs="Kokila"/>
                <w:color w:val="000000" w:themeColor="text1"/>
                <w:cs/>
                <w:lang w:eastAsia="en-IN" w:bidi="hi-IN"/>
              </w:rPr>
              <w:t>‐</w:t>
            </w:r>
            <w:r w:rsidRPr="009509EC">
              <w:rPr>
                <w:rFonts w:eastAsia="Times New Roman" w:cstheme="minorHAnsi"/>
                <w:color w:val="000000" w:themeColor="text1"/>
                <w:lang w:eastAsia="en-IN"/>
              </w:rPr>
              <w:t>Coord</w:t>
            </w:r>
            <w:r w:rsidRPr="009509EC">
              <w:rPr>
                <w:rFonts w:eastAsia="Times New Roman" w:cs="Kokila"/>
                <w:color w:val="000000" w:themeColor="text1"/>
                <w:cs/>
                <w:lang w:eastAsia="en-IN" w:bidi="hi-IN"/>
              </w:rPr>
              <w:t xml:space="preserve">. </w:t>
            </w:r>
            <w:r w:rsidRPr="009509EC">
              <w:rPr>
                <w:rFonts w:eastAsia="Times New Roman" w:cstheme="minorHAnsi"/>
                <w:color w:val="000000" w:themeColor="text1"/>
                <w:lang w:eastAsia="en-IN"/>
              </w:rPr>
              <w:t>dt</w:t>
            </w:r>
            <w:r w:rsidRPr="009509EC">
              <w:rPr>
                <w:rFonts w:eastAsia="Times New Roman" w:cs="Kokila"/>
                <w:color w:val="000000" w:themeColor="text1"/>
                <w:cs/>
                <w:lang w:eastAsia="en-IN" w:bidi="hi-IN"/>
              </w:rPr>
              <w:t xml:space="preserve">. </w:t>
            </w:r>
            <w:r w:rsidRPr="009509EC">
              <w:rPr>
                <w:rFonts w:eastAsia="Times New Roman" w:cstheme="minorHAnsi"/>
                <w:color w:val="000000" w:themeColor="text1"/>
                <w:lang w:eastAsia="en-IN"/>
              </w:rPr>
              <w:t>23</w:t>
            </w:r>
            <w:r w:rsidRPr="009509EC">
              <w:rPr>
                <w:rFonts w:eastAsia="Times New Roman" w:cs="Kokila"/>
                <w:color w:val="000000" w:themeColor="text1"/>
                <w:cs/>
                <w:lang w:eastAsia="en-IN" w:bidi="hi-IN"/>
              </w:rPr>
              <w:t>/</w:t>
            </w:r>
            <w:r w:rsidRPr="009509EC">
              <w:rPr>
                <w:rFonts w:eastAsia="Times New Roman" w:cstheme="minorHAnsi"/>
                <w:color w:val="000000" w:themeColor="text1"/>
                <w:lang w:eastAsia="en-IN"/>
              </w:rPr>
              <w:t>07</w:t>
            </w:r>
            <w:r w:rsidRPr="009509EC">
              <w:rPr>
                <w:rFonts w:eastAsia="Times New Roman" w:cs="Kokila"/>
                <w:color w:val="000000" w:themeColor="text1"/>
                <w:cs/>
                <w:lang w:eastAsia="en-IN" w:bidi="hi-IN"/>
              </w:rPr>
              <w:t>/</w:t>
            </w:r>
            <w:r w:rsidRPr="009509EC">
              <w:rPr>
                <w:rFonts w:eastAsia="Times New Roman" w:cstheme="minorHAnsi"/>
                <w:color w:val="000000" w:themeColor="text1"/>
                <w:lang w:eastAsia="en-IN"/>
              </w:rPr>
              <w:t>2020, if applicable</w:t>
            </w:r>
            <w:r w:rsidRPr="009509EC">
              <w:rPr>
                <w:rFonts w:eastAsia="Times New Roman" w:cs="Kokila"/>
                <w:color w:val="000000" w:themeColor="text1"/>
                <w:cs/>
                <w:lang w:eastAsia="en-IN" w:bidi="hi-IN"/>
              </w:rPr>
              <w:t>.</w:t>
            </w:r>
          </w:p>
          <w:p w:rsidR="009509EC" w:rsidRPr="009509EC" w:rsidRDefault="009509EC" w:rsidP="009509EC">
            <w:pPr>
              <w:pStyle w:val="ListParagraph"/>
              <w:numPr>
                <w:ilvl w:val="0"/>
                <w:numId w:val="19"/>
              </w:numPr>
              <w:rPr>
                <w:rFonts w:eastAsia="Times New Roman" w:cstheme="minorHAnsi"/>
                <w:color w:val="000000" w:themeColor="text1"/>
                <w:lang w:eastAsia="en-IN"/>
              </w:rPr>
            </w:pPr>
            <w:r w:rsidRPr="009509EC">
              <w:rPr>
                <w:rFonts w:eastAsia="Times New Roman" w:cstheme="minorHAnsi"/>
                <w:color w:val="000000" w:themeColor="text1"/>
                <w:lang w:eastAsia="en-IN"/>
              </w:rPr>
              <w:t xml:space="preserve">ensure compliance to Order </w:t>
            </w:r>
            <w:r w:rsidRPr="009509EC">
              <w:rPr>
                <w:rFonts w:eastAsia="Times New Roman" w:cs="Kokila"/>
                <w:color w:val="000000" w:themeColor="text1"/>
                <w:cs/>
                <w:lang w:eastAsia="en-IN" w:bidi="hi-IN"/>
              </w:rPr>
              <w:t>(</w:t>
            </w:r>
            <w:r w:rsidRPr="009509EC">
              <w:rPr>
                <w:rFonts w:eastAsia="Times New Roman" w:cstheme="minorHAnsi"/>
                <w:color w:val="000000" w:themeColor="text1"/>
                <w:lang w:eastAsia="en-IN"/>
              </w:rPr>
              <w:t>Public Procurement No</w:t>
            </w:r>
            <w:r w:rsidRPr="009509EC">
              <w:rPr>
                <w:rFonts w:eastAsia="Times New Roman" w:cs="Kokila"/>
                <w:color w:val="000000" w:themeColor="text1"/>
                <w:cs/>
                <w:lang w:eastAsia="en-IN" w:bidi="hi-IN"/>
              </w:rPr>
              <w:t>.</w:t>
            </w:r>
            <w:r w:rsidRPr="009509EC">
              <w:rPr>
                <w:rFonts w:eastAsia="Times New Roman" w:cstheme="minorHAnsi"/>
                <w:color w:val="000000" w:themeColor="text1"/>
                <w:lang w:eastAsia="en-IN"/>
              </w:rPr>
              <w:t>4</w:t>
            </w:r>
            <w:r w:rsidRPr="009509EC">
              <w:rPr>
                <w:rFonts w:eastAsia="Times New Roman" w:cs="Kokila"/>
                <w:color w:val="000000" w:themeColor="text1"/>
                <w:cs/>
                <w:lang w:eastAsia="en-IN" w:bidi="hi-IN"/>
              </w:rPr>
              <w:t xml:space="preserve">) </w:t>
            </w:r>
            <w:r w:rsidRPr="009509EC">
              <w:rPr>
                <w:rFonts w:eastAsia="Times New Roman" w:cstheme="minorHAnsi"/>
                <w:color w:val="000000" w:themeColor="text1"/>
                <w:lang w:eastAsia="en-IN"/>
              </w:rPr>
              <w:t>dated 23</w:t>
            </w:r>
            <w:r w:rsidRPr="009509EC">
              <w:rPr>
                <w:rFonts w:eastAsia="Times New Roman" w:cs="Kokila"/>
                <w:color w:val="000000" w:themeColor="text1"/>
                <w:cs/>
                <w:lang w:eastAsia="en-IN" w:bidi="hi-IN"/>
              </w:rPr>
              <w:t>.</w:t>
            </w:r>
            <w:r w:rsidRPr="009509EC">
              <w:rPr>
                <w:rFonts w:eastAsia="Times New Roman" w:cstheme="minorHAnsi"/>
                <w:color w:val="000000" w:themeColor="text1"/>
                <w:lang w:eastAsia="en-IN"/>
              </w:rPr>
              <w:t>02</w:t>
            </w:r>
            <w:r w:rsidRPr="009509EC">
              <w:rPr>
                <w:rFonts w:eastAsia="Times New Roman" w:cs="Kokila"/>
                <w:color w:val="000000" w:themeColor="text1"/>
                <w:cs/>
                <w:lang w:eastAsia="en-IN" w:bidi="hi-IN"/>
              </w:rPr>
              <w:t>.</w:t>
            </w:r>
            <w:r w:rsidRPr="009509EC">
              <w:rPr>
                <w:rFonts w:eastAsia="Times New Roman" w:cstheme="minorHAnsi"/>
                <w:color w:val="000000" w:themeColor="text1"/>
                <w:lang w:eastAsia="en-IN"/>
              </w:rPr>
              <w:t xml:space="preserve">2023 released by Ministry of Finance Government of India </w:t>
            </w:r>
            <w:r w:rsidRPr="009509EC">
              <w:rPr>
                <w:rFonts w:eastAsia="Times New Roman" w:cs="Kokila"/>
                <w:color w:val="000000" w:themeColor="text1"/>
                <w:cs/>
                <w:lang w:eastAsia="en-IN" w:bidi="hi-IN"/>
              </w:rPr>
              <w:t>(</w:t>
            </w:r>
            <w:r w:rsidRPr="009509EC">
              <w:rPr>
                <w:rFonts w:eastAsia="Times New Roman" w:cstheme="minorHAnsi"/>
                <w:color w:val="000000" w:themeColor="text1"/>
                <w:lang w:eastAsia="en-IN"/>
              </w:rPr>
              <w:t>No</w:t>
            </w:r>
            <w:r w:rsidRPr="009509EC">
              <w:rPr>
                <w:rFonts w:eastAsia="Times New Roman" w:cs="Kokila"/>
                <w:color w:val="000000" w:themeColor="text1"/>
                <w:cs/>
                <w:lang w:eastAsia="en-IN" w:bidi="hi-IN"/>
              </w:rPr>
              <w:t>.</w:t>
            </w:r>
            <w:r w:rsidRPr="009509EC">
              <w:rPr>
                <w:rFonts w:eastAsia="Times New Roman" w:cstheme="minorHAnsi"/>
                <w:color w:val="000000" w:themeColor="text1"/>
                <w:lang w:eastAsia="en-IN"/>
              </w:rPr>
              <w:t>F</w:t>
            </w:r>
            <w:r w:rsidRPr="009509EC">
              <w:rPr>
                <w:rFonts w:eastAsia="Times New Roman" w:cs="Kokila"/>
                <w:color w:val="000000" w:themeColor="text1"/>
                <w:cs/>
                <w:lang w:eastAsia="en-IN" w:bidi="hi-IN"/>
              </w:rPr>
              <w:t>.</w:t>
            </w:r>
            <w:r w:rsidRPr="009509EC">
              <w:rPr>
                <w:rFonts w:eastAsia="Times New Roman" w:cstheme="minorHAnsi"/>
                <w:color w:val="000000" w:themeColor="text1"/>
                <w:lang w:eastAsia="en-IN"/>
              </w:rPr>
              <w:t>7</w:t>
            </w:r>
            <w:r w:rsidRPr="009509EC">
              <w:rPr>
                <w:rFonts w:eastAsia="Times New Roman" w:cs="Kokila"/>
                <w:color w:val="000000" w:themeColor="text1"/>
                <w:cs/>
                <w:lang w:eastAsia="en-IN" w:bidi="hi-IN"/>
              </w:rPr>
              <w:t>/</w:t>
            </w:r>
            <w:r w:rsidRPr="009509EC">
              <w:rPr>
                <w:rFonts w:eastAsia="Times New Roman" w:cstheme="minorHAnsi"/>
                <w:color w:val="000000" w:themeColor="text1"/>
                <w:lang w:eastAsia="en-IN"/>
              </w:rPr>
              <w:t>10</w:t>
            </w:r>
            <w:r w:rsidRPr="009509EC">
              <w:rPr>
                <w:rFonts w:eastAsia="Times New Roman" w:cs="Kokila"/>
                <w:color w:val="000000" w:themeColor="text1"/>
                <w:cs/>
                <w:lang w:eastAsia="en-IN" w:bidi="hi-IN"/>
              </w:rPr>
              <w:t>/</w:t>
            </w:r>
            <w:r w:rsidRPr="009509EC">
              <w:rPr>
                <w:rFonts w:eastAsia="Times New Roman" w:cstheme="minorHAnsi"/>
                <w:color w:val="000000" w:themeColor="text1"/>
                <w:lang w:eastAsia="en-IN"/>
              </w:rPr>
              <w:t>2021</w:t>
            </w:r>
            <w:r w:rsidRPr="009509EC">
              <w:rPr>
                <w:rFonts w:eastAsia="Times New Roman" w:cs="Kokila"/>
                <w:color w:val="000000" w:themeColor="text1"/>
                <w:cs/>
                <w:lang w:eastAsia="en-IN" w:bidi="hi-IN"/>
              </w:rPr>
              <w:t>-</w:t>
            </w:r>
            <w:r w:rsidRPr="009509EC">
              <w:rPr>
                <w:rFonts w:eastAsia="Times New Roman" w:cstheme="minorHAnsi"/>
                <w:color w:val="000000" w:themeColor="text1"/>
                <w:lang w:eastAsia="en-IN"/>
              </w:rPr>
              <w:t xml:space="preserve">PPD </w:t>
            </w:r>
            <w:r w:rsidRPr="009509EC">
              <w:rPr>
                <w:rFonts w:eastAsia="Times New Roman" w:cs="Kokila"/>
                <w:color w:val="000000" w:themeColor="text1"/>
                <w:cs/>
                <w:lang w:eastAsia="en-IN" w:bidi="hi-IN"/>
              </w:rPr>
              <w:t>(</w:t>
            </w:r>
            <w:r w:rsidRPr="009509EC">
              <w:rPr>
                <w:rFonts w:eastAsia="Times New Roman" w:cstheme="minorHAnsi"/>
                <w:color w:val="000000" w:themeColor="text1"/>
                <w:lang w:eastAsia="en-IN"/>
              </w:rPr>
              <w:t>1</w:t>
            </w:r>
            <w:r w:rsidRPr="009509EC">
              <w:rPr>
                <w:rFonts w:eastAsia="Times New Roman" w:cs="Kokila"/>
                <w:color w:val="000000" w:themeColor="text1"/>
                <w:cs/>
                <w:lang w:eastAsia="en-IN" w:bidi="hi-IN"/>
              </w:rPr>
              <w:t xml:space="preserve">)) </w:t>
            </w:r>
            <w:r w:rsidRPr="009509EC">
              <w:rPr>
                <w:rFonts w:eastAsia="Times New Roman" w:cstheme="minorHAnsi"/>
                <w:color w:val="000000" w:themeColor="text1"/>
                <w:lang w:eastAsia="en-IN"/>
              </w:rPr>
              <w:t>dated 23</w:t>
            </w:r>
            <w:r w:rsidRPr="009509EC">
              <w:rPr>
                <w:rFonts w:eastAsia="Times New Roman" w:cs="Kokila"/>
                <w:color w:val="000000" w:themeColor="text1"/>
                <w:cs/>
                <w:lang w:eastAsia="en-IN" w:bidi="hi-IN"/>
              </w:rPr>
              <w:t>.</w:t>
            </w:r>
            <w:r w:rsidRPr="009509EC">
              <w:rPr>
                <w:rFonts w:eastAsia="Times New Roman" w:cstheme="minorHAnsi"/>
                <w:color w:val="000000" w:themeColor="text1"/>
                <w:lang w:eastAsia="en-IN"/>
              </w:rPr>
              <w:t>02</w:t>
            </w:r>
            <w:r w:rsidRPr="009509EC">
              <w:rPr>
                <w:rFonts w:eastAsia="Times New Roman" w:cs="Kokila"/>
                <w:color w:val="000000" w:themeColor="text1"/>
                <w:cs/>
                <w:lang w:eastAsia="en-IN" w:bidi="hi-IN"/>
              </w:rPr>
              <w:t>.</w:t>
            </w:r>
            <w:r w:rsidRPr="009509EC">
              <w:rPr>
                <w:rFonts w:eastAsia="Times New Roman" w:cstheme="minorHAnsi"/>
                <w:color w:val="000000" w:themeColor="text1"/>
                <w:lang w:eastAsia="en-IN"/>
              </w:rPr>
              <w:t>2023</w:t>
            </w:r>
            <w:r w:rsidRPr="009509EC">
              <w:rPr>
                <w:rFonts w:eastAsia="Times New Roman" w:cs="Kokila"/>
                <w:color w:val="000000" w:themeColor="text1"/>
                <w:cs/>
                <w:lang w:eastAsia="en-IN" w:bidi="hi-IN"/>
              </w:rPr>
              <w:t>.</w:t>
            </w:r>
          </w:p>
          <w:p w:rsidR="009509EC" w:rsidRPr="009509EC" w:rsidRDefault="009509EC" w:rsidP="009509EC">
            <w:pPr>
              <w:pStyle w:val="ListParagraph"/>
              <w:numPr>
                <w:ilvl w:val="0"/>
                <w:numId w:val="19"/>
              </w:numPr>
              <w:rPr>
                <w:rFonts w:eastAsia="Times New Roman" w:cstheme="minorHAnsi"/>
                <w:color w:val="000000" w:themeColor="text1"/>
                <w:lang w:eastAsia="en-IN"/>
              </w:rPr>
            </w:pPr>
            <w:r w:rsidRPr="009509EC">
              <w:rPr>
                <w:rFonts w:eastAsia="Times New Roman" w:cstheme="minorHAnsi"/>
                <w:color w:val="000000" w:themeColor="text1"/>
                <w:lang w:eastAsia="en-IN"/>
              </w:rPr>
              <w:t xml:space="preserve"> ensure compliance of Ministry of Finance </w:t>
            </w:r>
            <w:r w:rsidRPr="009509EC">
              <w:rPr>
                <w:rFonts w:eastAsia="Times New Roman" w:cs="Kokila"/>
                <w:color w:val="000000" w:themeColor="text1"/>
                <w:cs/>
                <w:lang w:eastAsia="en-IN" w:bidi="hi-IN"/>
              </w:rPr>
              <w:t>(</w:t>
            </w:r>
            <w:r w:rsidRPr="009509EC">
              <w:rPr>
                <w:rFonts w:eastAsia="Times New Roman" w:cstheme="minorHAnsi"/>
                <w:color w:val="000000" w:themeColor="text1"/>
                <w:lang w:eastAsia="en-IN"/>
              </w:rPr>
              <w:t>MoF</w:t>
            </w:r>
            <w:r w:rsidRPr="009509EC">
              <w:rPr>
                <w:rFonts w:eastAsia="Times New Roman" w:cs="Kokila"/>
                <w:color w:val="000000" w:themeColor="text1"/>
                <w:cs/>
                <w:lang w:eastAsia="en-IN" w:bidi="hi-IN"/>
              </w:rPr>
              <w:t xml:space="preserve">) </w:t>
            </w:r>
            <w:r w:rsidRPr="009509EC">
              <w:rPr>
                <w:rFonts w:eastAsia="Times New Roman" w:cstheme="minorHAnsi"/>
                <w:color w:val="000000" w:themeColor="text1"/>
                <w:lang w:eastAsia="en-IN"/>
              </w:rPr>
              <w:t xml:space="preserve">Order </w:t>
            </w:r>
            <w:r w:rsidRPr="009509EC">
              <w:rPr>
                <w:rFonts w:eastAsia="Times New Roman" w:cs="Kokila"/>
                <w:color w:val="000000" w:themeColor="text1"/>
                <w:cs/>
                <w:lang w:eastAsia="en-IN" w:bidi="hi-IN"/>
              </w:rPr>
              <w:t>(</w:t>
            </w:r>
            <w:r w:rsidRPr="009509EC">
              <w:rPr>
                <w:rFonts w:eastAsia="Times New Roman" w:cstheme="minorHAnsi"/>
                <w:color w:val="000000" w:themeColor="text1"/>
                <w:lang w:eastAsia="en-IN"/>
              </w:rPr>
              <w:t>Public Procurement No</w:t>
            </w:r>
            <w:r w:rsidRPr="009509EC">
              <w:rPr>
                <w:rFonts w:eastAsia="Times New Roman" w:cs="Kokila"/>
                <w:color w:val="000000" w:themeColor="text1"/>
                <w:cs/>
                <w:lang w:eastAsia="en-IN" w:bidi="hi-IN"/>
              </w:rPr>
              <w:t xml:space="preserve">. </w:t>
            </w:r>
            <w:r w:rsidRPr="009509EC">
              <w:rPr>
                <w:rFonts w:eastAsia="Times New Roman" w:cstheme="minorHAnsi"/>
                <w:color w:val="000000" w:themeColor="text1"/>
                <w:lang w:eastAsia="en-IN"/>
              </w:rPr>
              <w:t>1 &amp; 2</w:t>
            </w:r>
            <w:r w:rsidRPr="009509EC">
              <w:rPr>
                <w:rFonts w:eastAsia="Times New Roman" w:cs="Kokila"/>
                <w:color w:val="000000" w:themeColor="text1"/>
                <w:cs/>
                <w:lang w:eastAsia="en-IN" w:bidi="hi-IN"/>
              </w:rPr>
              <w:t xml:space="preserve">) </w:t>
            </w:r>
            <w:r w:rsidRPr="009509EC">
              <w:rPr>
                <w:rFonts w:eastAsia="Times New Roman" w:cstheme="minorHAnsi"/>
                <w:color w:val="000000" w:themeColor="text1"/>
                <w:lang w:eastAsia="en-IN"/>
              </w:rPr>
              <w:t>F</w:t>
            </w:r>
            <w:r w:rsidRPr="009509EC">
              <w:rPr>
                <w:rFonts w:eastAsia="Times New Roman" w:cs="Kokila"/>
                <w:color w:val="000000" w:themeColor="text1"/>
                <w:cs/>
                <w:lang w:eastAsia="en-IN" w:bidi="hi-IN"/>
              </w:rPr>
              <w:t xml:space="preserve">. </w:t>
            </w:r>
            <w:r w:rsidRPr="009509EC">
              <w:rPr>
                <w:rFonts w:eastAsia="Times New Roman" w:cstheme="minorHAnsi"/>
                <w:color w:val="000000" w:themeColor="text1"/>
                <w:lang w:eastAsia="en-IN"/>
              </w:rPr>
              <w:t>No</w:t>
            </w:r>
            <w:r w:rsidRPr="009509EC">
              <w:rPr>
                <w:rFonts w:eastAsia="Times New Roman" w:cs="Kokila"/>
                <w:color w:val="000000" w:themeColor="text1"/>
                <w:cs/>
                <w:lang w:eastAsia="en-IN" w:bidi="hi-IN"/>
              </w:rPr>
              <w:t xml:space="preserve">. </w:t>
            </w:r>
            <w:r w:rsidRPr="009509EC">
              <w:rPr>
                <w:rFonts w:eastAsia="Times New Roman" w:cstheme="minorHAnsi"/>
                <w:color w:val="000000" w:themeColor="text1"/>
                <w:lang w:eastAsia="en-IN"/>
              </w:rPr>
              <w:t>6</w:t>
            </w:r>
            <w:r w:rsidRPr="009509EC">
              <w:rPr>
                <w:rFonts w:eastAsia="Times New Roman" w:cs="Kokila"/>
                <w:color w:val="000000" w:themeColor="text1"/>
                <w:cs/>
                <w:lang w:eastAsia="en-IN" w:bidi="hi-IN"/>
              </w:rPr>
              <w:t>/</w:t>
            </w:r>
            <w:r w:rsidRPr="009509EC">
              <w:rPr>
                <w:rFonts w:eastAsia="Times New Roman" w:cstheme="minorHAnsi"/>
                <w:color w:val="000000" w:themeColor="text1"/>
                <w:lang w:eastAsia="en-IN"/>
              </w:rPr>
              <w:t>18</w:t>
            </w:r>
            <w:r w:rsidRPr="009509EC">
              <w:rPr>
                <w:rFonts w:eastAsia="Times New Roman" w:cs="Kokila"/>
                <w:color w:val="000000" w:themeColor="text1"/>
                <w:cs/>
                <w:lang w:eastAsia="en-IN" w:bidi="hi-IN"/>
              </w:rPr>
              <w:t>/</w:t>
            </w:r>
            <w:r w:rsidRPr="009509EC">
              <w:rPr>
                <w:rFonts w:eastAsia="Times New Roman" w:cstheme="minorHAnsi"/>
                <w:color w:val="000000" w:themeColor="text1"/>
                <w:lang w:eastAsia="en-IN"/>
              </w:rPr>
              <w:t>2019</w:t>
            </w:r>
            <w:r w:rsidRPr="009509EC">
              <w:rPr>
                <w:rFonts w:eastAsia="Times New Roman" w:cs="Kokila"/>
                <w:color w:val="000000" w:themeColor="text1"/>
                <w:cs/>
                <w:lang w:eastAsia="en-IN" w:bidi="hi-IN"/>
              </w:rPr>
              <w:t>/</w:t>
            </w:r>
            <w:r w:rsidRPr="009509EC">
              <w:rPr>
                <w:rFonts w:eastAsia="Times New Roman" w:cstheme="minorHAnsi"/>
                <w:color w:val="000000" w:themeColor="text1"/>
                <w:lang w:eastAsia="en-IN"/>
              </w:rPr>
              <w:t>PPD dt</w:t>
            </w:r>
            <w:r w:rsidRPr="009509EC">
              <w:rPr>
                <w:rFonts w:eastAsia="Times New Roman" w:cs="Kokila"/>
                <w:color w:val="000000" w:themeColor="text1"/>
                <w:cs/>
                <w:lang w:eastAsia="en-IN" w:bidi="hi-IN"/>
              </w:rPr>
              <w:t xml:space="preserve">. </w:t>
            </w:r>
            <w:r w:rsidRPr="009509EC">
              <w:rPr>
                <w:rFonts w:eastAsia="Times New Roman" w:cstheme="minorHAnsi"/>
                <w:color w:val="000000" w:themeColor="text1"/>
                <w:lang w:eastAsia="en-IN"/>
              </w:rPr>
              <w:t>23</w:t>
            </w:r>
            <w:r w:rsidRPr="009509EC">
              <w:rPr>
                <w:rFonts w:eastAsia="Times New Roman" w:cs="Kokila"/>
                <w:color w:val="000000" w:themeColor="text1"/>
                <w:cs/>
                <w:lang w:eastAsia="en-IN" w:bidi="hi-IN"/>
              </w:rPr>
              <w:t>/</w:t>
            </w:r>
            <w:r w:rsidRPr="009509EC">
              <w:rPr>
                <w:rFonts w:eastAsia="Times New Roman" w:cstheme="minorHAnsi"/>
                <w:color w:val="000000" w:themeColor="text1"/>
                <w:lang w:eastAsia="en-IN"/>
              </w:rPr>
              <w:t>07</w:t>
            </w:r>
            <w:r w:rsidRPr="009509EC">
              <w:rPr>
                <w:rFonts w:eastAsia="Times New Roman" w:cs="Kokila"/>
                <w:color w:val="000000" w:themeColor="text1"/>
                <w:cs/>
                <w:lang w:eastAsia="en-IN" w:bidi="hi-IN"/>
              </w:rPr>
              <w:t>/</w:t>
            </w:r>
            <w:r w:rsidRPr="009509EC">
              <w:rPr>
                <w:rFonts w:eastAsia="Times New Roman" w:cstheme="minorHAnsi"/>
                <w:color w:val="000000" w:themeColor="text1"/>
                <w:lang w:eastAsia="en-IN"/>
              </w:rPr>
              <w:t>2020</w:t>
            </w:r>
            <w:r w:rsidRPr="009509EC">
              <w:rPr>
                <w:rFonts w:eastAsia="Times New Roman" w:cs="Kokila"/>
                <w:color w:val="000000" w:themeColor="text1"/>
                <w:cs/>
                <w:lang w:eastAsia="en-IN" w:bidi="hi-IN"/>
              </w:rPr>
              <w:t>.</w:t>
            </w:r>
          </w:p>
          <w:p w:rsidR="004052A4" w:rsidRPr="00DF1367" w:rsidRDefault="009509EC" w:rsidP="009509EC">
            <w:pPr>
              <w:pStyle w:val="ListParagraph"/>
              <w:numPr>
                <w:ilvl w:val="0"/>
                <w:numId w:val="19"/>
              </w:numPr>
              <w:rPr>
                <w:rFonts w:eastAsia="Times New Roman" w:cstheme="minorHAnsi"/>
                <w:b/>
                <w:lang w:eastAsia="en-IN"/>
              </w:rPr>
            </w:pPr>
            <w:r w:rsidRPr="009509EC">
              <w:rPr>
                <w:rFonts w:eastAsia="Times New Roman" w:cstheme="minorHAnsi"/>
                <w:color w:val="000000" w:themeColor="text1"/>
                <w:lang w:eastAsia="en-IN"/>
              </w:rPr>
              <w:t xml:space="preserve"> to submit </w:t>
            </w:r>
            <w:r w:rsidRPr="009509EC">
              <w:rPr>
                <w:rFonts w:eastAsia="Times New Roman" w:cs="Kokila"/>
                <w:color w:val="000000" w:themeColor="text1"/>
                <w:cs/>
                <w:lang w:eastAsia="en-IN" w:bidi="hi-IN"/>
              </w:rPr>
              <w:t>“</w:t>
            </w:r>
            <w:r w:rsidRPr="009509EC">
              <w:rPr>
                <w:rFonts w:eastAsia="Times New Roman" w:cstheme="minorHAnsi"/>
                <w:color w:val="000000" w:themeColor="text1"/>
                <w:lang w:eastAsia="en-IN"/>
              </w:rPr>
              <w:t>Model Certificate for Tenders</w:t>
            </w:r>
            <w:r w:rsidRPr="009509EC">
              <w:rPr>
                <w:rFonts w:eastAsia="Times New Roman" w:cs="Kokila"/>
                <w:color w:val="000000" w:themeColor="text1"/>
                <w:cs/>
                <w:lang w:eastAsia="en-IN" w:bidi="hi-IN"/>
              </w:rPr>
              <w:t xml:space="preserve">” </w:t>
            </w:r>
            <w:r w:rsidRPr="009509EC">
              <w:rPr>
                <w:rFonts w:eastAsia="Times New Roman" w:cstheme="minorHAnsi"/>
                <w:color w:val="000000" w:themeColor="text1"/>
                <w:lang w:eastAsia="en-IN"/>
              </w:rPr>
              <w:t>as per Annexure</w:t>
            </w:r>
            <w:r w:rsidRPr="009509EC">
              <w:rPr>
                <w:rFonts w:eastAsia="Times New Roman" w:cs="Kokila"/>
                <w:color w:val="000000" w:themeColor="text1"/>
                <w:cs/>
                <w:lang w:eastAsia="en-IN" w:bidi="hi-IN"/>
              </w:rPr>
              <w:t>-</w:t>
            </w:r>
            <w:r w:rsidRPr="009509EC">
              <w:rPr>
                <w:rFonts w:eastAsia="Times New Roman" w:cstheme="minorHAnsi"/>
                <w:color w:val="000000" w:themeColor="text1"/>
                <w:lang w:eastAsia="en-IN"/>
              </w:rPr>
              <w:t>III of Ministry of Finance</w:t>
            </w:r>
            <w:r w:rsidRPr="009509EC">
              <w:rPr>
                <w:rFonts w:eastAsia="Times New Roman" w:cs="Kokila"/>
                <w:color w:val="000000" w:themeColor="text1"/>
                <w:cs/>
                <w:lang w:eastAsia="en-IN" w:bidi="hi-IN"/>
              </w:rPr>
              <w:t xml:space="preserve"> (</w:t>
            </w:r>
            <w:r w:rsidRPr="009509EC">
              <w:rPr>
                <w:rFonts w:eastAsia="Times New Roman" w:cstheme="minorHAnsi"/>
                <w:color w:val="000000" w:themeColor="text1"/>
                <w:lang w:eastAsia="en-IN"/>
              </w:rPr>
              <w:t>MoF</w:t>
            </w:r>
            <w:r w:rsidRPr="009509EC">
              <w:rPr>
                <w:rFonts w:eastAsia="Times New Roman" w:cs="Kokila"/>
                <w:color w:val="000000" w:themeColor="text1"/>
                <w:cs/>
                <w:lang w:eastAsia="en-IN" w:bidi="hi-IN"/>
              </w:rPr>
              <w:t xml:space="preserve">) </w:t>
            </w:r>
            <w:r w:rsidRPr="009509EC">
              <w:rPr>
                <w:rFonts w:eastAsia="Times New Roman" w:cstheme="minorHAnsi"/>
                <w:color w:val="000000" w:themeColor="text1"/>
                <w:lang w:eastAsia="en-IN"/>
              </w:rPr>
              <w:t xml:space="preserve">Order </w:t>
            </w:r>
            <w:r w:rsidRPr="009509EC">
              <w:rPr>
                <w:rFonts w:eastAsia="Times New Roman" w:cs="Kokila"/>
                <w:color w:val="000000" w:themeColor="text1"/>
                <w:cs/>
                <w:lang w:eastAsia="en-IN" w:bidi="hi-IN"/>
              </w:rPr>
              <w:t>(</w:t>
            </w:r>
            <w:r w:rsidRPr="009509EC">
              <w:rPr>
                <w:rFonts w:eastAsia="Times New Roman" w:cstheme="minorHAnsi"/>
                <w:color w:val="000000" w:themeColor="text1"/>
                <w:lang w:eastAsia="en-IN"/>
              </w:rPr>
              <w:t>Public Procurement No</w:t>
            </w:r>
            <w:r w:rsidRPr="009509EC">
              <w:rPr>
                <w:rFonts w:eastAsia="Times New Roman" w:cs="Kokila"/>
                <w:color w:val="000000" w:themeColor="text1"/>
                <w:cs/>
                <w:lang w:eastAsia="en-IN" w:bidi="hi-IN"/>
              </w:rPr>
              <w:t xml:space="preserve">. </w:t>
            </w:r>
            <w:r w:rsidRPr="009509EC">
              <w:rPr>
                <w:rFonts w:eastAsia="Times New Roman" w:cstheme="minorHAnsi"/>
                <w:color w:val="000000" w:themeColor="text1"/>
                <w:lang w:eastAsia="en-IN"/>
              </w:rPr>
              <w:t>1 &amp; 2</w:t>
            </w:r>
            <w:r w:rsidRPr="009509EC">
              <w:rPr>
                <w:rFonts w:eastAsia="Times New Roman" w:cs="Kokila"/>
                <w:color w:val="000000" w:themeColor="text1"/>
                <w:cs/>
                <w:lang w:eastAsia="en-IN" w:bidi="hi-IN"/>
              </w:rPr>
              <w:t xml:space="preserve">) </w:t>
            </w:r>
            <w:r w:rsidRPr="009509EC">
              <w:rPr>
                <w:rFonts w:eastAsia="Times New Roman" w:cstheme="minorHAnsi"/>
                <w:color w:val="000000" w:themeColor="text1"/>
                <w:lang w:eastAsia="en-IN"/>
              </w:rPr>
              <w:t>F</w:t>
            </w:r>
            <w:r w:rsidRPr="009509EC">
              <w:rPr>
                <w:rFonts w:eastAsia="Times New Roman" w:cs="Kokila"/>
                <w:color w:val="000000" w:themeColor="text1"/>
                <w:cs/>
                <w:lang w:eastAsia="en-IN" w:bidi="hi-IN"/>
              </w:rPr>
              <w:t xml:space="preserve">. </w:t>
            </w:r>
            <w:r w:rsidRPr="009509EC">
              <w:rPr>
                <w:rFonts w:eastAsia="Times New Roman" w:cstheme="minorHAnsi"/>
                <w:color w:val="000000" w:themeColor="text1"/>
                <w:lang w:eastAsia="en-IN"/>
              </w:rPr>
              <w:t>No</w:t>
            </w:r>
            <w:r w:rsidRPr="009509EC">
              <w:rPr>
                <w:rFonts w:eastAsia="Times New Roman" w:cs="Kokila"/>
                <w:color w:val="000000" w:themeColor="text1"/>
                <w:cs/>
                <w:lang w:eastAsia="en-IN" w:bidi="hi-IN"/>
              </w:rPr>
              <w:t xml:space="preserve">. </w:t>
            </w:r>
            <w:r w:rsidRPr="009509EC">
              <w:rPr>
                <w:rFonts w:eastAsia="Times New Roman" w:cstheme="minorHAnsi"/>
                <w:color w:val="000000" w:themeColor="text1"/>
                <w:lang w:eastAsia="en-IN"/>
              </w:rPr>
              <w:t>6</w:t>
            </w:r>
            <w:r w:rsidRPr="009509EC">
              <w:rPr>
                <w:rFonts w:eastAsia="Times New Roman" w:cs="Kokila"/>
                <w:color w:val="000000" w:themeColor="text1"/>
                <w:cs/>
                <w:lang w:eastAsia="en-IN" w:bidi="hi-IN"/>
              </w:rPr>
              <w:t>/</w:t>
            </w:r>
            <w:r w:rsidRPr="009509EC">
              <w:rPr>
                <w:rFonts w:eastAsia="Times New Roman" w:cstheme="minorHAnsi"/>
                <w:color w:val="000000" w:themeColor="text1"/>
                <w:lang w:eastAsia="en-IN"/>
              </w:rPr>
              <w:t>18</w:t>
            </w:r>
            <w:r w:rsidRPr="009509EC">
              <w:rPr>
                <w:rFonts w:eastAsia="Times New Roman" w:cs="Kokila"/>
                <w:color w:val="000000" w:themeColor="text1"/>
                <w:cs/>
                <w:lang w:eastAsia="en-IN" w:bidi="hi-IN"/>
              </w:rPr>
              <w:t>/</w:t>
            </w:r>
            <w:r w:rsidRPr="009509EC">
              <w:rPr>
                <w:rFonts w:eastAsia="Times New Roman" w:cstheme="minorHAnsi"/>
                <w:color w:val="000000" w:themeColor="text1"/>
                <w:lang w:eastAsia="en-IN"/>
              </w:rPr>
              <w:t>2019</w:t>
            </w:r>
            <w:r w:rsidRPr="009509EC">
              <w:rPr>
                <w:rFonts w:eastAsia="Times New Roman" w:cs="Kokila"/>
                <w:color w:val="000000" w:themeColor="text1"/>
                <w:cs/>
                <w:lang w:eastAsia="en-IN" w:bidi="hi-IN"/>
              </w:rPr>
              <w:t>/</w:t>
            </w:r>
            <w:r w:rsidRPr="009509EC">
              <w:rPr>
                <w:rFonts w:eastAsia="Times New Roman" w:cstheme="minorHAnsi"/>
                <w:color w:val="000000" w:themeColor="text1"/>
                <w:lang w:eastAsia="en-IN"/>
              </w:rPr>
              <w:t>PPD dt</w:t>
            </w:r>
            <w:r w:rsidRPr="009509EC">
              <w:rPr>
                <w:rFonts w:eastAsia="Times New Roman" w:cs="Kokila"/>
                <w:color w:val="000000" w:themeColor="text1"/>
                <w:cs/>
                <w:lang w:eastAsia="en-IN" w:bidi="hi-IN"/>
              </w:rPr>
              <w:t xml:space="preserve">. </w:t>
            </w:r>
            <w:r w:rsidRPr="009509EC">
              <w:rPr>
                <w:rFonts w:eastAsia="Times New Roman" w:cstheme="minorHAnsi"/>
                <w:color w:val="000000" w:themeColor="text1"/>
                <w:lang w:eastAsia="en-IN"/>
              </w:rPr>
              <w:t>23</w:t>
            </w:r>
            <w:r w:rsidRPr="009509EC">
              <w:rPr>
                <w:rFonts w:eastAsia="Times New Roman" w:cs="Kokila"/>
                <w:color w:val="000000" w:themeColor="text1"/>
                <w:cs/>
                <w:lang w:eastAsia="en-IN" w:bidi="hi-IN"/>
              </w:rPr>
              <w:t>/</w:t>
            </w:r>
            <w:r w:rsidRPr="009509EC">
              <w:rPr>
                <w:rFonts w:eastAsia="Times New Roman" w:cstheme="minorHAnsi"/>
                <w:color w:val="000000" w:themeColor="text1"/>
                <w:lang w:eastAsia="en-IN"/>
              </w:rPr>
              <w:t>07</w:t>
            </w:r>
            <w:r w:rsidRPr="009509EC">
              <w:rPr>
                <w:rFonts w:eastAsia="Times New Roman" w:cs="Kokila"/>
                <w:color w:val="000000" w:themeColor="text1"/>
                <w:cs/>
                <w:lang w:eastAsia="en-IN" w:bidi="hi-IN"/>
              </w:rPr>
              <w:t>/</w:t>
            </w:r>
            <w:r w:rsidRPr="009509EC">
              <w:rPr>
                <w:rFonts w:eastAsia="Times New Roman" w:cstheme="minorHAnsi"/>
                <w:color w:val="000000" w:themeColor="text1"/>
                <w:lang w:eastAsia="en-IN"/>
              </w:rPr>
              <w:t>2020</w:t>
            </w:r>
            <w:r w:rsidRPr="009509EC">
              <w:rPr>
                <w:rFonts w:eastAsia="Times New Roman" w:cs="Kokila"/>
                <w:color w:val="000000" w:themeColor="text1"/>
                <w:cs/>
                <w:lang w:eastAsia="en-IN" w:bidi="hi-IN"/>
              </w:rPr>
              <w:t>.</w:t>
            </w:r>
            <w:r w:rsidRPr="009509EC">
              <w:rPr>
                <w:rFonts w:eastAsia="Times New Roman" w:cstheme="minorHAnsi"/>
                <w:color w:val="000000" w:themeColor="text1"/>
                <w:lang w:eastAsia="en-IN"/>
              </w:rPr>
              <w:br/>
            </w:r>
            <w:r w:rsidRPr="009509EC">
              <w:rPr>
                <w:rFonts w:eastAsia="Times New Roman" w:cstheme="minorHAnsi"/>
                <w:color w:val="000000" w:themeColor="text1"/>
                <w:lang w:eastAsia="en-IN"/>
              </w:rPr>
              <w:br/>
            </w:r>
            <w:r w:rsidR="00B00C30" w:rsidRPr="009509EC">
              <w:rPr>
                <w:rFonts w:eastAsia="Times New Roman" w:cstheme="minorHAnsi"/>
                <w:color w:val="000000" w:themeColor="text1"/>
                <w:lang w:eastAsia="en-IN"/>
              </w:rPr>
              <w:t>Note</w:t>
            </w:r>
            <w:r w:rsidR="00B00C30" w:rsidRPr="009509EC">
              <w:rPr>
                <w:rFonts w:eastAsia="Times New Roman" w:cs="Kokila"/>
                <w:color w:val="000000" w:themeColor="text1"/>
                <w:cs/>
                <w:lang w:eastAsia="en-IN" w:bidi="hi-IN"/>
              </w:rPr>
              <w:t xml:space="preserve">: </w:t>
            </w:r>
            <w:r w:rsidR="00B00C30" w:rsidRPr="009509EC">
              <w:rPr>
                <w:rFonts w:eastAsia="Times New Roman" w:cstheme="minorHAnsi"/>
                <w:color w:val="000000" w:themeColor="text1"/>
                <w:lang w:eastAsia="en-IN"/>
              </w:rPr>
              <w:t>Subsequent orders</w:t>
            </w:r>
            <w:r w:rsidR="00B00C30" w:rsidRPr="009509EC">
              <w:rPr>
                <w:rFonts w:eastAsia="Times New Roman" w:cs="Kokila"/>
                <w:color w:val="000000" w:themeColor="text1"/>
                <w:cs/>
                <w:lang w:eastAsia="en-IN" w:bidi="hi-IN"/>
              </w:rPr>
              <w:t>/</w:t>
            </w:r>
            <w:r w:rsidR="00B00C30" w:rsidRPr="009509EC">
              <w:rPr>
                <w:rFonts w:eastAsia="Times New Roman" w:cstheme="minorHAnsi"/>
                <w:color w:val="000000" w:themeColor="text1"/>
                <w:lang w:eastAsia="en-IN"/>
              </w:rPr>
              <w:t>circulars to be checked and to be complied</w:t>
            </w:r>
          </w:p>
        </w:tc>
      </w:tr>
      <w:tr w:rsidR="00B00C30" w:rsidRPr="00DF1367" w:rsidTr="00FB41EF">
        <w:trPr>
          <w:trHeight w:val="583"/>
        </w:trPr>
        <w:tc>
          <w:tcPr>
            <w:tcW w:w="765" w:type="dxa"/>
            <w:shd w:val="clear" w:color="auto" w:fill="auto"/>
            <w:noWrap/>
          </w:tcPr>
          <w:p w:rsidR="00B00C30" w:rsidRPr="00DF1367" w:rsidRDefault="0097144A" w:rsidP="00B00C30">
            <w:pPr>
              <w:spacing w:after="0" w:line="240" w:lineRule="auto"/>
              <w:jc w:val="both"/>
              <w:rPr>
                <w:rFonts w:eastAsia="Times New Roman" w:cstheme="minorHAnsi"/>
                <w:color w:val="000000"/>
                <w:lang w:eastAsia="en-IN"/>
              </w:rPr>
            </w:pPr>
            <w:r>
              <w:rPr>
                <w:rFonts w:eastAsia="Times New Roman" w:cstheme="minorHAnsi"/>
                <w:color w:val="000000"/>
                <w:lang w:eastAsia="en-IN"/>
              </w:rPr>
              <w:t>15</w:t>
            </w:r>
          </w:p>
        </w:tc>
        <w:tc>
          <w:tcPr>
            <w:tcW w:w="1274" w:type="dxa"/>
          </w:tcPr>
          <w:p w:rsidR="00B00C30" w:rsidRPr="00DF1367" w:rsidRDefault="0097144A" w:rsidP="00B00C30">
            <w:pPr>
              <w:rPr>
                <w:rFonts w:cstheme="minorHAnsi"/>
                <w:b/>
                <w:bCs/>
                <w:color w:val="000000"/>
                <w:u w:val="single"/>
                <w:shd w:val="clear" w:color="auto" w:fill="D6FFCC"/>
              </w:rPr>
            </w:pPr>
            <w:r w:rsidRPr="00DF1367">
              <w:rPr>
                <w:rFonts w:eastAsia="Times New Roman" w:cstheme="minorHAnsi"/>
                <w:b/>
                <w:lang w:eastAsia="en-IN"/>
              </w:rPr>
              <w:t>Purchase preference to Mic</w:t>
            </w:r>
            <w:r>
              <w:rPr>
                <w:rFonts w:eastAsia="Times New Roman" w:cstheme="minorHAnsi"/>
                <w:b/>
                <w:lang w:eastAsia="en-IN"/>
              </w:rPr>
              <w:t xml:space="preserve">ro </w:t>
            </w:r>
            <w:r>
              <w:rPr>
                <w:rFonts w:eastAsia="Times New Roman" w:cstheme="minorHAnsi"/>
                <w:b/>
                <w:lang w:eastAsia="en-IN"/>
              </w:rPr>
              <w:lastRenderedPageBreak/>
              <w:t xml:space="preserve">and Small Enterprises </w:t>
            </w:r>
            <w:r>
              <w:rPr>
                <w:rFonts w:eastAsia="Times New Roman" w:cs="Kokila"/>
                <w:b/>
                <w:bCs/>
                <w:cs/>
                <w:lang w:eastAsia="en-IN" w:bidi="hi-IN"/>
              </w:rPr>
              <w:t>(</w:t>
            </w:r>
            <w:r>
              <w:rPr>
                <w:rFonts w:eastAsia="Times New Roman" w:cstheme="minorHAnsi"/>
                <w:b/>
                <w:lang w:eastAsia="en-IN"/>
              </w:rPr>
              <w:t>MSEs</w:t>
            </w:r>
            <w:r>
              <w:rPr>
                <w:rFonts w:eastAsia="Times New Roman" w:cs="Kokila"/>
                <w:b/>
                <w:bCs/>
                <w:cs/>
                <w:lang w:eastAsia="en-IN" w:bidi="hi-IN"/>
              </w:rPr>
              <w:t>)</w:t>
            </w:r>
          </w:p>
        </w:tc>
        <w:tc>
          <w:tcPr>
            <w:tcW w:w="8759" w:type="dxa"/>
            <w:gridSpan w:val="2"/>
            <w:shd w:val="clear" w:color="auto" w:fill="auto"/>
          </w:tcPr>
          <w:p w:rsidR="00B00C30" w:rsidRDefault="00B00C30" w:rsidP="0097144A">
            <w:pPr>
              <w:jc w:val="both"/>
              <w:rPr>
                <w:rFonts w:eastAsia="Times New Roman" w:cstheme="minorHAnsi"/>
                <w:lang w:eastAsia="en-IN"/>
              </w:rPr>
            </w:pPr>
            <w:r w:rsidRPr="00DF1367">
              <w:rPr>
                <w:rFonts w:eastAsia="Times New Roman" w:cstheme="minorHAnsi"/>
                <w:b/>
                <w:lang w:eastAsia="en-IN"/>
              </w:rPr>
              <w:lastRenderedPageBreak/>
              <w:t xml:space="preserve">Purchase preference to Micro and Small Enterprises </w:t>
            </w:r>
            <w:r w:rsidRPr="00DF1367">
              <w:rPr>
                <w:rFonts w:eastAsia="Times New Roman" w:cs="Kokila"/>
                <w:b/>
                <w:bCs/>
                <w:cs/>
                <w:lang w:eastAsia="en-IN" w:bidi="hi-IN"/>
              </w:rPr>
              <w:t>(</w:t>
            </w:r>
            <w:r w:rsidRPr="00DF1367">
              <w:rPr>
                <w:rFonts w:eastAsia="Times New Roman" w:cstheme="minorHAnsi"/>
                <w:b/>
                <w:lang w:eastAsia="en-IN"/>
              </w:rPr>
              <w:t>MSEs</w:t>
            </w:r>
            <w:r w:rsidRPr="00DF1367">
              <w:rPr>
                <w:rFonts w:eastAsia="Times New Roman" w:cs="Kokila"/>
                <w:b/>
                <w:bCs/>
                <w:cs/>
                <w:lang w:eastAsia="en-IN" w:bidi="hi-IN"/>
              </w:rPr>
              <w:t>):</w:t>
            </w:r>
            <w:r w:rsidRPr="00DF1367">
              <w:rPr>
                <w:rFonts w:eastAsia="Times New Roman" w:cs="Kokila"/>
                <w:cs/>
                <w:lang w:eastAsia="en-IN" w:bidi="hi-IN"/>
              </w:rPr>
              <w:t xml:space="preserve"> </w:t>
            </w:r>
            <w:r w:rsidR="0097144A" w:rsidRPr="0097144A">
              <w:rPr>
                <w:rFonts w:eastAsia="Times New Roman" w:cstheme="minorHAnsi"/>
                <w:lang w:eastAsia="en-IN"/>
              </w:rPr>
              <w:t xml:space="preserve">Purchase preference to Micro and Small Enterprises </w:t>
            </w:r>
            <w:r w:rsidR="0097144A" w:rsidRPr="0097144A">
              <w:rPr>
                <w:rFonts w:eastAsia="Times New Roman" w:cs="Kokila"/>
                <w:cs/>
                <w:lang w:eastAsia="en-IN" w:bidi="hi-IN"/>
              </w:rPr>
              <w:t>(</w:t>
            </w:r>
            <w:r w:rsidR="0097144A" w:rsidRPr="0097144A">
              <w:rPr>
                <w:rFonts w:eastAsia="Times New Roman" w:cstheme="minorHAnsi"/>
                <w:lang w:eastAsia="en-IN"/>
              </w:rPr>
              <w:t>MSEs</w:t>
            </w:r>
            <w:r w:rsidR="0097144A" w:rsidRPr="0097144A">
              <w:rPr>
                <w:rFonts w:eastAsia="Times New Roman" w:cs="Kokila"/>
                <w:cs/>
                <w:lang w:eastAsia="en-IN" w:bidi="hi-IN"/>
              </w:rPr>
              <w:t xml:space="preserve">): </w:t>
            </w:r>
            <w:r w:rsidR="0097144A" w:rsidRPr="0097144A">
              <w:rPr>
                <w:rFonts w:eastAsia="Times New Roman" w:cstheme="minorHAnsi"/>
                <w:lang w:eastAsia="en-IN"/>
              </w:rPr>
              <w:t xml:space="preserve">Purchase preference will be given to MSEs as defined in Public Procurement Policy for Micro and Small Enterprises </w:t>
            </w:r>
            <w:r w:rsidR="0097144A" w:rsidRPr="0097144A">
              <w:rPr>
                <w:rFonts w:eastAsia="Times New Roman" w:cs="Kokila"/>
                <w:cs/>
                <w:lang w:eastAsia="en-IN" w:bidi="hi-IN"/>
              </w:rPr>
              <w:t>(</w:t>
            </w:r>
            <w:r w:rsidR="0097144A" w:rsidRPr="0097144A">
              <w:rPr>
                <w:rFonts w:eastAsia="Times New Roman" w:cstheme="minorHAnsi"/>
                <w:lang w:eastAsia="en-IN"/>
              </w:rPr>
              <w:t>MSEs</w:t>
            </w:r>
            <w:r w:rsidR="0097144A" w:rsidRPr="0097144A">
              <w:rPr>
                <w:rFonts w:eastAsia="Times New Roman" w:cs="Kokila"/>
                <w:cs/>
                <w:lang w:eastAsia="en-IN" w:bidi="hi-IN"/>
              </w:rPr>
              <w:t xml:space="preserve">) </w:t>
            </w:r>
            <w:r w:rsidR="0097144A" w:rsidRPr="0097144A">
              <w:rPr>
                <w:rFonts w:eastAsia="Times New Roman" w:cstheme="minorHAnsi"/>
                <w:lang w:eastAsia="en-IN"/>
              </w:rPr>
              <w:t>Order, 2012 dated 23</w:t>
            </w:r>
            <w:r w:rsidR="0097144A" w:rsidRPr="0097144A">
              <w:rPr>
                <w:rFonts w:eastAsia="Times New Roman" w:cs="Kokila"/>
                <w:cs/>
                <w:lang w:eastAsia="en-IN" w:bidi="hi-IN"/>
              </w:rPr>
              <w:t>.</w:t>
            </w:r>
            <w:r w:rsidR="0097144A" w:rsidRPr="0097144A">
              <w:rPr>
                <w:rFonts w:eastAsia="Times New Roman" w:cstheme="minorHAnsi"/>
                <w:lang w:eastAsia="en-IN"/>
              </w:rPr>
              <w:t>03</w:t>
            </w:r>
            <w:r w:rsidR="0097144A" w:rsidRPr="0097144A">
              <w:rPr>
                <w:rFonts w:eastAsia="Times New Roman" w:cs="Kokila"/>
                <w:cs/>
                <w:lang w:eastAsia="en-IN" w:bidi="hi-IN"/>
              </w:rPr>
              <w:t>.</w:t>
            </w:r>
            <w:r w:rsidR="0097144A" w:rsidRPr="0097144A">
              <w:rPr>
                <w:rFonts w:eastAsia="Times New Roman" w:cstheme="minorHAnsi"/>
                <w:lang w:eastAsia="en-IN"/>
              </w:rPr>
              <w:t xml:space="preserve">2012 issued </w:t>
            </w:r>
            <w:r w:rsidR="0097144A" w:rsidRPr="0097144A">
              <w:rPr>
                <w:rFonts w:eastAsia="Times New Roman" w:cstheme="minorHAnsi"/>
                <w:lang w:eastAsia="en-IN"/>
              </w:rPr>
              <w:lastRenderedPageBreak/>
              <w:t>by Ministry of Micro, Small and Medium Enterprises and its subsequent Orders</w:t>
            </w:r>
            <w:r w:rsidR="0097144A" w:rsidRPr="0097144A">
              <w:rPr>
                <w:rFonts w:eastAsia="Times New Roman" w:cs="Kokila"/>
                <w:cs/>
                <w:lang w:eastAsia="en-IN" w:bidi="hi-IN"/>
              </w:rPr>
              <w:t>/</w:t>
            </w:r>
            <w:r w:rsidR="0097144A" w:rsidRPr="0097144A">
              <w:rPr>
                <w:rFonts w:eastAsia="Times New Roman" w:cstheme="minorHAnsi"/>
                <w:lang w:eastAsia="en-IN"/>
              </w:rPr>
              <w:t>Notifications issued by concerned Ministry</w:t>
            </w:r>
            <w:r w:rsidR="0097144A" w:rsidRPr="0097144A">
              <w:rPr>
                <w:rFonts w:eastAsia="Times New Roman" w:cs="Kokila"/>
                <w:cs/>
                <w:lang w:eastAsia="en-IN" w:bidi="hi-IN"/>
              </w:rPr>
              <w:t xml:space="preserve">. </w:t>
            </w:r>
            <w:r w:rsidR="0097144A" w:rsidRPr="0097144A">
              <w:rPr>
                <w:rFonts w:eastAsia="Times New Roman" w:cstheme="minorHAnsi"/>
                <w:lang w:eastAsia="en-IN"/>
              </w:rPr>
              <w:t>If the bidder wants to avail the Purchase preference, the bidder must be the manufacturer of the offered product in case of bid for supply of goods</w:t>
            </w:r>
            <w:r w:rsidR="0097144A" w:rsidRPr="0097144A">
              <w:rPr>
                <w:rFonts w:eastAsia="Times New Roman" w:cs="Kokila"/>
                <w:cs/>
                <w:lang w:eastAsia="en-IN" w:bidi="hi-IN"/>
              </w:rPr>
              <w:t xml:space="preserve">. </w:t>
            </w:r>
            <w:r w:rsidR="0097144A" w:rsidRPr="0097144A">
              <w:rPr>
                <w:rFonts w:eastAsia="Times New Roman" w:cstheme="minorHAnsi"/>
                <w:lang w:eastAsia="en-IN"/>
              </w:rPr>
              <w:t>Traders are excluded from the purview of Public Procurement Policy for Micro and Small Enterprises</w:t>
            </w:r>
            <w:r w:rsidR="0097144A" w:rsidRPr="0097144A">
              <w:rPr>
                <w:rFonts w:eastAsia="Times New Roman" w:cs="Kokila"/>
                <w:cs/>
                <w:lang w:eastAsia="en-IN" w:bidi="hi-IN"/>
              </w:rPr>
              <w:t xml:space="preserve">. </w:t>
            </w:r>
            <w:r w:rsidR="0097144A" w:rsidRPr="0097144A">
              <w:rPr>
                <w:rFonts w:eastAsia="Times New Roman" w:cstheme="minorHAnsi"/>
                <w:lang w:eastAsia="en-IN"/>
              </w:rPr>
              <w:t>In respect of bid for Services, the bidder must be the Service provider of the offered Service</w:t>
            </w:r>
            <w:r w:rsidR="0097144A" w:rsidRPr="0097144A">
              <w:rPr>
                <w:rFonts w:eastAsia="Times New Roman" w:cs="Kokila"/>
                <w:cs/>
                <w:lang w:eastAsia="en-IN" w:bidi="hi-IN"/>
              </w:rPr>
              <w:t xml:space="preserve">. </w:t>
            </w:r>
            <w:r w:rsidR="0097144A" w:rsidRPr="0097144A">
              <w:rPr>
                <w:rFonts w:eastAsia="Times New Roman" w:cstheme="minorHAnsi"/>
                <w:lang w:eastAsia="en-IN"/>
              </w:rPr>
              <w:t>Relevant documentary evidence in this regard shall be uploaded along with the bid in respect of the offered product or service</w:t>
            </w:r>
            <w:r w:rsidR="0097144A" w:rsidRPr="0097144A">
              <w:rPr>
                <w:rFonts w:eastAsia="Times New Roman" w:cs="Kokila"/>
                <w:cs/>
                <w:lang w:eastAsia="en-IN" w:bidi="hi-IN"/>
              </w:rPr>
              <w:t>.</w:t>
            </w:r>
          </w:p>
          <w:p w:rsidR="00D05A43" w:rsidRPr="00DF1367" w:rsidRDefault="00D05A43" w:rsidP="0097144A">
            <w:pPr>
              <w:jc w:val="both"/>
              <w:rPr>
                <w:rFonts w:eastAsia="Times New Roman" w:cstheme="minorHAnsi"/>
                <w:lang w:eastAsia="en-IN"/>
              </w:rPr>
            </w:pPr>
          </w:p>
          <w:p w:rsidR="0097144A" w:rsidRDefault="0097144A" w:rsidP="0097144A">
            <w:pPr>
              <w:jc w:val="both"/>
              <w:rPr>
                <w:rFonts w:ascii="Calibri" w:hAnsi="Calibri" w:cs="Calibri"/>
                <w:color w:val="000000"/>
                <w:sz w:val="20"/>
                <w:szCs w:val="20"/>
                <w:shd w:val="clear" w:color="auto" w:fill="D6FFCC"/>
              </w:rPr>
            </w:pPr>
            <w:r w:rsidRPr="0097144A">
              <w:rPr>
                <w:rFonts w:eastAsia="Times New Roman" w:cstheme="minorHAnsi"/>
                <w:lang w:eastAsia="en-IN"/>
              </w:rPr>
              <w:t>If L</w:t>
            </w:r>
            <w:r w:rsidRPr="0097144A">
              <w:rPr>
                <w:rFonts w:eastAsia="Times New Roman" w:cs="Kokila"/>
                <w:cs/>
                <w:lang w:eastAsia="en-IN" w:bidi="hi-IN"/>
              </w:rPr>
              <w:t>-</w:t>
            </w:r>
            <w:r w:rsidRPr="0097144A">
              <w:rPr>
                <w:rFonts w:eastAsia="Times New Roman" w:cstheme="minorHAnsi"/>
                <w:lang w:eastAsia="en-IN"/>
              </w:rPr>
              <w:t xml:space="preserve">1 is not an MSE and MSE Seller </w:t>
            </w:r>
            <w:r w:rsidRPr="0097144A">
              <w:rPr>
                <w:rFonts w:eastAsia="Times New Roman" w:cs="Kokila"/>
                <w:cs/>
                <w:lang w:eastAsia="en-IN" w:bidi="hi-IN"/>
              </w:rPr>
              <w:t>(</w:t>
            </w:r>
            <w:r w:rsidRPr="0097144A">
              <w:rPr>
                <w:rFonts w:eastAsia="Times New Roman" w:cstheme="minorHAnsi"/>
                <w:lang w:eastAsia="en-IN"/>
              </w:rPr>
              <w:t>s</w:t>
            </w:r>
            <w:r w:rsidRPr="0097144A">
              <w:rPr>
                <w:rFonts w:eastAsia="Times New Roman" w:cs="Kokila"/>
                <w:cs/>
                <w:lang w:eastAsia="en-IN" w:bidi="hi-IN"/>
              </w:rPr>
              <w:t xml:space="preserve">) </w:t>
            </w:r>
            <w:r w:rsidRPr="0097144A">
              <w:rPr>
                <w:rFonts w:eastAsia="Times New Roman" w:cstheme="minorHAnsi"/>
                <w:lang w:eastAsia="en-IN"/>
              </w:rPr>
              <w:t>has</w:t>
            </w:r>
            <w:r w:rsidRPr="0097144A">
              <w:rPr>
                <w:rFonts w:eastAsia="Times New Roman" w:cs="Kokila"/>
                <w:cs/>
                <w:lang w:eastAsia="en-IN" w:bidi="hi-IN"/>
              </w:rPr>
              <w:t>/</w:t>
            </w:r>
            <w:r w:rsidRPr="0097144A">
              <w:rPr>
                <w:rFonts w:eastAsia="Times New Roman" w:cstheme="minorHAnsi"/>
                <w:lang w:eastAsia="en-IN"/>
              </w:rPr>
              <w:t xml:space="preserve">have quoted price within L 1 </w:t>
            </w:r>
            <w:r w:rsidRPr="0097144A">
              <w:rPr>
                <w:rFonts w:eastAsia="Times New Roman" w:cs="Kokila"/>
                <w:cs/>
                <w:lang w:eastAsia="en-IN" w:bidi="hi-IN"/>
              </w:rPr>
              <w:t xml:space="preserve">+ </w:t>
            </w:r>
            <w:r w:rsidRPr="0097144A">
              <w:rPr>
                <w:rFonts w:eastAsia="Times New Roman" w:cstheme="minorHAnsi"/>
                <w:lang w:eastAsia="en-IN"/>
              </w:rPr>
              <w:t>15</w:t>
            </w:r>
            <w:r w:rsidRPr="0097144A">
              <w:rPr>
                <w:rFonts w:eastAsia="Times New Roman" w:cs="Kokila"/>
                <w:cs/>
                <w:lang w:eastAsia="en-IN" w:bidi="hi-IN"/>
              </w:rPr>
              <w:t>%</w:t>
            </w:r>
            <w:r w:rsidRPr="0097144A">
              <w:rPr>
                <w:rFonts w:eastAsia="Times New Roman" w:cstheme="minorHAnsi"/>
                <w:lang w:eastAsia="en-IN"/>
              </w:rPr>
              <w:t xml:space="preserve"> of margin of purchase preference </w:t>
            </w:r>
            <w:r w:rsidRPr="0097144A">
              <w:rPr>
                <w:rFonts w:eastAsia="Times New Roman" w:cs="Kokila"/>
                <w:cs/>
                <w:lang w:eastAsia="en-IN" w:bidi="hi-IN"/>
              </w:rPr>
              <w:t>/</w:t>
            </w:r>
            <w:r w:rsidRPr="0097144A">
              <w:rPr>
                <w:rFonts w:eastAsia="Times New Roman" w:cstheme="minorHAnsi"/>
                <w:lang w:eastAsia="en-IN"/>
              </w:rPr>
              <w:t>price band defined in relevant policy, such Seller</w:t>
            </w:r>
            <w:r w:rsidRPr="0097144A">
              <w:rPr>
                <w:rFonts w:eastAsia="Times New Roman" w:cs="Kokila"/>
                <w:cs/>
                <w:lang w:eastAsia="en-IN" w:bidi="hi-IN"/>
              </w:rPr>
              <w:t>(</w:t>
            </w:r>
            <w:r w:rsidRPr="0097144A">
              <w:rPr>
                <w:rFonts w:eastAsia="Times New Roman" w:cstheme="minorHAnsi"/>
                <w:lang w:eastAsia="en-IN"/>
              </w:rPr>
              <w:t>s</w:t>
            </w:r>
            <w:r w:rsidRPr="0097144A">
              <w:rPr>
                <w:rFonts w:eastAsia="Times New Roman" w:cs="Kokila"/>
                <w:cs/>
                <w:lang w:eastAsia="en-IN" w:bidi="hi-IN"/>
              </w:rPr>
              <w:t xml:space="preserve">) </w:t>
            </w:r>
            <w:r w:rsidRPr="0097144A">
              <w:rPr>
                <w:rFonts w:eastAsia="Times New Roman" w:cstheme="minorHAnsi"/>
                <w:lang w:eastAsia="en-IN"/>
              </w:rPr>
              <w:t>shall be given opportunity to match L</w:t>
            </w:r>
            <w:r w:rsidRPr="0097144A">
              <w:rPr>
                <w:rFonts w:eastAsia="Times New Roman" w:cs="Kokila"/>
                <w:cs/>
                <w:lang w:eastAsia="en-IN" w:bidi="hi-IN"/>
              </w:rPr>
              <w:t>-</w:t>
            </w:r>
            <w:r w:rsidRPr="0097144A">
              <w:rPr>
                <w:rFonts w:eastAsia="Times New Roman" w:cstheme="minorHAnsi"/>
                <w:lang w:eastAsia="en-IN"/>
              </w:rPr>
              <w:t xml:space="preserve">1 price and contract will be awarded for 30 </w:t>
            </w:r>
            <w:r w:rsidRPr="0097144A">
              <w:rPr>
                <w:rFonts w:eastAsia="Times New Roman" w:cs="Kokila"/>
                <w:cs/>
                <w:lang w:eastAsia="en-IN" w:bidi="hi-IN"/>
              </w:rPr>
              <w:t>% (</w:t>
            </w:r>
            <w:r w:rsidRPr="0097144A">
              <w:rPr>
                <w:rFonts w:eastAsia="Times New Roman" w:cstheme="minorHAnsi"/>
                <w:lang w:eastAsia="en-IN"/>
              </w:rPr>
              <w:t>#</w:t>
            </w:r>
            <w:r w:rsidRPr="0097144A">
              <w:rPr>
                <w:rFonts w:eastAsia="Times New Roman" w:cs="Kokila"/>
                <w:cs/>
                <w:lang w:eastAsia="en-IN" w:bidi="hi-IN"/>
              </w:rPr>
              <w:t xml:space="preserve">) </w:t>
            </w:r>
            <w:r w:rsidRPr="0097144A">
              <w:rPr>
                <w:rFonts w:eastAsia="Times New Roman" w:cstheme="minorHAnsi"/>
                <w:lang w:eastAsia="en-IN"/>
              </w:rPr>
              <w:t>percentage of total quantity</w:t>
            </w:r>
            <w:r w:rsidRPr="0097144A">
              <w:rPr>
                <w:rFonts w:eastAsia="Times New Roman" w:cs="Kokila"/>
                <w:cs/>
                <w:lang w:eastAsia="en-IN" w:bidi="hi-IN"/>
              </w:rPr>
              <w:t>.</w:t>
            </w:r>
            <w:r w:rsidRPr="0097144A">
              <w:rPr>
                <w:rFonts w:eastAsia="Times New Roman" w:cstheme="minorHAnsi"/>
                <w:lang w:eastAsia="en-IN"/>
              </w:rPr>
              <w:t xml:space="preserve">                                                                          </w:t>
            </w:r>
          </w:p>
          <w:p w:rsidR="0097144A" w:rsidRDefault="0097144A" w:rsidP="0097144A">
            <w:pPr>
              <w:pStyle w:val="ListParagraph"/>
              <w:numPr>
                <w:ilvl w:val="0"/>
                <w:numId w:val="15"/>
              </w:numPr>
              <w:jc w:val="both"/>
              <w:rPr>
                <w:rFonts w:eastAsia="Times New Roman" w:cstheme="minorHAnsi"/>
                <w:lang w:eastAsia="en-IN"/>
              </w:rPr>
            </w:pPr>
            <w:r w:rsidRPr="0097144A">
              <w:rPr>
                <w:rFonts w:eastAsia="Times New Roman" w:cstheme="minorHAnsi"/>
                <w:lang w:eastAsia="en-IN"/>
              </w:rPr>
              <w:t>If L1 bidder is MSE bidder, MSE preference shall not be exercised and splitting criteria as mentioned at sl</w:t>
            </w:r>
            <w:r w:rsidRPr="0097144A">
              <w:rPr>
                <w:rFonts w:eastAsia="Times New Roman" w:cs="Kokila"/>
                <w:cs/>
                <w:lang w:eastAsia="en-IN" w:bidi="hi-IN"/>
              </w:rPr>
              <w:t xml:space="preserve">. </w:t>
            </w:r>
            <w:r w:rsidRPr="0097144A">
              <w:rPr>
                <w:rFonts w:eastAsia="Times New Roman" w:cstheme="minorHAnsi"/>
                <w:lang w:eastAsia="en-IN"/>
              </w:rPr>
              <w:t>no</w:t>
            </w:r>
            <w:r w:rsidRPr="0097144A">
              <w:rPr>
                <w:rFonts w:eastAsia="Times New Roman" w:cs="Kokila"/>
                <w:cs/>
                <w:lang w:eastAsia="en-IN" w:bidi="hi-IN"/>
              </w:rPr>
              <w:t xml:space="preserve">. </w:t>
            </w:r>
            <w:r w:rsidRPr="0097144A">
              <w:rPr>
                <w:rFonts w:eastAsia="Times New Roman" w:cstheme="minorHAnsi"/>
                <w:lang w:eastAsia="en-IN"/>
              </w:rPr>
              <w:t>16 shall be exercised</w:t>
            </w:r>
            <w:r>
              <w:rPr>
                <w:rFonts w:eastAsia="Times New Roman" w:cs="Kokila"/>
                <w:cs/>
                <w:lang w:eastAsia="en-IN" w:bidi="hi-IN"/>
              </w:rPr>
              <w:t xml:space="preserve"> (</w:t>
            </w:r>
            <w:r>
              <w:rPr>
                <w:rFonts w:eastAsia="Times New Roman" w:cstheme="minorHAnsi"/>
                <w:lang w:eastAsia="en-IN"/>
              </w:rPr>
              <w:t>post implementation of below note, as applicable</w:t>
            </w:r>
            <w:r>
              <w:rPr>
                <w:rFonts w:eastAsia="Times New Roman" w:cs="Kokila"/>
                <w:cs/>
                <w:lang w:eastAsia="en-IN" w:bidi="hi-IN"/>
              </w:rPr>
              <w:t>)</w:t>
            </w:r>
            <w:r w:rsidRPr="0097144A">
              <w:rPr>
                <w:rFonts w:eastAsia="Times New Roman" w:cs="Kokila"/>
                <w:cs/>
                <w:lang w:eastAsia="en-IN" w:bidi="hi-IN"/>
              </w:rPr>
              <w:t>.</w:t>
            </w:r>
            <w:r w:rsidRPr="0097144A">
              <w:rPr>
                <w:rFonts w:eastAsia="Times New Roman" w:cstheme="minorHAnsi"/>
                <w:lang w:eastAsia="en-IN"/>
              </w:rPr>
              <w:t xml:space="preserve">                </w:t>
            </w:r>
          </w:p>
          <w:p w:rsidR="00B00C30" w:rsidRPr="0097144A" w:rsidRDefault="0097144A" w:rsidP="0097144A">
            <w:pPr>
              <w:pStyle w:val="ListParagraph"/>
              <w:numPr>
                <w:ilvl w:val="0"/>
                <w:numId w:val="15"/>
              </w:numPr>
              <w:jc w:val="both"/>
              <w:rPr>
                <w:rFonts w:eastAsia="Times New Roman" w:cstheme="minorHAnsi"/>
                <w:lang w:eastAsia="en-IN"/>
              </w:rPr>
            </w:pPr>
            <w:r w:rsidRPr="0097144A">
              <w:rPr>
                <w:rFonts w:eastAsia="Times New Roman" w:cstheme="minorHAnsi"/>
                <w:lang w:eastAsia="en-IN"/>
              </w:rPr>
              <w:t xml:space="preserve"> In case of more than one such MSE </w:t>
            </w:r>
            <w:r w:rsidRPr="0097144A">
              <w:rPr>
                <w:rFonts w:eastAsia="Times New Roman" w:cs="Kokila"/>
                <w:cs/>
                <w:lang w:eastAsia="en-IN" w:bidi="hi-IN"/>
              </w:rPr>
              <w:t>(</w:t>
            </w:r>
            <w:r w:rsidRPr="0097144A">
              <w:rPr>
                <w:rFonts w:eastAsia="Times New Roman" w:cstheme="minorHAnsi"/>
                <w:lang w:eastAsia="en-IN"/>
              </w:rPr>
              <w:t>when MSE preference is exercised</w:t>
            </w:r>
            <w:r w:rsidRPr="0097144A">
              <w:rPr>
                <w:rFonts w:eastAsia="Times New Roman" w:cs="Kokila"/>
                <w:cs/>
                <w:lang w:eastAsia="en-IN" w:bidi="hi-IN"/>
              </w:rPr>
              <w:t>)</w:t>
            </w:r>
            <w:r w:rsidRPr="0097144A">
              <w:rPr>
                <w:rFonts w:eastAsia="Times New Roman" w:cstheme="minorHAnsi"/>
                <w:lang w:eastAsia="en-IN"/>
              </w:rPr>
              <w:t xml:space="preserve">, within the price band of L1 </w:t>
            </w:r>
            <w:r w:rsidRPr="0097144A">
              <w:rPr>
                <w:rFonts w:eastAsia="Times New Roman" w:cs="Kokila"/>
                <w:cs/>
                <w:lang w:eastAsia="en-IN" w:bidi="hi-IN"/>
              </w:rPr>
              <w:t>+</w:t>
            </w:r>
            <w:r w:rsidRPr="0097144A">
              <w:rPr>
                <w:rFonts w:eastAsia="Times New Roman" w:cstheme="minorHAnsi"/>
                <w:lang w:eastAsia="en-IN"/>
              </w:rPr>
              <w:t>15</w:t>
            </w:r>
            <w:r w:rsidRPr="0097144A">
              <w:rPr>
                <w:rFonts w:eastAsia="Times New Roman" w:cs="Kokila"/>
                <w:cs/>
                <w:lang w:eastAsia="en-IN" w:bidi="hi-IN"/>
              </w:rPr>
              <w:t>%</w:t>
            </w:r>
            <w:r w:rsidRPr="0097144A">
              <w:rPr>
                <w:rFonts w:eastAsia="Times New Roman" w:cstheme="minorHAnsi"/>
                <w:lang w:eastAsia="en-IN"/>
              </w:rPr>
              <w:t>, the quantity shall be shared proportionately, provided the available quantum can be split</w:t>
            </w:r>
            <w:r w:rsidRPr="0097144A">
              <w:rPr>
                <w:rFonts w:ascii="Calibri" w:hAnsi="Calibri" w:cs="Kokila"/>
                <w:color w:val="000000"/>
                <w:sz w:val="20"/>
                <w:szCs w:val="20"/>
                <w:shd w:val="clear" w:color="auto" w:fill="D6FFCC"/>
                <w:cs/>
                <w:lang w:bidi="hi-IN"/>
              </w:rPr>
              <w:t>.</w:t>
            </w:r>
          </w:p>
          <w:p w:rsidR="0097144A" w:rsidRPr="0097144A" w:rsidRDefault="0097144A" w:rsidP="0097144A">
            <w:pPr>
              <w:jc w:val="both"/>
              <w:rPr>
                <w:rFonts w:eastAsia="Times New Roman" w:cstheme="minorHAnsi"/>
                <w:lang w:eastAsia="en-IN"/>
              </w:rPr>
            </w:pPr>
            <w:r w:rsidRPr="0097144A">
              <w:rPr>
                <w:rFonts w:eastAsia="Times New Roman" w:cstheme="minorHAnsi"/>
                <w:lang w:eastAsia="en-IN"/>
              </w:rPr>
              <w:t>Note</w:t>
            </w:r>
            <w:r w:rsidRPr="0097144A">
              <w:rPr>
                <w:rFonts w:eastAsia="Times New Roman" w:cs="Kokila"/>
                <w:cs/>
                <w:lang w:eastAsia="en-IN" w:bidi="hi-IN"/>
              </w:rPr>
              <w:t xml:space="preserve">: </w:t>
            </w:r>
            <w:r w:rsidRPr="0097144A">
              <w:rPr>
                <w:rFonts w:eastAsia="Times New Roman" w:cstheme="minorHAnsi"/>
                <w:lang w:eastAsia="en-IN"/>
              </w:rPr>
              <w:t>For concurrent application of Public Procurement Policy for Micro and Small</w:t>
            </w:r>
            <w:r>
              <w:rPr>
                <w:rFonts w:eastAsia="Times New Roman" w:cs="Kokila"/>
                <w:cs/>
                <w:lang w:eastAsia="en-IN" w:bidi="hi-IN"/>
              </w:rPr>
              <w:t xml:space="preserve"> </w:t>
            </w:r>
            <w:r w:rsidRPr="0097144A">
              <w:rPr>
                <w:rFonts w:eastAsia="Times New Roman" w:cstheme="minorHAnsi"/>
                <w:lang w:eastAsia="en-IN"/>
              </w:rPr>
              <w:t xml:space="preserve">Enterprise Order, 2012 and Public Procurement </w:t>
            </w:r>
            <w:r w:rsidRPr="0097144A">
              <w:rPr>
                <w:rFonts w:eastAsia="Times New Roman" w:cs="Kokila"/>
                <w:cs/>
                <w:lang w:eastAsia="en-IN" w:bidi="hi-IN"/>
              </w:rPr>
              <w:t>(</w:t>
            </w:r>
            <w:r w:rsidRPr="0097144A">
              <w:rPr>
                <w:rFonts w:eastAsia="Times New Roman" w:cstheme="minorHAnsi"/>
                <w:lang w:eastAsia="en-IN"/>
              </w:rPr>
              <w:t>Preference to Make in India</w:t>
            </w:r>
            <w:r w:rsidRPr="0097144A">
              <w:rPr>
                <w:rFonts w:eastAsia="Times New Roman" w:cs="Kokila"/>
                <w:cs/>
                <w:lang w:eastAsia="en-IN" w:bidi="hi-IN"/>
              </w:rPr>
              <w:t xml:space="preserve">) </w:t>
            </w:r>
            <w:r w:rsidRPr="0097144A">
              <w:rPr>
                <w:rFonts w:eastAsia="Times New Roman" w:cstheme="minorHAnsi"/>
                <w:lang w:eastAsia="en-IN"/>
              </w:rPr>
              <w:t>Order, 2017, office memorandum No</w:t>
            </w:r>
            <w:r w:rsidRPr="0097144A">
              <w:rPr>
                <w:rFonts w:eastAsia="Times New Roman" w:cs="Kokila"/>
                <w:cs/>
                <w:lang w:eastAsia="en-IN" w:bidi="hi-IN"/>
              </w:rPr>
              <w:t xml:space="preserve">. </w:t>
            </w:r>
            <w:r w:rsidRPr="0097144A">
              <w:rPr>
                <w:rFonts w:eastAsia="Times New Roman" w:cstheme="minorHAnsi"/>
                <w:lang w:eastAsia="en-IN"/>
              </w:rPr>
              <w:t>F</w:t>
            </w:r>
            <w:r w:rsidRPr="0097144A">
              <w:rPr>
                <w:rFonts w:eastAsia="Times New Roman" w:cs="Kokila"/>
                <w:cs/>
                <w:lang w:eastAsia="en-IN" w:bidi="hi-IN"/>
              </w:rPr>
              <w:t>.</w:t>
            </w:r>
            <w:r w:rsidRPr="0097144A">
              <w:rPr>
                <w:rFonts w:eastAsia="Times New Roman" w:cstheme="minorHAnsi"/>
                <w:lang w:eastAsia="en-IN"/>
              </w:rPr>
              <w:t>1</w:t>
            </w:r>
            <w:r w:rsidRPr="0097144A">
              <w:rPr>
                <w:rFonts w:eastAsia="Times New Roman" w:cs="Kokila"/>
                <w:cs/>
                <w:lang w:eastAsia="en-IN" w:bidi="hi-IN"/>
              </w:rPr>
              <w:t>/</w:t>
            </w:r>
            <w:r w:rsidRPr="0097144A">
              <w:rPr>
                <w:rFonts w:eastAsia="Times New Roman" w:cstheme="minorHAnsi"/>
                <w:lang w:eastAsia="en-IN"/>
              </w:rPr>
              <w:t>4</w:t>
            </w:r>
            <w:r w:rsidRPr="0097144A">
              <w:rPr>
                <w:rFonts w:eastAsia="Times New Roman" w:cs="Kokila"/>
                <w:cs/>
                <w:lang w:eastAsia="en-IN" w:bidi="hi-IN"/>
              </w:rPr>
              <w:t>.</w:t>
            </w:r>
            <w:r w:rsidRPr="0097144A">
              <w:rPr>
                <w:rFonts w:eastAsia="Times New Roman" w:cstheme="minorHAnsi"/>
                <w:lang w:eastAsia="en-IN"/>
              </w:rPr>
              <w:t>2021</w:t>
            </w:r>
            <w:r w:rsidRPr="0097144A">
              <w:rPr>
                <w:rFonts w:eastAsia="Times New Roman" w:cs="Kokila"/>
                <w:cs/>
                <w:lang w:eastAsia="en-IN" w:bidi="hi-IN"/>
              </w:rPr>
              <w:t>-</w:t>
            </w:r>
            <w:r w:rsidRPr="0097144A">
              <w:rPr>
                <w:rFonts w:eastAsia="Times New Roman" w:cstheme="minorHAnsi"/>
                <w:lang w:eastAsia="en-IN"/>
              </w:rPr>
              <w:t>PPD dated</w:t>
            </w:r>
            <w:r>
              <w:rPr>
                <w:rFonts w:eastAsia="Times New Roman" w:cstheme="minorHAnsi"/>
                <w:lang w:eastAsia="en-IN"/>
              </w:rPr>
              <w:t xml:space="preserve"> 18</w:t>
            </w:r>
            <w:r>
              <w:rPr>
                <w:rFonts w:eastAsia="Times New Roman" w:cs="Kokila"/>
                <w:cs/>
                <w:lang w:eastAsia="en-IN" w:bidi="hi-IN"/>
              </w:rPr>
              <w:t>.</w:t>
            </w:r>
            <w:r>
              <w:rPr>
                <w:rFonts w:eastAsia="Times New Roman" w:cstheme="minorHAnsi"/>
                <w:lang w:eastAsia="en-IN"/>
              </w:rPr>
              <w:t>05</w:t>
            </w:r>
            <w:r>
              <w:rPr>
                <w:rFonts w:eastAsia="Times New Roman" w:cs="Kokila"/>
                <w:cs/>
                <w:lang w:eastAsia="en-IN" w:bidi="hi-IN"/>
              </w:rPr>
              <w:t>.</w:t>
            </w:r>
            <w:r>
              <w:rPr>
                <w:rFonts w:eastAsia="Times New Roman" w:cstheme="minorHAnsi"/>
                <w:lang w:eastAsia="en-IN"/>
              </w:rPr>
              <w:t>2023 shall be applicable</w:t>
            </w:r>
            <w:r>
              <w:rPr>
                <w:rFonts w:eastAsia="Times New Roman" w:cs="Kokila"/>
                <w:cs/>
                <w:lang w:eastAsia="en-IN" w:bidi="hi-IN"/>
              </w:rPr>
              <w:t>.</w:t>
            </w:r>
          </w:p>
        </w:tc>
      </w:tr>
      <w:tr w:rsidR="00B00C30" w:rsidRPr="00DF1367" w:rsidTr="00FB41EF">
        <w:trPr>
          <w:trHeight w:val="583"/>
        </w:trPr>
        <w:tc>
          <w:tcPr>
            <w:tcW w:w="765" w:type="dxa"/>
            <w:shd w:val="clear" w:color="auto" w:fill="auto"/>
            <w:noWrap/>
          </w:tcPr>
          <w:p w:rsidR="00B00C30" w:rsidRPr="00DF1367" w:rsidRDefault="0097144A" w:rsidP="00B00C30">
            <w:pPr>
              <w:spacing w:after="0" w:line="240" w:lineRule="auto"/>
              <w:jc w:val="both"/>
              <w:rPr>
                <w:rFonts w:eastAsia="Times New Roman" w:cstheme="minorHAnsi"/>
                <w:color w:val="000000"/>
                <w:lang w:eastAsia="en-IN"/>
              </w:rPr>
            </w:pPr>
            <w:r>
              <w:rPr>
                <w:rFonts w:eastAsia="Times New Roman" w:cstheme="minorHAnsi"/>
                <w:color w:val="000000"/>
                <w:lang w:eastAsia="en-IN"/>
              </w:rPr>
              <w:lastRenderedPageBreak/>
              <w:t>16</w:t>
            </w:r>
          </w:p>
        </w:tc>
        <w:tc>
          <w:tcPr>
            <w:tcW w:w="1274" w:type="dxa"/>
          </w:tcPr>
          <w:p w:rsidR="00B00C30" w:rsidRPr="00DF1367" w:rsidRDefault="0097144A" w:rsidP="00B00C30">
            <w:pPr>
              <w:rPr>
                <w:rFonts w:eastAsia="Times New Roman" w:cstheme="minorHAnsi"/>
                <w:b/>
                <w:lang w:eastAsia="en-IN"/>
              </w:rPr>
            </w:pPr>
            <w:r>
              <w:rPr>
                <w:rFonts w:eastAsia="Times New Roman" w:cstheme="minorHAnsi"/>
                <w:b/>
                <w:lang w:eastAsia="en-IN"/>
              </w:rPr>
              <w:t>Split Criteria</w:t>
            </w:r>
          </w:p>
        </w:tc>
        <w:tc>
          <w:tcPr>
            <w:tcW w:w="8759" w:type="dxa"/>
            <w:gridSpan w:val="2"/>
            <w:shd w:val="clear" w:color="auto" w:fill="auto"/>
          </w:tcPr>
          <w:p w:rsidR="0097144A" w:rsidRPr="0097144A" w:rsidRDefault="0097144A" w:rsidP="0097144A">
            <w:pPr>
              <w:rPr>
                <w:rFonts w:eastAsia="Times New Roman" w:cstheme="minorHAnsi"/>
                <w:lang w:eastAsia="en-IN"/>
              </w:rPr>
            </w:pPr>
            <w:r w:rsidRPr="0097144A">
              <w:rPr>
                <w:rFonts w:eastAsia="Times New Roman" w:cstheme="minorHAnsi"/>
                <w:lang w:eastAsia="en-IN"/>
              </w:rPr>
              <w:t xml:space="preserve">Bidders to note that contract of subject tender is proposed to be done with Two </w:t>
            </w:r>
            <w:r w:rsidRPr="0097144A">
              <w:rPr>
                <w:rFonts w:eastAsia="Times New Roman" w:cs="Kokila"/>
                <w:cs/>
                <w:lang w:eastAsia="en-IN" w:bidi="hi-IN"/>
              </w:rPr>
              <w:t>(</w:t>
            </w:r>
            <w:r w:rsidRPr="0097144A">
              <w:rPr>
                <w:rFonts w:eastAsia="Times New Roman" w:cstheme="minorHAnsi"/>
                <w:lang w:eastAsia="en-IN"/>
              </w:rPr>
              <w:t>02</w:t>
            </w:r>
            <w:r w:rsidRPr="0097144A">
              <w:rPr>
                <w:rFonts w:eastAsia="Times New Roman" w:cs="Kokila"/>
                <w:cs/>
                <w:lang w:eastAsia="en-IN" w:bidi="hi-IN"/>
              </w:rPr>
              <w:t xml:space="preserve">) </w:t>
            </w:r>
            <w:r w:rsidRPr="0097144A">
              <w:rPr>
                <w:rFonts w:eastAsia="Times New Roman" w:cstheme="minorHAnsi"/>
                <w:lang w:eastAsia="en-IN"/>
              </w:rPr>
              <w:t>vendors in the ratio of 70</w:t>
            </w:r>
            <w:r w:rsidRPr="0097144A">
              <w:rPr>
                <w:rFonts w:eastAsia="Times New Roman" w:cs="Kokila"/>
                <w:cs/>
                <w:lang w:eastAsia="en-IN" w:bidi="hi-IN"/>
              </w:rPr>
              <w:t>:</w:t>
            </w:r>
            <w:r w:rsidRPr="0097144A">
              <w:rPr>
                <w:rFonts w:eastAsia="Times New Roman" w:cstheme="minorHAnsi"/>
                <w:lang w:eastAsia="en-IN"/>
              </w:rPr>
              <w:t>30 value</w:t>
            </w:r>
            <w:r w:rsidRPr="0097144A">
              <w:rPr>
                <w:rFonts w:eastAsia="Times New Roman" w:cs="Kokila"/>
                <w:cs/>
                <w:lang w:eastAsia="en-IN" w:bidi="hi-IN"/>
              </w:rPr>
              <w:t>-</w:t>
            </w:r>
            <w:r w:rsidRPr="0097144A">
              <w:rPr>
                <w:rFonts w:eastAsia="Times New Roman" w:cstheme="minorHAnsi"/>
                <w:lang w:eastAsia="en-IN"/>
              </w:rPr>
              <w:t>wise at L1 price</w:t>
            </w:r>
            <w:r w:rsidRPr="0097144A">
              <w:rPr>
                <w:rFonts w:eastAsia="Times New Roman" w:cs="Kokila"/>
                <w:cs/>
                <w:lang w:eastAsia="en-IN" w:bidi="hi-IN"/>
              </w:rPr>
              <w:t>.</w:t>
            </w:r>
          </w:p>
          <w:p w:rsidR="0097144A" w:rsidRPr="0097144A" w:rsidRDefault="0097144A" w:rsidP="0097144A">
            <w:pPr>
              <w:jc w:val="both"/>
              <w:rPr>
                <w:rFonts w:eastAsia="Times New Roman" w:cstheme="minorHAnsi"/>
                <w:lang w:eastAsia="en-IN"/>
              </w:rPr>
            </w:pPr>
            <w:r w:rsidRPr="0097144A">
              <w:rPr>
                <w:rFonts w:eastAsia="Times New Roman" w:cstheme="minorHAnsi"/>
                <w:lang w:eastAsia="en-IN"/>
              </w:rPr>
              <w:t xml:space="preserve">L1 price </w:t>
            </w:r>
            <w:r w:rsidRPr="0097144A">
              <w:rPr>
                <w:rFonts w:eastAsia="Times New Roman" w:cs="Kokila"/>
                <w:cs/>
                <w:lang w:eastAsia="en-IN" w:bidi="hi-IN"/>
              </w:rPr>
              <w:t>(</w:t>
            </w:r>
            <w:r w:rsidRPr="0097144A">
              <w:rPr>
                <w:rFonts w:eastAsia="Times New Roman" w:cstheme="minorHAnsi"/>
                <w:lang w:eastAsia="en-IN"/>
              </w:rPr>
              <w:t>Ex</w:t>
            </w:r>
            <w:r w:rsidRPr="0097144A">
              <w:rPr>
                <w:rFonts w:eastAsia="Times New Roman" w:cs="Kokila"/>
                <w:cs/>
                <w:lang w:eastAsia="en-IN" w:bidi="hi-IN"/>
              </w:rPr>
              <w:t>-</w:t>
            </w:r>
            <w:r w:rsidRPr="0097144A">
              <w:rPr>
                <w:rFonts w:eastAsia="Times New Roman" w:cstheme="minorHAnsi"/>
                <w:lang w:eastAsia="en-IN"/>
              </w:rPr>
              <w:t>works</w:t>
            </w:r>
            <w:r w:rsidRPr="0097144A">
              <w:rPr>
                <w:rFonts w:eastAsia="Times New Roman" w:cs="Kokila"/>
                <w:cs/>
                <w:lang w:eastAsia="en-IN" w:bidi="hi-IN"/>
              </w:rPr>
              <w:t>+</w:t>
            </w:r>
            <w:r w:rsidRPr="0097144A">
              <w:rPr>
                <w:rFonts w:eastAsia="Times New Roman" w:cstheme="minorHAnsi"/>
                <w:lang w:eastAsia="en-IN"/>
              </w:rPr>
              <w:t>Freight</w:t>
            </w:r>
            <w:r w:rsidRPr="0097144A">
              <w:rPr>
                <w:rFonts w:eastAsia="Times New Roman" w:cs="Kokila"/>
                <w:cs/>
                <w:lang w:eastAsia="en-IN" w:bidi="hi-IN"/>
              </w:rPr>
              <w:t>+</w:t>
            </w:r>
            <w:r w:rsidRPr="0097144A">
              <w:rPr>
                <w:rFonts w:eastAsia="Times New Roman" w:cstheme="minorHAnsi"/>
                <w:lang w:eastAsia="en-IN"/>
              </w:rPr>
              <w:t>GST</w:t>
            </w:r>
            <w:r w:rsidRPr="0097144A">
              <w:rPr>
                <w:rFonts w:eastAsia="Times New Roman" w:cs="Kokila"/>
                <w:cs/>
                <w:lang w:eastAsia="en-IN" w:bidi="hi-IN"/>
              </w:rPr>
              <w:t xml:space="preserve">) </w:t>
            </w:r>
            <w:r w:rsidRPr="0097144A">
              <w:rPr>
                <w:rFonts w:eastAsia="Times New Roman" w:cstheme="minorHAnsi"/>
                <w:lang w:eastAsia="en-IN"/>
              </w:rPr>
              <w:t>shall be counter offered to all those techno</w:t>
            </w:r>
            <w:r w:rsidRPr="0097144A">
              <w:rPr>
                <w:rFonts w:eastAsia="Times New Roman" w:cs="Kokila"/>
                <w:cs/>
                <w:lang w:eastAsia="en-IN" w:bidi="hi-IN"/>
              </w:rPr>
              <w:t>-</w:t>
            </w:r>
            <w:r w:rsidRPr="0097144A">
              <w:rPr>
                <w:rFonts w:eastAsia="Times New Roman" w:cstheme="minorHAnsi"/>
                <w:lang w:eastAsia="en-IN"/>
              </w:rPr>
              <w:t>commercially bidders who were eligible for participation in RA process as per GEM logic, for 30</w:t>
            </w:r>
            <w:r w:rsidRPr="0097144A">
              <w:rPr>
                <w:rFonts w:eastAsia="Times New Roman" w:cs="Kokila"/>
                <w:cs/>
                <w:lang w:eastAsia="en-IN" w:bidi="hi-IN"/>
              </w:rPr>
              <w:t xml:space="preserve">% </w:t>
            </w:r>
            <w:r w:rsidRPr="0097144A">
              <w:rPr>
                <w:rFonts w:eastAsia="Times New Roman" w:cstheme="minorHAnsi"/>
                <w:lang w:eastAsia="en-IN"/>
              </w:rPr>
              <w:t>of order value</w:t>
            </w:r>
            <w:r w:rsidRPr="0097144A">
              <w:rPr>
                <w:rFonts w:eastAsia="Times New Roman" w:cs="Kokila"/>
                <w:cs/>
                <w:lang w:eastAsia="en-IN" w:bidi="hi-IN"/>
              </w:rPr>
              <w:t xml:space="preserve">. </w:t>
            </w:r>
            <w:r w:rsidRPr="0097144A">
              <w:rPr>
                <w:rFonts w:eastAsia="Times New Roman" w:cstheme="minorHAnsi"/>
                <w:lang w:eastAsia="en-IN"/>
              </w:rPr>
              <w:t xml:space="preserve">In case acceptance of counter offer is received from more than one vendor, then acceptance of counter offer for ordering shall be as per GEM CST </w:t>
            </w:r>
            <w:r w:rsidRPr="0097144A">
              <w:rPr>
                <w:rFonts w:eastAsia="Times New Roman" w:cs="Kokila"/>
                <w:cs/>
                <w:lang w:eastAsia="en-IN" w:bidi="hi-IN"/>
              </w:rPr>
              <w:t>(</w:t>
            </w:r>
            <w:r w:rsidRPr="0097144A">
              <w:rPr>
                <w:rFonts w:eastAsia="Times New Roman" w:cstheme="minorHAnsi"/>
                <w:lang w:eastAsia="en-IN"/>
              </w:rPr>
              <w:t>comparative statement</w:t>
            </w:r>
            <w:r w:rsidRPr="0097144A">
              <w:rPr>
                <w:rFonts w:eastAsia="Times New Roman" w:cs="Kokila"/>
                <w:cs/>
                <w:lang w:eastAsia="en-IN" w:bidi="hi-IN"/>
              </w:rPr>
              <w:t xml:space="preserve">) </w:t>
            </w:r>
            <w:r w:rsidRPr="0097144A">
              <w:rPr>
                <w:rFonts w:eastAsia="Times New Roman" w:cstheme="minorHAnsi"/>
                <w:lang w:eastAsia="en-IN"/>
              </w:rPr>
              <w:t>ranking post RA</w:t>
            </w:r>
            <w:r w:rsidRPr="0097144A">
              <w:rPr>
                <w:rFonts w:eastAsia="Times New Roman" w:cs="Kokila"/>
                <w:cs/>
                <w:lang w:eastAsia="en-IN" w:bidi="hi-IN"/>
              </w:rPr>
              <w:t xml:space="preserve">. </w:t>
            </w:r>
            <w:r w:rsidRPr="0097144A">
              <w:rPr>
                <w:rFonts w:eastAsia="Times New Roman" w:cstheme="minorHAnsi"/>
                <w:lang w:eastAsia="en-IN"/>
              </w:rPr>
              <w:t>If none of the bidder accepts counter</w:t>
            </w:r>
            <w:r w:rsidRPr="0097144A">
              <w:rPr>
                <w:rFonts w:eastAsia="Times New Roman" w:cs="Kokila"/>
                <w:cs/>
                <w:lang w:eastAsia="en-IN" w:bidi="hi-IN"/>
              </w:rPr>
              <w:t>-</w:t>
            </w:r>
            <w:r w:rsidRPr="0097144A">
              <w:rPr>
                <w:rFonts w:eastAsia="Times New Roman" w:cstheme="minorHAnsi"/>
                <w:lang w:eastAsia="en-IN"/>
              </w:rPr>
              <w:t>offered L1 rates, then contract shall be awarded to L1 vendor for 100</w:t>
            </w:r>
            <w:r w:rsidRPr="0097144A">
              <w:rPr>
                <w:rFonts w:eastAsia="Times New Roman" w:cs="Kokila"/>
                <w:cs/>
                <w:lang w:eastAsia="en-IN" w:bidi="hi-IN"/>
              </w:rPr>
              <w:t xml:space="preserve">% </w:t>
            </w:r>
            <w:r w:rsidRPr="0097144A">
              <w:rPr>
                <w:rFonts w:eastAsia="Times New Roman" w:cstheme="minorHAnsi"/>
                <w:lang w:eastAsia="en-IN"/>
              </w:rPr>
              <w:t>value</w:t>
            </w:r>
            <w:r w:rsidRPr="0097144A">
              <w:rPr>
                <w:rFonts w:eastAsia="Times New Roman" w:cs="Kokila"/>
                <w:cs/>
                <w:lang w:eastAsia="en-IN" w:bidi="hi-IN"/>
              </w:rPr>
              <w:t>.</w:t>
            </w:r>
          </w:p>
          <w:p w:rsidR="0097144A" w:rsidRPr="0097144A" w:rsidRDefault="0097144A" w:rsidP="0097144A">
            <w:pPr>
              <w:jc w:val="both"/>
              <w:rPr>
                <w:rFonts w:eastAsia="Times New Roman" w:cstheme="minorHAnsi"/>
                <w:lang w:eastAsia="en-IN"/>
              </w:rPr>
            </w:pPr>
            <w:r w:rsidRPr="0097144A">
              <w:rPr>
                <w:rFonts w:eastAsia="Times New Roman" w:cstheme="minorHAnsi"/>
                <w:lang w:eastAsia="en-IN"/>
              </w:rPr>
              <w:t>However, owing to practical constraints of maintaining standard length of tray etc</w:t>
            </w:r>
            <w:r w:rsidRPr="0097144A">
              <w:rPr>
                <w:rFonts w:eastAsia="Times New Roman" w:cs="Kokila"/>
                <w:cs/>
                <w:lang w:eastAsia="en-IN" w:bidi="hi-IN"/>
              </w:rPr>
              <w:t>.</w:t>
            </w:r>
            <w:r>
              <w:rPr>
                <w:rFonts w:eastAsia="Times New Roman" w:cs="Kokila"/>
                <w:cs/>
                <w:lang w:eastAsia="en-IN" w:bidi="hi-IN"/>
              </w:rPr>
              <w:t xml:space="preserve"> </w:t>
            </w:r>
            <w:r w:rsidRPr="0097144A">
              <w:rPr>
                <w:rFonts w:eastAsia="Times New Roman" w:cstheme="minorHAnsi"/>
                <w:lang w:eastAsia="en-IN"/>
              </w:rPr>
              <w:t>minor quantity adjustments may be done to meet the 70</w:t>
            </w:r>
            <w:r w:rsidRPr="0097144A">
              <w:rPr>
                <w:rFonts w:eastAsia="Times New Roman" w:cs="Kokila"/>
                <w:cs/>
                <w:lang w:eastAsia="en-IN" w:bidi="hi-IN"/>
              </w:rPr>
              <w:t>:</w:t>
            </w:r>
            <w:r w:rsidRPr="0097144A">
              <w:rPr>
                <w:rFonts w:eastAsia="Times New Roman" w:cstheme="minorHAnsi"/>
                <w:lang w:eastAsia="en-IN"/>
              </w:rPr>
              <w:t>30 split ratio upto maximum extent</w:t>
            </w:r>
            <w:r w:rsidRPr="0097144A">
              <w:rPr>
                <w:rFonts w:eastAsia="Times New Roman" w:cs="Kokila"/>
                <w:cs/>
                <w:lang w:eastAsia="en-IN" w:bidi="hi-IN"/>
              </w:rPr>
              <w:t>.</w:t>
            </w:r>
          </w:p>
          <w:p w:rsidR="00B00C30" w:rsidRPr="00DF1367" w:rsidRDefault="0097144A" w:rsidP="0097144A">
            <w:pPr>
              <w:jc w:val="both"/>
              <w:rPr>
                <w:rFonts w:eastAsia="Times New Roman" w:cstheme="minorHAnsi"/>
                <w:b/>
                <w:lang w:eastAsia="en-IN"/>
              </w:rPr>
            </w:pPr>
            <w:r w:rsidRPr="0097144A">
              <w:rPr>
                <w:rFonts w:eastAsia="Times New Roman" w:cstheme="minorHAnsi"/>
                <w:lang w:eastAsia="en-IN"/>
              </w:rPr>
              <w:t>Note</w:t>
            </w:r>
            <w:r w:rsidRPr="0097144A">
              <w:rPr>
                <w:rFonts w:eastAsia="Times New Roman" w:cs="Kokila"/>
                <w:cs/>
                <w:lang w:eastAsia="en-IN" w:bidi="hi-IN"/>
              </w:rPr>
              <w:t xml:space="preserve">: </w:t>
            </w:r>
            <w:r w:rsidRPr="0097144A">
              <w:rPr>
                <w:rFonts w:eastAsia="Times New Roman" w:cstheme="minorHAnsi"/>
                <w:lang w:eastAsia="en-IN"/>
              </w:rPr>
              <w:t>Above splitting criteria shall be applicable only if splitting of tendered quantities is not achieved through MSE</w:t>
            </w:r>
            <w:r w:rsidRPr="0097144A">
              <w:rPr>
                <w:rFonts w:eastAsia="Times New Roman" w:cs="Kokila"/>
                <w:cs/>
                <w:lang w:eastAsia="en-IN" w:bidi="hi-IN"/>
              </w:rPr>
              <w:t xml:space="preserve">/ </w:t>
            </w:r>
            <w:r w:rsidRPr="0097144A">
              <w:rPr>
                <w:rFonts w:eastAsia="Times New Roman" w:cstheme="minorHAnsi"/>
                <w:lang w:eastAsia="en-IN"/>
              </w:rPr>
              <w:t>MII preference</w:t>
            </w:r>
            <w:r w:rsidRPr="0097144A">
              <w:rPr>
                <w:rFonts w:eastAsia="Times New Roman" w:cs="Kokila"/>
                <w:cs/>
                <w:lang w:eastAsia="en-IN" w:bidi="hi-IN"/>
              </w:rPr>
              <w:t>.</w:t>
            </w:r>
          </w:p>
        </w:tc>
      </w:tr>
      <w:tr w:rsidR="00B00C30" w:rsidRPr="00DF1367" w:rsidTr="00FB41EF">
        <w:trPr>
          <w:trHeight w:val="1465"/>
        </w:trPr>
        <w:tc>
          <w:tcPr>
            <w:tcW w:w="765" w:type="dxa"/>
            <w:shd w:val="clear" w:color="auto" w:fill="auto"/>
            <w:noWrap/>
            <w:hideMark/>
          </w:tcPr>
          <w:p w:rsidR="00B00C30" w:rsidRPr="00DF1367" w:rsidRDefault="00B00C30" w:rsidP="00B00C30">
            <w:pPr>
              <w:spacing w:after="0" w:line="240" w:lineRule="auto"/>
              <w:jc w:val="both"/>
              <w:rPr>
                <w:rFonts w:eastAsia="Times New Roman" w:cstheme="minorHAnsi"/>
                <w:color w:val="000000"/>
                <w:lang w:eastAsia="en-IN"/>
              </w:rPr>
            </w:pPr>
            <w:r w:rsidRPr="00DF1367">
              <w:rPr>
                <w:rFonts w:eastAsia="Times New Roman" w:cstheme="minorHAnsi"/>
                <w:color w:val="000000"/>
                <w:lang w:eastAsia="en-IN"/>
              </w:rPr>
              <w:t>1</w:t>
            </w:r>
            <w:r w:rsidR="0097144A">
              <w:rPr>
                <w:rFonts w:eastAsia="Times New Roman" w:cstheme="minorHAnsi"/>
                <w:color w:val="000000"/>
                <w:lang w:eastAsia="en-IN"/>
              </w:rPr>
              <w:t>7</w:t>
            </w:r>
          </w:p>
        </w:tc>
        <w:tc>
          <w:tcPr>
            <w:tcW w:w="10033" w:type="dxa"/>
            <w:gridSpan w:val="3"/>
          </w:tcPr>
          <w:p w:rsidR="00B00C30" w:rsidRPr="00DF1367" w:rsidRDefault="00B00C30" w:rsidP="00B00C30">
            <w:pPr>
              <w:spacing w:after="0" w:line="240" w:lineRule="auto"/>
              <w:jc w:val="both"/>
              <w:rPr>
                <w:rFonts w:eastAsia="Times New Roman" w:cstheme="minorHAnsi"/>
                <w:lang w:eastAsia="en-IN"/>
              </w:rPr>
            </w:pPr>
            <w:r w:rsidRPr="00DF1367">
              <w:rPr>
                <w:rFonts w:eastAsia="Times New Roman" w:cstheme="minorHAnsi"/>
                <w:lang w:eastAsia="en-IN"/>
              </w:rPr>
              <w:t>The Bidder declares that they will not enter into any illegal or undisclosed agreement or understanding, whether formal or informal with other Bidder</w:t>
            </w:r>
            <w:r w:rsidRPr="00DF1367">
              <w:rPr>
                <w:rFonts w:eastAsia="Times New Roman" w:cs="Kokila"/>
                <w:cs/>
                <w:lang w:eastAsia="en-IN" w:bidi="hi-IN"/>
              </w:rPr>
              <w:t>(</w:t>
            </w:r>
            <w:r w:rsidRPr="00DF1367">
              <w:rPr>
                <w:rFonts w:eastAsia="Times New Roman" w:cstheme="minorHAnsi"/>
                <w:lang w:eastAsia="en-IN"/>
              </w:rPr>
              <w:t>s</w:t>
            </w:r>
            <w:r w:rsidRPr="00DF1367">
              <w:rPr>
                <w:rFonts w:eastAsia="Times New Roman" w:cs="Kokila"/>
                <w:cs/>
                <w:lang w:eastAsia="en-IN" w:bidi="hi-IN"/>
              </w:rPr>
              <w:t xml:space="preserve">). </w:t>
            </w:r>
            <w:r w:rsidRPr="00DF1367">
              <w:rPr>
                <w:rFonts w:eastAsia="Times New Roman" w:cstheme="minorHAnsi"/>
                <w:lang w:eastAsia="en-IN"/>
              </w:rPr>
              <w:t>This applies in particular to prices, specifications, certifications, subsidiary contracts, submission or non</w:t>
            </w:r>
            <w:r w:rsidRPr="00DF1367">
              <w:rPr>
                <w:rFonts w:eastAsia="Times New Roman" w:cs="Kokila"/>
                <w:cs/>
                <w:lang w:eastAsia="en-IN" w:bidi="hi-IN"/>
              </w:rPr>
              <w:t>-</w:t>
            </w:r>
            <w:r w:rsidRPr="00DF1367">
              <w:rPr>
                <w:rFonts w:eastAsia="Times New Roman" w:cstheme="minorHAnsi"/>
                <w:lang w:eastAsia="en-IN"/>
              </w:rPr>
              <w:t>submission of bids or any other actions to restrict competitiveness or to introduce cartelization in the bidding process</w:t>
            </w:r>
            <w:r w:rsidRPr="00DF1367">
              <w:rPr>
                <w:rFonts w:eastAsia="Times New Roman" w:cs="Kokila"/>
                <w:cs/>
                <w:lang w:eastAsia="en-IN" w:bidi="hi-IN"/>
              </w:rPr>
              <w:t xml:space="preserve">. </w:t>
            </w:r>
            <w:r w:rsidRPr="00DF1367">
              <w:rPr>
                <w:rFonts w:eastAsia="Times New Roman" w:cstheme="minorHAnsi"/>
                <w:lang w:eastAsia="en-IN"/>
              </w:rPr>
              <w:t>In case, the bidder is found having indulged in above activities, suitable action shall be taken by BHEL as per extant policies</w:t>
            </w:r>
            <w:r w:rsidRPr="00DF1367">
              <w:rPr>
                <w:rFonts w:eastAsia="Times New Roman" w:cs="Kokila"/>
                <w:cs/>
                <w:lang w:eastAsia="en-IN" w:bidi="hi-IN"/>
              </w:rPr>
              <w:t>/</w:t>
            </w:r>
            <w:r w:rsidRPr="00DF1367">
              <w:rPr>
                <w:rFonts w:eastAsia="Times New Roman" w:cstheme="minorHAnsi"/>
                <w:lang w:eastAsia="en-IN"/>
              </w:rPr>
              <w:t>guideline</w:t>
            </w:r>
            <w:r w:rsidRPr="00DF1367">
              <w:rPr>
                <w:rFonts w:eastAsia="Times New Roman" w:cs="Kokila"/>
                <w:cs/>
                <w:lang w:eastAsia="en-IN" w:bidi="hi-IN"/>
              </w:rPr>
              <w:t>.</w:t>
            </w:r>
          </w:p>
        </w:tc>
      </w:tr>
      <w:tr w:rsidR="00B00C30" w:rsidRPr="00DF1367" w:rsidTr="00FB41EF">
        <w:trPr>
          <w:trHeight w:val="6370"/>
        </w:trPr>
        <w:tc>
          <w:tcPr>
            <w:tcW w:w="765" w:type="dxa"/>
            <w:shd w:val="clear" w:color="auto" w:fill="auto"/>
            <w:hideMark/>
          </w:tcPr>
          <w:p w:rsidR="00B00C30" w:rsidRPr="00DF1367" w:rsidRDefault="00B00C30" w:rsidP="00B00C30">
            <w:pPr>
              <w:spacing w:after="0" w:line="240" w:lineRule="auto"/>
              <w:jc w:val="both"/>
              <w:rPr>
                <w:rFonts w:eastAsia="Times New Roman" w:cstheme="minorHAnsi"/>
                <w:color w:val="000000"/>
                <w:lang w:eastAsia="en-IN"/>
              </w:rPr>
            </w:pPr>
            <w:r w:rsidRPr="00DF1367">
              <w:rPr>
                <w:rFonts w:eastAsia="Times New Roman" w:cstheme="minorHAnsi"/>
                <w:color w:val="000000"/>
                <w:lang w:eastAsia="en-IN"/>
              </w:rPr>
              <w:lastRenderedPageBreak/>
              <w:t>1</w:t>
            </w:r>
            <w:r w:rsidR="0097144A">
              <w:rPr>
                <w:rFonts w:eastAsia="Times New Roman" w:cstheme="minorHAnsi"/>
                <w:color w:val="000000"/>
                <w:lang w:eastAsia="en-IN"/>
              </w:rPr>
              <w:t>8</w:t>
            </w:r>
          </w:p>
        </w:tc>
        <w:tc>
          <w:tcPr>
            <w:tcW w:w="10033" w:type="dxa"/>
            <w:gridSpan w:val="3"/>
          </w:tcPr>
          <w:p w:rsidR="00B00C30" w:rsidRPr="0097144A" w:rsidRDefault="00B00C30" w:rsidP="00B00C30">
            <w:pPr>
              <w:spacing w:after="0" w:line="240" w:lineRule="auto"/>
              <w:jc w:val="both"/>
              <w:rPr>
                <w:rFonts w:eastAsia="Times New Roman" w:cstheme="minorHAnsi"/>
                <w:lang w:eastAsia="en-IN"/>
              </w:rPr>
            </w:pPr>
            <w:r w:rsidRPr="0097144A">
              <w:rPr>
                <w:rFonts w:eastAsia="Times New Roman" w:cstheme="minorHAnsi"/>
                <w:lang w:eastAsia="en-IN"/>
              </w:rPr>
              <w:t>Due to COVID</w:t>
            </w:r>
            <w:r w:rsidRPr="0097144A">
              <w:rPr>
                <w:rFonts w:eastAsia="Times New Roman" w:cs="Kokila"/>
                <w:cs/>
                <w:lang w:eastAsia="en-IN" w:bidi="hi-IN"/>
              </w:rPr>
              <w:t>-</w:t>
            </w:r>
            <w:r w:rsidRPr="0097144A">
              <w:rPr>
                <w:rFonts w:eastAsia="Times New Roman" w:cstheme="minorHAnsi"/>
                <w:lang w:eastAsia="en-IN"/>
              </w:rPr>
              <w:t>19 pandemic condition prevailing in the country, BHEL</w:t>
            </w:r>
            <w:r w:rsidRPr="0097144A">
              <w:rPr>
                <w:rFonts w:eastAsia="Times New Roman" w:cs="Kokila"/>
                <w:cs/>
                <w:lang w:eastAsia="en-IN" w:bidi="hi-IN"/>
              </w:rPr>
              <w:t>/</w:t>
            </w:r>
            <w:r w:rsidRPr="0097144A">
              <w:rPr>
                <w:rFonts w:eastAsia="Times New Roman" w:cstheme="minorHAnsi"/>
                <w:lang w:eastAsia="en-IN"/>
              </w:rPr>
              <w:t>PEM may go for Remote Inspection of Offered items, if required</w:t>
            </w:r>
            <w:r w:rsidRPr="0097144A">
              <w:rPr>
                <w:rFonts w:eastAsia="Times New Roman" w:cs="Kokila"/>
                <w:cs/>
                <w:lang w:eastAsia="en-IN" w:bidi="hi-IN"/>
              </w:rPr>
              <w:t xml:space="preserve">. </w:t>
            </w:r>
            <w:r w:rsidRPr="0097144A">
              <w:rPr>
                <w:rFonts w:eastAsia="Times New Roman" w:cstheme="minorHAnsi"/>
                <w:lang w:eastAsia="en-IN"/>
              </w:rPr>
              <w:t>Vendors are requested to be equipped with the facilities</w:t>
            </w:r>
            <w:r w:rsidRPr="0097144A">
              <w:rPr>
                <w:rFonts w:eastAsia="Times New Roman" w:cs="Kokila"/>
                <w:cs/>
                <w:lang w:eastAsia="en-IN" w:bidi="hi-IN"/>
              </w:rPr>
              <w:t>/</w:t>
            </w:r>
            <w:r w:rsidRPr="0097144A">
              <w:rPr>
                <w:rFonts w:eastAsia="Times New Roman" w:cstheme="minorHAnsi"/>
                <w:lang w:eastAsia="en-IN"/>
              </w:rPr>
              <w:t xml:space="preserve">gadgets as indicated in the guidelines attached to take up the inspection REMOTELY as indicated in the guidelines available at </w:t>
            </w:r>
            <w:r w:rsidRPr="0097144A">
              <w:rPr>
                <w:rFonts w:eastAsia="Times New Roman" w:cs="Kokila"/>
                <w:cs/>
                <w:lang w:eastAsia="en-IN" w:bidi="hi-IN"/>
              </w:rPr>
              <w:t>:</w:t>
            </w:r>
            <w:r w:rsidRPr="0097144A">
              <w:rPr>
                <w:rFonts w:eastAsia="Times New Roman" w:cstheme="minorHAnsi"/>
                <w:lang w:eastAsia="en-IN"/>
              </w:rPr>
              <w:br/>
            </w:r>
            <w:r w:rsidRPr="0097144A">
              <w:rPr>
                <w:rFonts w:eastAsia="Times New Roman" w:cstheme="minorHAnsi"/>
                <w:lang w:eastAsia="en-IN"/>
              </w:rPr>
              <w:br/>
              <w:t>https</w:t>
            </w:r>
            <w:r w:rsidRPr="0097144A">
              <w:rPr>
                <w:rFonts w:eastAsia="Times New Roman" w:cs="Kokila"/>
                <w:cs/>
                <w:lang w:eastAsia="en-IN" w:bidi="hi-IN"/>
              </w:rPr>
              <w:t>://</w:t>
            </w:r>
            <w:r w:rsidRPr="0097144A">
              <w:rPr>
                <w:rFonts w:eastAsia="Times New Roman" w:cstheme="minorHAnsi"/>
                <w:lang w:eastAsia="en-IN"/>
              </w:rPr>
              <w:t>pem</w:t>
            </w:r>
            <w:r w:rsidRPr="0097144A">
              <w:rPr>
                <w:rFonts w:eastAsia="Times New Roman" w:cs="Kokila"/>
                <w:cs/>
                <w:lang w:eastAsia="en-IN" w:bidi="hi-IN"/>
              </w:rPr>
              <w:t>.</w:t>
            </w:r>
            <w:r w:rsidRPr="0097144A">
              <w:rPr>
                <w:rFonts w:eastAsia="Times New Roman" w:cstheme="minorHAnsi"/>
                <w:lang w:eastAsia="en-IN"/>
              </w:rPr>
              <w:t>bhel</w:t>
            </w:r>
            <w:r w:rsidRPr="0097144A">
              <w:rPr>
                <w:rFonts w:eastAsia="Times New Roman" w:cs="Kokila"/>
                <w:cs/>
                <w:lang w:eastAsia="en-IN" w:bidi="hi-IN"/>
              </w:rPr>
              <w:t>.</w:t>
            </w:r>
            <w:r w:rsidRPr="0097144A">
              <w:rPr>
                <w:rFonts w:eastAsia="Times New Roman" w:cstheme="minorHAnsi"/>
                <w:lang w:eastAsia="en-IN"/>
              </w:rPr>
              <w:t>com</w:t>
            </w:r>
            <w:r w:rsidRPr="0097144A">
              <w:rPr>
                <w:rFonts w:eastAsia="Times New Roman" w:cs="Kokila"/>
                <w:cs/>
                <w:lang w:eastAsia="en-IN" w:bidi="hi-IN"/>
              </w:rPr>
              <w:t>/</w:t>
            </w:r>
            <w:r w:rsidRPr="0097144A">
              <w:rPr>
                <w:rFonts w:eastAsia="Times New Roman" w:cstheme="minorHAnsi"/>
                <w:lang w:eastAsia="en-IN"/>
              </w:rPr>
              <w:t>Documents</w:t>
            </w:r>
            <w:r w:rsidRPr="0097144A">
              <w:rPr>
                <w:rFonts w:eastAsia="Times New Roman" w:cs="Kokila"/>
                <w:cs/>
                <w:lang w:eastAsia="en-IN" w:bidi="hi-IN"/>
              </w:rPr>
              <w:t>/</w:t>
            </w:r>
            <w:r w:rsidRPr="0097144A">
              <w:rPr>
                <w:rFonts w:eastAsia="Times New Roman" w:cstheme="minorHAnsi"/>
                <w:lang w:eastAsia="en-IN"/>
              </w:rPr>
              <w:t>VendorSection</w:t>
            </w:r>
            <w:r w:rsidRPr="0097144A">
              <w:rPr>
                <w:rFonts w:eastAsia="Times New Roman" w:cs="Kokila"/>
                <w:cs/>
                <w:lang w:eastAsia="en-IN" w:bidi="hi-IN"/>
              </w:rPr>
              <w:t>/</w:t>
            </w:r>
            <w:r w:rsidRPr="0097144A">
              <w:rPr>
                <w:rFonts w:eastAsia="Times New Roman" w:cstheme="minorHAnsi"/>
                <w:lang w:eastAsia="en-IN"/>
              </w:rPr>
              <w:t>Vendor</w:t>
            </w:r>
            <w:r w:rsidRPr="0097144A">
              <w:rPr>
                <w:rFonts w:eastAsia="Times New Roman" w:cs="Kokila"/>
                <w:cs/>
                <w:lang w:eastAsia="en-IN" w:bidi="hi-IN"/>
              </w:rPr>
              <w:t>/</w:t>
            </w:r>
            <w:r w:rsidRPr="0097144A">
              <w:rPr>
                <w:rFonts w:eastAsia="Times New Roman" w:cstheme="minorHAnsi"/>
                <w:lang w:eastAsia="en-IN"/>
              </w:rPr>
              <w:t>Guidelines</w:t>
            </w:r>
            <w:r w:rsidRPr="0097144A">
              <w:rPr>
                <w:rFonts w:eastAsia="Times New Roman" w:cs="Kokila"/>
                <w:cs/>
                <w:lang w:eastAsia="en-IN" w:bidi="hi-IN"/>
              </w:rPr>
              <w:t>.</w:t>
            </w:r>
            <w:r w:rsidRPr="0097144A">
              <w:rPr>
                <w:rFonts w:eastAsia="Times New Roman" w:cstheme="minorHAnsi"/>
                <w:lang w:eastAsia="en-IN"/>
              </w:rPr>
              <w:t>pdf</w:t>
            </w:r>
            <w:r w:rsidRPr="0097144A">
              <w:rPr>
                <w:rFonts w:eastAsia="Times New Roman" w:cstheme="minorHAnsi"/>
                <w:lang w:eastAsia="en-IN"/>
              </w:rPr>
              <w:br/>
            </w:r>
            <w:r w:rsidRPr="0097144A">
              <w:rPr>
                <w:rFonts w:eastAsia="Times New Roman" w:cstheme="minorHAnsi"/>
                <w:lang w:eastAsia="en-IN"/>
              </w:rPr>
              <w:br/>
              <w:t xml:space="preserve">Inspection call to be raised by bidder on BHEL CQIR portal </w:t>
            </w:r>
            <w:r w:rsidRPr="0097144A">
              <w:rPr>
                <w:rFonts w:eastAsia="Times New Roman" w:cs="Kokila"/>
                <w:cs/>
                <w:lang w:eastAsia="en-IN" w:bidi="hi-IN"/>
              </w:rPr>
              <w:t>(</w:t>
            </w:r>
            <w:r w:rsidRPr="0097144A">
              <w:rPr>
                <w:rFonts w:eastAsia="Times New Roman" w:cstheme="minorHAnsi"/>
                <w:lang w:eastAsia="en-IN"/>
              </w:rPr>
              <w:t>details shall be shared at the of execution of order</w:t>
            </w:r>
            <w:r w:rsidRPr="0097144A">
              <w:rPr>
                <w:rFonts w:eastAsia="Times New Roman" w:cs="Kokila"/>
                <w:cs/>
                <w:lang w:eastAsia="en-IN" w:bidi="hi-IN"/>
              </w:rPr>
              <w:t xml:space="preserve">) </w:t>
            </w:r>
            <w:r w:rsidRPr="0097144A">
              <w:rPr>
                <w:rFonts w:eastAsia="Times New Roman" w:cstheme="minorHAnsi"/>
                <w:lang w:eastAsia="en-IN"/>
              </w:rPr>
              <w:t xml:space="preserve">and Inspection agency shall attend at the inspection within seven </w:t>
            </w:r>
            <w:r w:rsidRPr="0097144A">
              <w:rPr>
                <w:rFonts w:eastAsia="Times New Roman" w:cs="Kokila"/>
                <w:cs/>
                <w:lang w:eastAsia="en-IN" w:bidi="hi-IN"/>
              </w:rPr>
              <w:t>(</w:t>
            </w:r>
            <w:r w:rsidRPr="0097144A">
              <w:rPr>
                <w:rFonts w:eastAsia="Times New Roman" w:cstheme="minorHAnsi"/>
                <w:lang w:eastAsia="en-IN"/>
              </w:rPr>
              <w:t>07</w:t>
            </w:r>
            <w:r w:rsidRPr="0097144A">
              <w:rPr>
                <w:rFonts w:eastAsia="Times New Roman" w:cs="Kokila"/>
                <w:cs/>
                <w:lang w:eastAsia="en-IN" w:bidi="hi-IN"/>
              </w:rPr>
              <w:t xml:space="preserve">) </w:t>
            </w:r>
            <w:r w:rsidRPr="0097144A">
              <w:rPr>
                <w:rFonts w:eastAsia="Times New Roman" w:cstheme="minorHAnsi"/>
                <w:lang w:eastAsia="en-IN"/>
              </w:rPr>
              <w:t>days of the date on which the material is notified as being ready</w:t>
            </w:r>
            <w:r w:rsidRPr="0097144A">
              <w:rPr>
                <w:rFonts w:eastAsia="Times New Roman" w:cs="Kokila"/>
                <w:cs/>
                <w:lang w:eastAsia="en-IN" w:bidi="hi-IN"/>
              </w:rPr>
              <w:t xml:space="preserve">. </w:t>
            </w:r>
            <w:r w:rsidRPr="0097144A">
              <w:rPr>
                <w:rFonts w:eastAsia="Times New Roman" w:cstheme="minorHAnsi"/>
                <w:lang w:eastAsia="en-IN"/>
              </w:rPr>
              <w:t xml:space="preserve">In case of delay in witnessing of inspection beyond stipulated time </w:t>
            </w:r>
            <w:r w:rsidRPr="0097144A">
              <w:rPr>
                <w:rFonts w:eastAsia="Times New Roman" w:cs="Kokila"/>
                <w:cs/>
                <w:lang w:eastAsia="en-IN" w:bidi="hi-IN"/>
              </w:rPr>
              <w:t>(</w:t>
            </w:r>
            <w:r w:rsidRPr="0097144A">
              <w:rPr>
                <w:rFonts w:eastAsia="Times New Roman" w:cstheme="minorHAnsi"/>
                <w:lang w:eastAsia="en-IN"/>
              </w:rPr>
              <w:t>i</w:t>
            </w:r>
            <w:r w:rsidRPr="0097144A">
              <w:rPr>
                <w:rFonts w:eastAsia="Times New Roman" w:cs="Kokila"/>
                <w:cs/>
                <w:lang w:eastAsia="en-IN" w:bidi="hi-IN"/>
              </w:rPr>
              <w:t>.</w:t>
            </w:r>
            <w:r w:rsidRPr="0097144A">
              <w:rPr>
                <w:rFonts w:eastAsia="Times New Roman" w:cstheme="minorHAnsi"/>
                <w:lang w:eastAsia="en-IN"/>
              </w:rPr>
              <w:t>e</w:t>
            </w:r>
            <w:r w:rsidRPr="0097144A">
              <w:rPr>
                <w:rFonts w:eastAsia="Times New Roman" w:cs="Kokila"/>
                <w:cs/>
                <w:lang w:eastAsia="en-IN" w:bidi="hi-IN"/>
              </w:rPr>
              <w:t xml:space="preserve">. </w:t>
            </w:r>
            <w:r w:rsidRPr="0097144A">
              <w:rPr>
                <w:rFonts w:eastAsia="Times New Roman" w:cstheme="minorHAnsi"/>
                <w:lang w:eastAsia="en-IN"/>
              </w:rPr>
              <w:t>7 days from the date on which the material is notified as being ready</w:t>
            </w:r>
            <w:r w:rsidRPr="0097144A">
              <w:rPr>
                <w:rFonts w:eastAsia="Times New Roman" w:cs="Kokila"/>
                <w:cs/>
                <w:lang w:eastAsia="en-IN" w:bidi="hi-IN"/>
              </w:rPr>
              <w:t>)</w:t>
            </w:r>
            <w:r w:rsidRPr="0097144A">
              <w:rPr>
                <w:rFonts w:eastAsia="Times New Roman" w:cstheme="minorHAnsi"/>
                <w:lang w:eastAsia="en-IN"/>
              </w:rPr>
              <w:t>, by BHEL arising due to reasons not attributable to vendor, BHEL will extend the delivery period for such delay in carrying out inspection</w:t>
            </w:r>
            <w:r w:rsidRPr="0097144A">
              <w:rPr>
                <w:rFonts w:eastAsia="Times New Roman" w:cs="Kokila"/>
                <w:cs/>
                <w:lang w:eastAsia="en-IN" w:bidi="hi-IN"/>
              </w:rPr>
              <w:t xml:space="preserve">. </w:t>
            </w:r>
            <w:r w:rsidRPr="0097144A">
              <w:rPr>
                <w:rFonts w:eastAsia="Times New Roman" w:cstheme="minorHAnsi"/>
                <w:lang w:eastAsia="en-IN"/>
              </w:rPr>
              <w:t>If BHEL is not able to witness inspection up to 15 days then in addition to delay beyond stipulated period, extension in delivery time of 07 days for arranging fresh inspection will be given</w:t>
            </w:r>
            <w:r w:rsidRPr="0097144A">
              <w:rPr>
                <w:rFonts w:eastAsia="Times New Roman" w:cs="Kokila"/>
                <w:cs/>
                <w:lang w:eastAsia="en-IN" w:bidi="hi-IN"/>
              </w:rPr>
              <w:t>.</w:t>
            </w:r>
          </w:p>
          <w:p w:rsidR="00B00C30" w:rsidRPr="00DF1367" w:rsidRDefault="00B00C30" w:rsidP="009509EC">
            <w:pPr>
              <w:spacing w:after="0" w:line="240" w:lineRule="auto"/>
              <w:jc w:val="both"/>
              <w:rPr>
                <w:rFonts w:eastAsia="Times New Roman" w:cstheme="minorHAnsi"/>
                <w:lang w:eastAsia="en-IN"/>
              </w:rPr>
            </w:pPr>
            <w:r w:rsidRPr="00DF1367">
              <w:rPr>
                <w:rFonts w:eastAsia="Times New Roman" w:cs="Kokila"/>
                <w:cs/>
                <w:lang w:eastAsia="en-IN" w:bidi="hi-IN"/>
              </w:rPr>
              <w:t xml:space="preserve"> </w:t>
            </w:r>
            <w:r w:rsidRPr="0097144A">
              <w:rPr>
                <w:rFonts w:eastAsia="Times New Roman" w:cstheme="minorHAnsi"/>
                <w:lang w:eastAsia="en-IN"/>
              </w:rPr>
              <w:t>When the tests have been satisfactorily completed at Seller</w:t>
            </w:r>
            <w:r w:rsidRPr="0097144A">
              <w:rPr>
                <w:rFonts w:eastAsia="Times New Roman" w:cs="Kokila"/>
                <w:cs/>
                <w:lang w:eastAsia="en-IN" w:bidi="hi-IN"/>
              </w:rPr>
              <w:t xml:space="preserve">/ </w:t>
            </w:r>
            <w:r w:rsidRPr="0097144A">
              <w:rPr>
                <w:rFonts w:eastAsia="Times New Roman" w:cstheme="minorHAnsi"/>
                <w:lang w:eastAsia="en-IN"/>
              </w:rPr>
              <w:t xml:space="preserve">Contractor's works, the Inspection Agency shall issue an inspection report that effect within seven </w:t>
            </w:r>
            <w:r w:rsidRPr="0097144A">
              <w:rPr>
                <w:rFonts w:eastAsia="Times New Roman" w:cs="Kokila"/>
                <w:cs/>
                <w:lang w:eastAsia="en-IN" w:bidi="hi-IN"/>
              </w:rPr>
              <w:t>(</w:t>
            </w:r>
            <w:r w:rsidRPr="0097144A">
              <w:rPr>
                <w:rFonts w:eastAsia="Times New Roman" w:cstheme="minorHAnsi"/>
                <w:lang w:eastAsia="en-IN"/>
              </w:rPr>
              <w:t>07</w:t>
            </w:r>
            <w:r w:rsidRPr="0097144A">
              <w:rPr>
                <w:rFonts w:eastAsia="Times New Roman" w:cs="Kokila"/>
                <w:cs/>
                <w:lang w:eastAsia="en-IN" w:bidi="hi-IN"/>
              </w:rPr>
              <w:t xml:space="preserve">) </w:t>
            </w:r>
            <w:r w:rsidRPr="0097144A">
              <w:rPr>
                <w:rFonts w:eastAsia="Times New Roman" w:cstheme="minorHAnsi"/>
                <w:lang w:eastAsia="en-IN"/>
              </w:rPr>
              <w:t xml:space="preserve">days after completion of the tests, but if the tests were not witnessed by the Inspection Agency or his representative, the material acceptance report would be issued within seven </w:t>
            </w:r>
            <w:r w:rsidRPr="0097144A">
              <w:rPr>
                <w:rFonts w:eastAsia="Times New Roman" w:cs="Kokila"/>
                <w:cs/>
                <w:lang w:eastAsia="en-IN" w:bidi="hi-IN"/>
              </w:rPr>
              <w:t>(</w:t>
            </w:r>
            <w:r w:rsidRPr="0097144A">
              <w:rPr>
                <w:rFonts w:eastAsia="Times New Roman" w:cstheme="minorHAnsi"/>
                <w:lang w:eastAsia="en-IN"/>
              </w:rPr>
              <w:t>07</w:t>
            </w:r>
            <w:r w:rsidRPr="0097144A">
              <w:rPr>
                <w:rFonts w:eastAsia="Times New Roman" w:cs="Kokila"/>
                <w:cs/>
                <w:lang w:eastAsia="en-IN" w:bidi="hi-IN"/>
              </w:rPr>
              <w:t xml:space="preserve">) </w:t>
            </w:r>
            <w:r w:rsidRPr="0097144A">
              <w:rPr>
                <w:rFonts w:eastAsia="Times New Roman" w:cstheme="minorHAnsi"/>
                <w:lang w:eastAsia="en-IN"/>
              </w:rPr>
              <w:t>days after receipt of the test certificates by the Purchaser</w:t>
            </w:r>
            <w:r w:rsidRPr="0097144A">
              <w:rPr>
                <w:rFonts w:eastAsia="Times New Roman" w:cs="Kokila"/>
                <w:cs/>
                <w:lang w:eastAsia="en-IN" w:bidi="hi-IN"/>
              </w:rPr>
              <w:t>.</w:t>
            </w:r>
            <w:r w:rsidRPr="0097144A">
              <w:rPr>
                <w:rFonts w:eastAsia="Times New Roman" w:cstheme="minorHAnsi"/>
                <w:lang w:eastAsia="en-IN"/>
              </w:rPr>
              <w:br/>
              <w:t> Purchaser will issue MDCC to the Seller</w:t>
            </w:r>
            <w:r w:rsidRPr="0097144A">
              <w:rPr>
                <w:rFonts w:eastAsia="Times New Roman" w:cs="Kokila"/>
                <w:cs/>
                <w:lang w:eastAsia="en-IN" w:bidi="hi-IN"/>
              </w:rPr>
              <w:t xml:space="preserve">/ </w:t>
            </w:r>
            <w:r w:rsidRPr="0097144A">
              <w:rPr>
                <w:rFonts w:eastAsia="Times New Roman" w:cstheme="minorHAnsi"/>
                <w:lang w:eastAsia="en-IN"/>
              </w:rPr>
              <w:t>Contractor within 7 days based on inspection report</w:t>
            </w:r>
            <w:r w:rsidRPr="0097144A">
              <w:rPr>
                <w:rFonts w:eastAsia="Times New Roman" w:cs="Kokila"/>
                <w:cs/>
                <w:lang w:eastAsia="en-IN" w:bidi="hi-IN"/>
              </w:rPr>
              <w:t xml:space="preserve">/ </w:t>
            </w:r>
            <w:r w:rsidRPr="0097144A">
              <w:rPr>
                <w:rFonts w:eastAsia="Times New Roman" w:cstheme="minorHAnsi"/>
                <w:lang w:eastAsia="en-IN"/>
              </w:rPr>
              <w:t>test certificates</w:t>
            </w:r>
            <w:r w:rsidRPr="0097144A">
              <w:rPr>
                <w:rFonts w:eastAsia="Times New Roman" w:cs="Kokila"/>
                <w:cs/>
                <w:lang w:eastAsia="en-IN" w:bidi="hi-IN"/>
              </w:rPr>
              <w:t>/</w:t>
            </w:r>
            <w:r w:rsidRPr="0097144A">
              <w:rPr>
                <w:rFonts w:eastAsia="Times New Roman" w:cstheme="minorHAnsi"/>
                <w:lang w:eastAsia="en-IN"/>
              </w:rPr>
              <w:t>Certificate of Conformance as applicable</w:t>
            </w:r>
            <w:r w:rsidRPr="0097144A">
              <w:rPr>
                <w:rFonts w:eastAsia="Times New Roman" w:cs="Kokila"/>
                <w:cs/>
                <w:lang w:eastAsia="en-IN" w:bidi="hi-IN"/>
              </w:rPr>
              <w:t xml:space="preserve">. </w:t>
            </w:r>
            <w:r w:rsidRPr="0097144A">
              <w:rPr>
                <w:rFonts w:eastAsia="Times New Roman" w:cstheme="minorHAnsi"/>
                <w:lang w:eastAsia="en-IN"/>
              </w:rPr>
              <w:t xml:space="preserve">In case of delay in issuance of MDCC beyond 7 days stipulated time </w:t>
            </w:r>
            <w:r w:rsidRPr="0097144A">
              <w:rPr>
                <w:rFonts w:eastAsia="Times New Roman" w:cs="Kokila"/>
                <w:cs/>
                <w:lang w:eastAsia="en-IN" w:bidi="hi-IN"/>
              </w:rPr>
              <w:t>(</w:t>
            </w:r>
            <w:r w:rsidRPr="0097144A">
              <w:rPr>
                <w:rFonts w:eastAsia="Times New Roman" w:cstheme="minorHAnsi"/>
                <w:lang w:eastAsia="en-IN"/>
              </w:rPr>
              <w:t>i</w:t>
            </w:r>
            <w:r w:rsidRPr="0097144A">
              <w:rPr>
                <w:rFonts w:eastAsia="Times New Roman" w:cs="Kokila"/>
                <w:cs/>
                <w:lang w:eastAsia="en-IN" w:bidi="hi-IN"/>
              </w:rPr>
              <w:t>.</w:t>
            </w:r>
            <w:r w:rsidRPr="0097144A">
              <w:rPr>
                <w:rFonts w:eastAsia="Times New Roman" w:cstheme="minorHAnsi"/>
                <w:lang w:eastAsia="en-IN"/>
              </w:rPr>
              <w:t>e</w:t>
            </w:r>
            <w:r w:rsidRPr="0097144A">
              <w:rPr>
                <w:rFonts w:eastAsia="Times New Roman" w:cs="Kokila"/>
                <w:cs/>
                <w:lang w:eastAsia="en-IN" w:bidi="hi-IN"/>
              </w:rPr>
              <w:t xml:space="preserve">. </w:t>
            </w:r>
            <w:r w:rsidRPr="0097144A">
              <w:rPr>
                <w:rFonts w:eastAsia="Times New Roman" w:cstheme="minorHAnsi"/>
                <w:lang w:eastAsia="en-IN"/>
              </w:rPr>
              <w:t>from the date of successful inspection report</w:t>
            </w:r>
            <w:r w:rsidRPr="0097144A">
              <w:rPr>
                <w:rFonts w:eastAsia="Times New Roman" w:cs="Kokila"/>
                <w:cs/>
                <w:lang w:eastAsia="en-IN" w:bidi="hi-IN"/>
              </w:rPr>
              <w:t>)</w:t>
            </w:r>
            <w:r w:rsidRPr="0097144A">
              <w:rPr>
                <w:rFonts w:eastAsia="Times New Roman" w:cstheme="minorHAnsi"/>
                <w:lang w:eastAsia="en-IN"/>
              </w:rPr>
              <w:t>, by BHEL arising due to reasons not attributable to vendor, BHEL will extend the delivery period for such delay in issuing MDCC</w:t>
            </w:r>
            <w:r w:rsidRPr="0097144A">
              <w:rPr>
                <w:rFonts w:eastAsia="Times New Roman" w:cs="Kokila"/>
                <w:cs/>
                <w:lang w:eastAsia="en-IN" w:bidi="hi-IN"/>
              </w:rPr>
              <w:t xml:space="preserve">. </w:t>
            </w:r>
            <w:r w:rsidRPr="0097144A">
              <w:rPr>
                <w:rFonts w:eastAsia="Times New Roman" w:cstheme="minorHAnsi"/>
                <w:lang w:eastAsia="en-IN"/>
              </w:rPr>
              <w:t>If BHEL is not able to issue MDCC up to 15 days then in addition to delay beyond stipulated period, 7 days</w:t>
            </w:r>
            <w:r w:rsidRPr="0097144A">
              <w:rPr>
                <w:rFonts w:eastAsia="Times New Roman" w:cs="Kokila"/>
                <w:cs/>
                <w:lang w:eastAsia="en-IN" w:bidi="hi-IN"/>
              </w:rPr>
              <w:t xml:space="preserve">’ </w:t>
            </w:r>
            <w:r w:rsidRPr="0097144A">
              <w:rPr>
                <w:rFonts w:eastAsia="Times New Roman" w:cstheme="minorHAnsi"/>
                <w:lang w:eastAsia="en-IN"/>
              </w:rPr>
              <w:t>additional time shall be given to vendor to facilitate the vendor for arranging logistics arrangements</w:t>
            </w:r>
          </w:p>
        </w:tc>
      </w:tr>
      <w:tr w:rsidR="00B00C30" w:rsidRPr="00DF1367" w:rsidTr="00FB41EF">
        <w:trPr>
          <w:trHeight w:val="645"/>
        </w:trPr>
        <w:tc>
          <w:tcPr>
            <w:tcW w:w="765" w:type="dxa"/>
            <w:shd w:val="clear" w:color="auto" w:fill="auto"/>
          </w:tcPr>
          <w:p w:rsidR="00B00C30" w:rsidRPr="00DF1367" w:rsidRDefault="00B00C30" w:rsidP="00B00C30">
            <w:pPr>
              <w:spacing w:after="0" w:line="240" w:lineRule="auto"/>
              <w:jc w:val="both"/>
              <w:rPr>
                <w:rFonts w:eastAsia="Times New Roman" w:cstheme="minorHAnsi"/>
                <w:color w:val="000000"/>
                <w:lang w:eastAsia="en-IN"/>
              </w:rPr>
            </w:pPr>
            <w:r w:rsidRPr="00DF1367">
              <w:rPr>
                <w:rFonts w:eastAsia="Times New Roman" w:cstheme="minorHAnsi"/>
                <w:color w:val="000000"/>
                <w:lang w:eastAsia="en-IN"/>
              </w:rPr>
              <w:t>1</w:t>
            </w:r>
            <w:r w:rsidR="0097144A">
              <w:rPr>
                <w:rFonts w:eastAsia="Times New Roman" w:cstheme="minorHAnsi"/>
                <w:color w:val="000000"/>
                <w:lang w:eastAsia="en-IN"/>
              </w:rPr>
              <w:t>9</w:t>
            </w:r>
          </w:p>
        </w:tc>
        <w:tc>
          <w:tcPr>
            <w:tcW w:w="10033" w:type="dxa"/>
            <w:gridSpan w:val="3"/>
            <w:shd w:val="clear" w:color="auto" w:fill="auto"/>
          </w:tcPr>
          <w:p w:rsidR="00B00C30" w:rsidRPr="00DF1367" w:rsidRDefault="00B00C30" w:rsidP="00B00C30">
            <w:pPr>
              <w:spacing w:after="0" w:line="240" w:lineRule="auto"/>
              <w:jc w:val="both"/>
              <w:rPr>
                <w:rFonts w:eastAsia="Times New Roman" w:cstheme="minorHAnsi"/>
                <w:lang w:eastAsia="en-IN"/>
              </w:rPr>
            </w:pPr>
            <w:r w:rsidRPr="0097144A">
              <w:rPr>
                <w:rFonts w:eastAsia="Times New Roman" w:cstheme="minorHAnsi"/>
                <w:lang w:eastAsia="en-IN"/>
              </w:rPr>
              <w:t>Bidders to mention freight</w:t>
            </w:r>
            <w:r w:rsidRPr="0097144A">
              <w:rPr>
                <w:rFonts w:eastAsia="Times New Roman" w:cs="Kokila"/>
                <w:cs/>
                <w:lang w:eastAsia="en-IN" w:bidi="hi-IN"/>
              </w:rPr>
              <w:t>/</w:t>
            </w:r>
            <w:r w:rsidRPr="0097144A">
              <w:rPr>
                <w:rFonts w:eastAsia="Times New Roman" w:cstheme="minorHAnsi"/>
                <w:lang w:eastAsia="en-IN"/>
              </w:rPr>
              <w:t>GST percentage for all the items as part of un</w:t>
            </w:r>
            <w:r w:rsidRPr="0097144A">
              <w:rPr>
                <w:rFonts w:eastAsia="Times New Roman" w:cs="Kokila"/>
                <w:cs/>
                <w:lang w:eastAsia="en-IN" w:bidi="hi-IN"/>
              </w:rPr>
              <w:t>-</w:t>
            </w:r>
            <w:r w:rsidRPr="0097144A">
              <w:rPr>
                <w:rFonts w:eastAsia="Times New Roman" w:cstheme="minorHAnsi"/>
                <w:lang w:eastAsia="en-IN"/>
              </w:rPr>
              <w:t>priced bid to be submitted along with their Techno</w:t>
            </w:r>
            <w:r w:rsidRPr="0097144A">
              <w:rPr>
                <w:rFonts w:eastAsia="Times New Roman" w:cs="Kokila"/>
                <w:cs/>
                <w:lang w:eastAsia="en-IN" w:bidi="hi-IN"/>
              </w:rPr>
              <w:t>-</w:t>
            </w:r>
            <w:r w:rsidRPr="0097144A">
              <w:rPr>
                <w:rFonts w:eastAsia="Times New Roman" w:cstheme="minorHAnsi"/>
                <w:lang w:eastAsia="en-IN"/>
              </w:rPr>
              <w:t>Commercial offer</w:t>
            </w:r>
            <w:r w:rsidRPr="0097144A">
              <w:rPr>
                <w:rFonts w:eastAsia="Times New Roman" w:cs="Kokila"/>
                <w:cs/>
                <w:lang w:eastAsia="en-IN" w:bidi="hi-IN"/>
              </w:rPr>
              <w:t xml:space="preserve">. </w:t>
            </w:r>
            <w:r w:rsidRPr="0097144A">
              <w:rPr>
                <w:rFonts w:eastAsia="Times New Roman" w:cstheme="minorHAnsi"/>
                <w:lang w:eastAsia="en-IN"/>
              </w:rPr>
              <w:t>However, negotiation</w:t>
            </w:r>
            <w:r w:rsidRPr="0097144A">
              <w:rPr>
                <w:rFonts w:eastAsia="Times New Roman" w:cs="Kokila"/>
                <w:cs/>
                <w:lang w:eastAsia="en-IN" w:bidi="hi-IN"/>
              </w:rPr>
              <w:t>/</w:t>
            </w:r>
            <w:r w:rsidRPr="0097144A">
              <w:rPr>
                <w:rFonts w:eastAsia="Times New Roman" w:cstheme="minorHAnsi"/>
                <w:lang w:eastAsia="en-IN"/>
              </w:rPr>
              <w:t xml:space="preserve">RA shall be on Total Evaluation </w:t>
            </w:r>
            <w:r w:rsidRPr="0097144A">
              <w:rPr>
                <w:rFonts w:eastAsia="Times New Roman" w:cs="Kokila"/>
                <w:cs/>
                <w:lang w:eastAsia="en-IN" w:bidi="hi-IN"/>
              </w:rPr>
              <w:t>(</w:t>
            </w:r>
            <w:r w:rsidRPr="0097144A">
              <w:rPr>
                <w:rFonts w:eastAsia="Times New Roman" w:cstheme="minorHAnsi"/>
                <w:lang w:eastAsia="en-IN"/>
              </w:rPr>
              <w:t>FOR as per GeM</w:t>
            </w:r>
            <w:r w:rsidRPr="0097144A">
              <w:rPr>
                <w:rFonts w:eastAsia="Times New Roman" w:cs="Kokila"/>
                <w:cs/>
                <w:lang w:eastAsia="en-IN" w:bidi="hi-IN"/>
              </w:rPr>
              <w:t xml:space="preserve">) </w:t>
            </w:r>
            <w:r w:rsidRPr="0097144A">
              <w:rPr>
                <w:rFonts w:eastAsia="Times New Roman" w:cstheme="minorHAnsi"/>
                <w:lang w:eastAsia="en-IN"/>
              </w:rPr>
              <w:t>price only as per GeM logics</w:t>
            </w:r>
            <w:r w:rsidRPr="0097144A">
              <w:rPr>
                <w:rFonts w:eastAsia="Times New Roman" w:cs="Kokila"/>
                <w:cs/>
                <w:lang w:eastAsia="en-IN" w:bidi="hi-IN"/>
              </w:rPr>
              <w:t xml:space="preserve">. </w:t>
            </w:r>
            <w:r w:rsidRPr="0097144A">
              <w:rPr>
                <w:rFonts w:eastAsia="Times New Roman" w:cstheme="minorHAnsi"/>
                <w:lang w:eastAsia="en-IN"/>
              </w:rPr>
              <w:t xml:space="preserve">'Detailed Price Break up </w:t>
            </w:r>
            <w:r w:rsidRPr="0097144A">
              <w:rPr>
                <w:rFonts w:eastAsia="Times New Roman" w:cs="Kokila"/>
                <w:cs/>
                <w:lang w:eastAsia="en-IN" w:bidi="hi-IN"/>
              </w:rPr>
              <w:t>(</w:t>
            </w:r>
            <w:r w:rsidRPr="0097144A">
              <w:rPr>
                <w:rFonts w:eastAsia="Times New Roman" w:cstheme="minorHAnsi"/>
                <w:lang w:eastAsia="en-IN"/>
              </w:rPr>
              <w:t xml:space="preserve">as per Annexure </w:t>
            </w:r>
            <w:r w:rsidRPr="0097144A">
              <w:rPr>
                <w:rFonts w:eastAsia="Times New Roman" w:cs="Kokila"/>
                <w:cs/>
                <w:lang w:eastAsia="en-IN" w:bidi="hi-IN"/>
              </w:rPr>
              <w:t xml:space="preserve">- </w:t>
            </w:r>
            <w:r w:rsidRPr="0097144A">
              <w:rPr>
                <w:rFonts w:eastAsia="Times New Roman" w:cstheme="minorHAnsi"/>
                <w:lang w:eastAsia="en-IN"/>
              </w:rPr>
              <w:t>B</w:t>
            </w:r>
            <w:r w:rsidRPr="0097144A">
              <w:rPr>
                <w:rFonts w:eastAsia="Times New Roman" w:cs="Kokila"/>
                <w:cs/>
                <w:lang w:eastAsia="en-IN" w:bidi="hi-IN"/>
              </w:rPr>
              <w:t>)</w:t>
            </w:r>
            <w:r w:rsidRPr="0097144A">
              <w:rPr>
                <w:rFonts w:eastAsia="Times New Roman" w:cstheme="minorHAnsi"/>
                <w:lang w:eastAsia="en-IN"/>
              </w:rPr>
              <w:t>' of 'Total Ordering Price on GeM Portal' to be submitted by bidder prior to Order Placement</w:t>
            </w:r>
            <w:r w:rsidRPr="0097144A">
              <w:rPr>
                <w:rFonts w:eastAsia="Times New Roman" w:cs="Kokila"/>
                <w:cs/>
                <w:lang w:eastAsia="en-IN" w:bidi="hi-IN"/>
              </w:rPr>
              <w:t xml:space="preserve">. </w:t>
            </w:r>
            <w:r w:rsidRPr="0097144A">
              <w:rPr>
                <w:rFonts w:eastAsia="Times New Roman" w:cstheme="minorHAnsi"/>
                <w:lang w:eastAsia="en-IN"/>
              </w:rPr>
              <w:t xml:space="preserve">Further, bidder has to note that notes mentioned in Annexure </w:t>
            </w:r>
            <w:r w:rsidRPr="0097144A">
              <w:rPr>
                <w:rFonts w:eastAsia="Times New Roman" w:cs="Kokila"/>
                <w:cs/>
                <w:lang w:eastAsia="en-IN" w:bidi="hi-IN"/>
              </w:rPr>
              <w:t xml:space="preserve">- </w:t>
            </w:r>
            <w:r w:rsidRPr="0097144A">
              <w:rPr>
                <w:rFonts w:eastAsia="Times New Roman" w:cstheme="minorHAnsi"/>
                <w:lang w:eastAsia="en-IN"/>
              </w:rPr>
              <w:t>B shall be applicable</w:t>
            </w:r>
            <w:r w:rsidRPr="0097144A">
              <w:rPr>
                <w:rFonts w:eastAsia="Times New Roman" w:cs="Kokila"/>
                <w:cs/>
                <w:lang w:eastAsia="en-IN" w:bidi="hi-IN"/>
              </w:rPr>
              <w:t>.</w:t>
            </w:r>
          </w:p>
        </w:tc>
      </w:tr>
      <w:tr w:rsidR="00B00C30" w:rsidRPr="00DF1367" w:rsidTr="00FB41EF">
        <w:trPr>
          <w:trHeight w:val="645"/>
        </w:trPr>
        <w:tc>
          <w:tcPr>
            <w:tcW w:w="765" w:type="dxa"/>
            <w:shd w:val="clear" w:color="auto" w:fill="auto"/>
          </w:tcPr>
          <w:p w:rsidR="00B00C30" w:rsidRPr="00DF1367" w:rsidRDefault="0097144A" w:rsidP="00B00C30">
            <w:pPr>
              <w:spacing w:after="0" w:line="240" w:lineRule="auto"/>
              <w:jc w:val="both"/>
              <w:rPr>
                <w:rFonts w:eastAsia="Times New Roman" w:cstheme="minorHAnsi"/>
                <w:color w:val="000000"/>
                <w:lang w:eastAsia="en-IN"/>
              </w:rPr>
            </w:pPr>
            <w:r>
              <w:rPr>
                <w:rFonts w:eastAsia="Times New Roman" w:cstheme="minorHAnsi"/>
                <w:color w:val="000000"/>
                <w:lang w:eastAsia="en-IN"/>
              </w:rPr>
              <w:t>20</w:t>
            </w:r>
          </w:p>
        </w:tc>
        <w:tc>
          <w:tcPr>
            <w:tcW w:w="1274" w:type="dxa"/>
            <w:shd w:val="clear" w:color="auto" w:fill="auto"/>
          </w:tcPr>
          <w:p w:rsidR="00B00C30" w:rsidRPr="00DF1367" w:rsidRDefault="00B00C30" w:rsidP="00B00C30">
            <w:pPr>
              <w:spacing w:after="0" w:line="240" w:lineRule="auto"/>
              <w:jc w:val="both"/>
              <w:rPr>
                <w:rFonts w:eastAsia="Times New Roman" w:cstheme="minorHAnsi"/>
                <w:b/>
                <w:lang w:eastAsia="en-IN"/>
              </w:rPr>
            </w:pPr>
            <w:r w:rsidRPr="00DF1367">
              <w:rPr>
                <w:rFonts w:eastAsia="Times New Roman" w:cstheme="minorHAnsi"/>
                <w:b/>
                <w:lang w:eastAsia="en-IN"/>
              </w:rPr>
              <w:t>Technical PQR</w:t>
            </w:r>
            <w:r w:rsidR="0097144A">
              <w:rPr>
                <w:rFonts w:eastAsia="Times New Roman" w:cstheme="minorHAnsi"/>
                <w:b/>
                <w:lang w:eastAsia="en-IN"/>
              </w:rPr>
              <w:t xml:space="preserve"> &amp; Financial PQR</w:t>
            </w:r>
          </w:p>
        </w:tc>
        <w:tc>
          <w:tcPr>
            <w:tcW w:w="8759" w:type="dxa"/>
            <w:gridSpan w:val="2"/>
            <w:shd w:val="clear" w:color="auto" w:fill="auto"/>
          </w:tcPr>
          <w:p w:rsidR="00B00C30" w:rsidRPr="00DF1367" w:rsidRDefault="0097144A" w:rsidP="00B00C30">
            <w:pPr>
              <w:spacing w:after="0" w:line="240" w:lineRule="auto"/>
              <w:jc w:val="both"/>
              <w:rPr>
                <w:rFonts w:eastAsia="Times New Roman" w:cstheme="minorHAnsi"/>
                <w:lang w:eastAsia="en-IN"/>
              </w:rPr>
            </w:pPr>
            <w:r w:rsidRPr="0097144A">
              <w:rPr>
                <w:rFonts w:eastAsia="Times New Roman" w:cstheme="minorHAnsi"/>
                <w:lang w:eastAsia="en-IN"/>
              </w:rPr>
              <w:t xml:space="preserve">Bidder has to provide the details as per TECHNICAL &amp; FINANCIAL PQR </w:t>
            </w:r>
            <w:r w:rsidRPr="0097144A">
              <w:rPr>
                <w:rFonts w:eastAsia="Times New Roman" w:cs="Kokila"/>
                <w:cs/>
                <w:lang w:eastAsia="en-IN" w:bidi="hi-IN"/>
              </w:rPr>
              <w:t>(</w:t>
            </w:r>
            <w:r w:rsidRPr="0097144A">
              <w:rPr>
                <w:rFonts w:eastAsia="Times New Roman" w:cstheme="minorHAnsi"/>
                <w:lang w:eastAsia="en-IN"/>
              </w:rPr>
              <w:t>part of Technical Specification</w:t>
            </w:r>
            <w:r w:rsidRPr="0097144A">
              <w:rPr>
                <w:rFonts w:eastAsia="Times New Roman" w:cs="Kokila"/>
                <w:cs/>
                <w:lang w:eastAsia="en-IN" w:bidi="hi-IN"/>
              </w:rPr>
              <w:t xml:space="preserve">) </w:t>
            </w:r>
            <w:r w:rsidRPr="0097144A">
              <w:rPr>
                <w:rFonts w:eastAsia="Times New Roman" w:cstheme="minorHAnsi"/>
                <w:lang w:eastAsia="en-IN"/>
              </w:rPr>
              <w:t>in its offer and has to note that bids of only those bidders shall be evaluated who meet the Technical Pre</w:t>
            </w:r>
            <w:r w:rsidRPr="0097144A">
              <w:rPr>
                <w:rFonts w:eastAsia="Times New Roman" w:cs="Kokila"/>
                <w:cs/>
                <w:lang w:eastAsia="en-IN" w:bidi="hi-IN"/>
              </w:rPr>
              <w:t>-</w:t>
            </w:r>
            <w:r w:rsidRPr="0097144A">
              <w:rPr>
                <w:rFonts w:eastAsia="Times New Roman" w:cstheme="minorHAnsi"/>
                <w:lang w:eastAsia="en-IN"/>
              </w:rPr>
              <w:t xml:space="preserve">Qualifying requirements &amp; Financial Pre </w:t>
            </w:r>
            <w:r w:rsidRPr="0097144A">
              <w:rPr>
                <w:rFonts w:eastAsia="Times New Roman" w:cs="Kokila"/>
                <w:cs/>
                <w:lang w:eastAsia="en-IN" w:bidi="hi-IN"/>
              </w:rPr>
              <w:t>-</w:t>
            </w:r>
            <w:r w:rsidRPr="0097144A">
              <w:rPr>
                <w:rFonts w:eastAsia="Times New Roman" w:cstheme="minorHAnsi"/>
                <w:lang w:eastAsia="en-IN"/>
              </w:rPr>
              <w:t>Qualifying Requirements</w:t>
            </w:r>
            <w:r w:rsidRPr="0097144A">
              <w:rPr>
                <w:rFonts w:eastAsia="Times New Roman" w:cs="Kokila"/>
                <w:cs/>
                <w:lang w:eastAsia="en-IN" w:bidi="hi-IN"/>
              </w:rPr>
              <w:t xml:space="preserve">. </w:t>
            </w:r>
            <w:r w:rsidRPr="0097144A">
              <w:rPr>
                <w:rFonts w:eastAsia="Times New Roman" w:cstheme="minorHAnsi"/>
                <w:lang w:eastAsia="en-IN"/>
              </w:rPr>
              <w:t xml:space="preserve">Above terms for PQR shall prevail in conflict </w:t>
            </w:r>
            <w:r w:rsidRPr="0097144A">
              <w:rPr>
                <w:rFonts w:eastAsia="Times New Roman" w:cs="Kokila"/>
                <w:cs/>
                <w:lang w:eastAsia="en-IN" w:bidi="hi-IN"/>
              </w:rPr>
              <w:t>(</w:t>
            </w:r>
            <w:r w:rsidRPr="0097144A">
              <w:rPr>
                <w:rFonts w:eastAsia="Times New Roman" w:cstheme="minorHAnsi"/>
                <w:lang w:eastAsia="en-IN"/>
              </w:rPr>
              <w:t>if any</w:t>
            </w:r>
            <w:r w:rsidRPr="0097144A">
              <w:rPr>
                <w:rFonts w:eastAsia="Times New Roman" w:cs="Kokila"/>
                <w:cs/>
                <w:lang w:eastAsia="en-IN" w:bidi="hi-IN"/>
              </w:rPr>
              <w:t>).</w:t>
            </w:r>
          </w:p>
        </w:tc>
      </w:tr>
      <w:tr w:rsidR="00B00C30" w:rsidRPr="00DF1367" w:rsidTr="00FB41EF">
        <w:trPr>
          <w:trHeight w:val="645"/>
        </w:trPr>
        <w:tc>
          <w:tcPr>
            <w:tcW w:w="765" w:type="dxa"/>
            <w:shd w:val="clear" w:color="auto" w:fill="auto"/>
          </w:tcPr>
          <w:p w:rsidR="00B00C30" w:rsidRPr="00DF1367" w:rsidRDefault="00B00C30" w:rsidP="00B00C30">
            <w:pPr>
              <w:spacing w:after="0" w:line="240" w:lineRule="auto"/>
              <w:jc w:val="both"/>
              <w:rPr>
                <w:rFonts w:eastAsia="Times New Roman" w:cstheme="minorHAnsi"/>
                <w:color w:val="000000"/>
                <w:lang w:eastAsia="en-IN"/>
              </w:rPr>
            </w:pPr>
            <w:r w:rsidRPr="00DF1367">
              <w:rPr>
                <w:rFonts w:eastAsia="Times New Roman" w:cstheme="minorHAnsi"/>
                <w:color w:val="000000"/>
                <w:lang w:eastAsia="en-IN"/>
              </w:rPr>
              <w:t>21</w:t>
            </w:r>
          </w:p>
        </w:tc>
        <w:tc>
          <w:tcPr>
            <w:tcW w:w="1274" w:type="dxa"/>
            <w:shd w:val="clear" w:color="auto" w:fill="auto"/>
          </w:tcPr>
          <w:p w:rsidR="00B00C30" w:rsidRPr="00DF1367" w:rsidRDefault="00B00C30" w:rsidP="00B00C30">
            <w:pPr>
              <w:spacing w:after="0" w:line="240" w:lineRule="auto"/>
              <w:jc w:val="both"/>
              <w:rPr>
                <w:rFonts w:eastAsia="Times New Roman" w:cstheme="minorHAnsi"/>
                <w:b/>
                <w:lang w:eastAsia="en-IN"/>
              </w:rPr>
            </w:pPr>
            <w:r w:rsidRPr="00DF1367">
              <w:rPr>
                <w:rFonts w:eastAsia="Times New Roman" w:cstheme="minorHAnsi"/>
                <w:b/>
                <w:lang w:eastAsia="en-IN"/>
              </w:rPr>
              <w:t>Risk Purchase</w:t>
            </w:r>
          </w:p>
        </w:tc>
        <w:tc>
          <w:tcPr>
            <w:tcW w:w="8759" w:type="dxa"/>
            <w:gridSpan w:val="2"/>
            <w:shd w:val="clear" w:color="auto" w:fill="auto"/>
          </w:tcPr>
          <w:p w:rsidR="00B00C30" w:rsidRPr="00DF1367" w:rsidRDefault="00B00C30" w:rsidP="00B00C30">
            <w:pPr>
              <w:spacing w:after="0" w:line="240" w:lineRule="auto"/>
              <w:jc w:val="both"/>
              <w:rPr>
                <w:rFonts w:eastAsia="Times New Roman" w:cstheme="minorHAnsi"/>
                <w:lang w:eastAsia="en-IN"/>
              </w:rPr>
            </w:pPr>
            <w:r w:rsidRPr="00DF1367">
              <w:rPr>
                <w:rFonts w:eastAsia="Times New Roman" w:cstheme="minorHAnsi"/>
                <w:lang w:eastAsia="en-IN"/>
              </w:rPr>
              <w:t xml:space="preserve">Bidders to note that Risk Purchase clause shall be as per Annexure A, </w:t>
            </w:r>
            <w:r w:rsidRPr="00DF1367">
              <w:rPr>
                <w:rFonts w:ascii="Calibri" w:hAnsi="Calibri" w:cs="Calibri"/>
              </w:rPr>
              <w:t>in case of default by GeM bidder</w:t>
            </w:r>
            <w:r w:rsidRPr="00DF1367">
              <w:rPr>
                <w:rFonts w:ascii="Calibri" w:hAnsi="Calibri" w:cs="Kokila"/>
                <w:cs/>
                <w:lang w:bidi="hi-IN"/>
              </w:rPr>
              <w:t>.</w:t>
            </w:r>
          </w:p>
        </w:tc>
      </w:tr>
      <w:tr w:rsidR="00F05BE9" w:rsidRPr="00DF1367" w:rsidTr="00FB41EF">
        <w:trPr>
          <w:trHeight w:val="645"/>
        </w:trPr>
        <w:tc>
          <w:tcPr>
            <w:tcW w:w="765" w:type="dxa"/>
            <w:shd w:val="clear" w:color="auto" w:fill="auto"/>
          </w:tcPr>
          <w:p w:rsidR="00F05BE9" w:rsidRPr="00DF1367" w:rsidRDefault="00F05BE9" w:rsidP="00F05BE9">
            <w:pPr>
              <w:spacing w:after="0" w:line="240" w:lineRule="auto"/>
              <w:jc w:val="both"/>
              <w:rPr>
                <w:rFonts w:eastAsia="Times New Roman" w:cstheme="minorHAnsi"/>
                <w:color w:val="000000"/>
                <w:lang w:eastAsia="en-IN"/>
              </w:rPr>
            </w:pPr>
            <w:r>
              <w:rPr>
                <w:rFonts w:eastAsia="Times New Roman" w:cstheme="minorHAnsi"/>
                <w:color w:val="000000"/>
                <w:lang w:eastAsia="en-IN"/>
              </w:rPr>
              <w:t>22</w:t>
            </w:r>
          </w:p>
        </w:tc>
        <w:tc>
          <w:tcPr>
            <w:tcW w:w="1274" w:type="dxa"/>
            <w:shd w:val="clear" w:color="auto" w:fill="auto"/>
          </w:tcPr>
          <w:p w:rsidR="00F05BE9" w:rsidRPr="00DF1367" w:rsidRDefault="00F05BE9" w:rsidP="00F05BE9">
            <w:pPr>
              <w:spacing w:after="0" w:line="240" w:lineRule="auto"/>
              <w:jc w:val="both"/>
              <w:rPr>
                <w:rFonts w:eastAsia="Times New Roman" w:cstheme="minorHAnsi"/>
                <w:b/>
                <w:lang w:eastAsia="en-IN"/>
              </w:rPr>
            </w:pPr>
            <w:r w:rsidRPr="00B61E02">
              <w:rPr>
                <w:rFonts w:eastAsia="Times New Roman" w:cstheme="minorHAnsi"/>
                <w:b/>
                <w:lang w:eastAsia="en-IN"/>
              </w:rPr>
              <w:t>Integrity pact</w:t>
            </w:r>
          </w:p>
        </w:tc>
        <w:tc>
          <w:tcPr>
            <w:tcW w:w="8759" w:type="dxa"/>
            <w:gridSpan w:val="2"/>
            <w:shd w:val="clear" w:color="auto" w:fill="auto"/>
          </w:tcPr>
          <w:p w:rsidR="00F05BE9" w:rsidRPr="0050635B" w:rsidRDefault="00F05BE9" w:rsidP="00F05BE9">
            <w:pPr>
              <w:jc w:val="both"/>
              <w:rPr>
                <w:rFonts w:eastAsia="Times New Roman" w:cstheme="minorHAnsi"/>
                <w:lang w:eastAsia="en-IN"/>
              </w:rPr>
            </w:pPr>
            <w:r w:rsidRPr="0050635B">
              <w:rPr>
                <w:rFonts w:eastAsia="Times New Roman" w:cstheme="minorHAnsi"/>
                <w:lang w:eastAsia="en-IN"/>
              </w:rPr>
              <w:t>Integrity pact is applicable for subject package</w:t>
            </w:r>
            <w:r w:rsidRPr="0050635B">
              <w:rPr>
                <w:rFonts w:eastAsia="Times New Roman" w:cs="Kokila"/>
                <w:cs/>
                <w:lang w:eastAsia="en-IN" w:bidi="hi-IN"/>
              </w:rPr>
              <w:t xml:space="preserve">. </w:t>
            </w:r>
            <w:r w:rsidRPr="0050635B">
              <w:rPr>
                <w:rFonts w:eastAsia="Times New Roman" w:cstheme="minorHAnsi"/>
                <w:lang w:eastAsia="en-IN"/>
              </w:rPr>
              <w:t>IP is a tool to ensure that activities and transactions between the Company and its Bidders</w:t>
            </w:r>
            <w:r w:rsidRPr="0050635B">
              <w:rPr>
                <w:rFonts w:eastAsia="Times New Roman" w:cs="Kokila"/>
                <w:cs/>
                <w:lang w:eastAsia="en-IN" w:bidi="hi-IN"/>
              </w:rPr>
              <w:t xml:space="preserve">/ </w:t>
            </w:r>
            <w:r w:rsidRPr="0050635B">
              <w:rPr>
                <w:rFonts w:eastAsia="Times New Roman" w:cstheme="minorHAnsi"/>
                <w:lang w:eastAsia="en-IN"/>
              </w:rPr>
              <w:t>Contractors are handled in a fair, transparent and corruption free manner</w:t>
            </w:r>
            <w:r w:rsidRPr="0050635B">
              <w:rPr>
                <w:rFonts w:eastAsia="Times New Roman" w:cs="Kokila"/>
                <w:cs/>
                <w:lang w:eastAsia="en-IN" w:bidi="hi-IN"/>
              </w:rPr>
              <w:t xml:space="preserve">. </w:t>
            </w:r>
            <w:r w:rsidRPr="0050635B">
              <w:rPr>
                <w:rFonts w:eastAsia="Times New Roman" w:cstheme="minorHAnsi"/>
                <w:lang w:eastAsia="en-IN"/>
              </w:rPr>
              <w:t xml:space="preserve">Following Independent External Monitors </w:t>
            </w:r>
            <w:r w:rsidRPr="0050635B">
              <w:rPr>
                <w:rFonts w:eastAsia="Times New Roman" w:cs="Kokila"/>
                <w:cs/>
                <w:lang w:eastAsia="en-IN" w:bidi="hi-IN"/>
              </w:rPr>
              <w:t>(</w:t>
            </w:r>
            <w:r w:rsidRPr="0050635B">
              <w:rPr>
                <w:rFonts w:eastAsia="Times New Roman" w:cstheme="minorHAnsi"/>
                <w:lang w:eastAsia="en-IN"/>
              </w:rPr>
              <w:t>IEMs</w:t>
            </w:r>
            <w:r w:rsidRPr="0050635B">
              <w:rPr>
                <w:rFonts w:eastAsia="Times New Roman" w:cs="Kokila"/>
                <w:cs/>
                <w:lang w:eastAsia="en-IN" w:bidi="hi-IN"/>
              </w:rPr>
              <w:t xml:space="preserve">) </w:t>
            </w:r>
            <w:r w:rsidRPr="0050635B">
              <w:rPr>
                <w:rFonts w:eastAsia="Times New Roman" w:cstheme="minorHAnsi"/>
                <w:lang w:eastAsia="en-IN"/>
              </w:rPr>
              <w:t>on the present panel have been appointed by BHEL with the approval of CVC to oversee implementation of IP in BHEL</w:t>
            </w:r>
            <w:r w:rsidRPr="0050635B">
              <w:rPr>
                <w:rFonts w:eastAsia="Times New Roman" w:cs="Kokila"/>
                <w:cs/>
                <w:lang w:eastAsia="en-IN" w:bidi="hi-IN"/>
              </w:rPr>
              <w:t>.</w:t>
            </w:r>
          </w:p>
          <w:tbl>
            <w:tblPr>
              <w:tblW w:w="8228" w:type="dxa"/>
              <w:tblLook w:val="04A0" w:firstRow="1" w:lastRow="0" w:firstColumn="1" w:lastColumn="0" w:noHBand="0" w:noVBand="1"/>
            </w:tblPr>
            <w:tblGrid>
              <w:gridCol w:w="1140"/>
              <w:gridCol w:w="4536"/>
              <w:gridCol w:w="2552"/>
            </w:tblGrid>
            <w:tr w:rsidR="00F05BE9" w:rsidRPr="00B61E02" w:rsidTr="00C32C7C">
              <w:trPr>
                <w:trHeight w:val="436"/>
              </w:trPr>
              <w:tc>
                <w:tcPr>
                  <w:tcW w:w="11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5BE9" w:rsidRPr="00B61E02" w:rsidRDefault="00F05BE9" w:rsidP="00F05BE9">
                  <w:pPr>
                    <w:spacing w:after="0" w:line="240" w:lineRule="auto"/>
                    <w:rPr>
                      <w:rFonts w:ascii="Calibri" w:eastAsia="Times New Roman" w:hAnsi="Calibri" w:cs="Calibri"/>
                      <w:b/>
                      <w:bCs/>
                      <w:color w:val="000000"/>
                      <w:lang w:eastAsia="en-IN"/>
                    </w:rPr>
                  </w:pPr>
                  <w:r w:rsidRPr="00B61E02">
                    <w:rPr>
                      <w:rFonts w:ascii="Calibri" w:eastAsia="Times New Roman" w:hAnsi="Calibri" w:cs="Calibri"/>
                      <w:b/>
                      <w:bCs/>
                      <w:color w:val="000000"/>
                      <w:lang w:eastAsia="en-IN"/>
                    </w:rPr>
                    <w:t>SI</w:t>
                  </w:r>
                </w:p>
              </w:tc>
              <w:tc>
                <w:tcPr>
                  <w:tcW w:w="4536" w:type="dxa"/>
                  <w:tcBorders>
                    <w:top w:val="single" w:sz="4" w:space="0" w:color="auto"/>
                    <w:left w:val="nil"/>
                    <w:bottom w:val="single" w:sz="4" w:space="0" w:color="auto"/>
                    <w:right w:val="single" w:sz="4" w:space="0" w:color="000000"/>
                  </w:tcBorders>
                  <w:shd w:val="clear" w:color="auto" w:fill="auto"/>
                  <w:vAlign w:val="center"/>
                  <w:hideMark/>
                </w:tcPr>
                <w:p w:rsidR="00F05BE9" w:rsidRPr="00B61E02" w:rsidRDefault="00F05BE9" w:rsidP="00F05BE9">
                  <w:pPr>
                    <w:spacing w:after="0" w:line="240" w:lineRule="auto"/>
                    <w:jc w:val="center"/>
                    <w:rPr>
                      <w:rFonts w:ascii="Arial" w:eastAsia="Times New Roman" w:hAnsi="Arial" w:cs="Arial"/>
                      <w:b/>
                      <w:bCs/>
                      <w:sz w:val="20"/>
                      <w:szCs w:val="20"/>
                      <w:lang w:eastAsia="en-IN"/>
                    </w:rPr>
                  </w:pPr>
                  <w:r w:rsidRPr="00B61E02">
                    <w:rPr>
                      <w:rFonts w:ascii="Arial" w:eastAsia="Times New Roman" w:hAnsi="Arial" w:cs="Arial"/>
                      <w:b/>
                      <w:bCs/>
                      <w:sz w:val="20"/>
                      <w:szCs w:val="20"/>
                      <w:lang w:eastAsia="en-IN"/>
                    </w:rPr>
                    <w:t>IEM</w:t>
                  </w:r>
                </w:p>
              </w:tc>
              <w:tc>
                <w:tcPr>
                  <w:tcW w:w="2552" w:type="dxa"/>
                  <w:tcBorders>
                    <w:top w:val="single" w:sz="4" w:space="0" w:color="auto"/>
                    <w:left w:val="nil"/>
                    <w:bottom w:val="single" w:sz="4" w:space="0" w:color="auto"/>
                    <w:right w:val="single" w:sz="4" w:space="0" w:color="000000"/>
                  </w:tcBorders>
                  <w:shd w:val="clear" w:color="auto" w:fill="auto"/>
                  <w:vAlign w:val="center"/>
                  <w:hideMark/>
                </w:tcPr>
                <w:p w:rsidR="00F05BE9" w:rsidRPr="00B61E02" w:rsidRDefault="00F05BE9" w:rsidP="00F05BE9">
                  <w:pPr>
                    <w:spacing w:after="0" w:line="240" w:lineRule="auto"/>
                    <w:jc w:val="center"/>
                    <w:rPr>
                      <w:rFonts w:ascii="Arial" w:eastAsia="Times New Roman" w:hAnsi="Arial" w:cs="Arial"/>
                      <w:b/>
                      <w:bCs/>
                      <w:sz w:val="20"/>
                      <w:szCs w:val="20"/>
                      <w:lang w:eastAsia="en-IN"/>
                    </w:rPr>
                  </w:pPr>
                  <w:r w:rsidRPr="00B61E02">
                    <w:rPr>
                      <w:rFonts w:ascii="Arial" w:eastAsia="Times New Roman" w:hAnsi="Arial" w:cs="Arial"/>
                      <w:b/>
                      <w:bCs/>
                      <w:sz w:val="20"/>
                      <w:szCs w:val="20"/>
                      <w:lang w:eastAsia="en-IN"/>
                    </w:rPr>
                    <w:t>Email</w:t>
                  </w:r>
                </w:p>
              </w:tc>
            </w:tr>
            <w:tr w:rsidR="00F05BE9" w:rsidRPr="00B61E02" w:rsidTr="00C32C7C">
              <w:trPr>
                <w:trHeight w:val="272"/>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F05BE9" w:rsidRPr="00B61E02" w:rsidRDefault="00F05BE9" w:rsidP="00F05BE9">
                  <w:pPr>
                    <w:spacing w:after="0" w:line="240" w:lineRule="auto"/>
                    <w:rPr>
                      <w:rFonts w:ascii="Arial" w:eastAsia="Times New Roman" w:hAnsi="Arial" w:cs="Arial"/>
                      <w:sz w:val="20"/>
                      <w:szCs w:val="20"/>
                      <w:lang w:eastAsia="en-IN"/>
                    </w:rPr>
                  </w:pPr>
                  <w:r w:rsidRPr="00B61E02">
                    <w:rPr>
                      <w:rFonts w:ascii="Arial" w:eastAsia="Times New Roman" w:hAnsi="Arial" w:cs="Arial"/>
                      <w:sz w:val="20"/>
                      <w:szCs w:val="20"/>
                      <w:lang w:eastAsia="en-IN"/>
                    </w:rPr>
                    <w:t>1</w:t>
                  </w:r>
                </w:p>
              </w:tc>
              <w:tc>
                <w:tcPr>
                  <w:tcW w:w="4536" w:type="dxa"/>
                  <w:tcBorders>
                    <w:top w:val="single" w:sz="4" w:space="0" w:color="auto"/>
                    <w:left w:val="nil"/>
                    <w:bottom w:val="single" w:sz="4" w:space="0" w:color="auto"/>
                    <w:right w:val="single" w:sz="4" w:space="0" w:color="000000"/>
                  </w:tcBorders>
                  <w:shd w:val="clear" w:color="auto" w:fill="auto"/>
                  <w:vAlign w:val="center"/>
                  <w:hideMark/>
                </w:tcPr>
                <w:p w:rsidR="00F05BE9" w:rsidRPr="00B61E02" w:rsidRDefault="00F05BE9" w:rsidP="00F05BE9">
                  <w:pPr>
                    <w:spacing w:after="0" w:line="240" w:lineRule="auto"/>
                    <w:rPr>
                      <w:rFonts w:ascii="Arial" w:eastAsia="Times New Roman" w:hAnsi="Arial" w:cs="Arial"/>
                      <w:sz w:val="20"/>
                      <w:szCs w:val="20"/>
                      <w:lang w:eastAsia="en-IN"/>
                    </w:rPr>
                  </w:pPr>
                  <w:r w:rsidRPr="00B61E02">
                    <w:rPr>
                      <w:rFonts w:ascii="Arial" w:eastAsia="Times New Roman" w:hAnsi="Arial" w:cs="Arial"/>
                      <w:sz w:val="20"/>
                      <w:szCs w:val="20"/>
                      <w:lang w:eastAsia="en-IN"/>
                    </w:rPr>
                    <w:t xml:space="preserve">Shri Otem Dai, IAS </w:t>
                  </w:r>
                  <w:r w:rsidRPr="00B61E02">
                    <w:rPr>
                      <w:rFonts w:ascii="Arial" w:eastAsia="Times New Roman" w:hAnsi="Arial" w:cs="Kokila"/>
                      <w:sz w:val="20"/>
                      <w:szCs w:val="20"/>
                      <w:cs/>
                      <w:lang w:eastAsia="en-IN" w:bidi="hi-IN"/>
                    </w:rPr>
                    <w:t>(</w:t>
                  </w:r>
                  <w:r w:rsidRPr="00B61E02">
                    <w:rPr>
                      <w:rFonts w:ascii="Arial" w:eastAsia="Times New Roman" w:hAnsi="Arial" w:cs="Arial"/>
                      <w:sz w:val="20"/>
                      <w:szCs w:val="20"/>
                      <w:lang w:eastAsia="en-IN"/>
                    </w:rPr>
                    <w:t>Retd</w:t>
                  </w:r>
                  <w:r w:rsidRPr="00B61E02">
                    <w:rPr>
                      <w:rFonts w:ascii="Arial" w:eastAsia="Times New Roman" w:hAnsi="Arial" w:cs="Kokila"/>
                      <w:sz w:val="20"/>
                      <w:szCs w:val="20"/>
                      <w:cs/>
                      <w:lang w:eastAsia="en-IN" w:bidi="hi-IN"/>
                    </w:rPr>
                    <w:t>.)</w:t>
                  </w:r>
                  <w:r w:rsidRPr="00B61E02">
                    <w:rPr>
                      <w:rFonts w:ascii="Arial" w:eastAsia="Times New Roman" w:hAnsi="Arial" w:cs="Arial"/>
                      <w:sz w:val="20"/>
                      <w:szCs w:val="20"/>
                      <w:lang w:eastAsia="en-IN"/>
                    </w:rPr>
                    <w:t> </w:t>
                  </w:r>
                </w:p>
              </w:tc>
              <w:tc>
                <w:tcPr>
                  <w:tcW w:w="2552" w:type="dxa"/>
                  <w:tcBorders>
                    <w:top w:val="single" w:sz="4" w:space="0" w:color="auto"/>
                    <w:left w:val="nil"/>
                    <w:bottom w:val="single" w:sz="4" w:space="0" w:color="auto"/>
                    <w:right w:val="single" w:sz="4" w:space="0" w:color="000000"/>
                  </w:tcBorders>
                  <w:shd w:val="clear" w:color="auto" w:fill="auto"/>
                  <w:vAlign w:val="center"/>
                  <w:hideMark/>
                </w:tcPr>
                <w:p w:rsidR="00F05BE9" w:rsidRPr="00B61E02" w:rsidRDefault="00F05BE9" w:rsidP="00F05BE9">
                  <w:pPr>
                    <w:spacing w:after="0" w:line="240" w:lineRule="auto"/>
                    <w:rPr>
                      <w:rFonts w:ascii="Calibri" w:eastAsia="Times New Roman" w:hAnsi="Calibri" w:cs="Calibri"/>
                      <w:color w:val="0563C1"/>
                      <w:lang w:eastAsia="en-IN"/>
                    </w:rPr>
                  </w:pPr>
                  <w:r w:rsidRPr="00B61E02">
                    <w:rPr>
                      <w:rFonts w:ascii="Calibri" w:eastAsia="Times New Roman" w:hAnsi="Calibri" w:cs="Calibri"/>
                      <w:color w:val="0563C1"/>
                      <w:lang w:eastAsia="en-IN"/>
                    </w:rPr>
                    <w:t>iem1@bhel</w:t>
                  </w:r>
                  <w:r w:rsidRPr="00B61E02">
                    <w:rPr>
                      <w:rFonts w:ascii="Calibri" w:eastAsia="Times New Roman" w:hAnsi="Calibri" w:cs="Kokila"/>
                      <w:color w:val="0563C1"/>
                      <w:cs/>
                      <w:lang w:eastAsia="en-IN" w:bidi="hi-IN"/>
                    </w:rPr>
                    <w:t>.</w:t>
                  </w:r>
                  <w:r w:rsidRPr="00B61E02">
                    <w:rPr>
                      <w:rFonts w:ascii="Calibri" w:eastAsia="Times New Roman" w:hAnsi="Calibri" w:cs="Calibri"/>
                      <w:color w:val="0563C1"/>
                      <w:lang w:eastAsia="en-IN"/>
                    </w:rPr>
                    <w:t>in </w:t>
                  </w:r>
                </w:p>
              </w:tc>
            </w:tr>
            <w:tr w:rsidR="00F05BE9" w:rsidRPr="00B61E02" w:rsidTr="00C32C7C">
              <w:trPr>
                <w:trHeight w:val="277"/>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F05BE9" w:rsidRPr="00B61E02" w:rsidRDefault="00F05BE9" w:rsidP="00F05BE9">
                  <w:pPr>
                    <w:spacing w:after="0" w:line="240" w:lineRule="auto"/>
                    <w:rPr>
                      <w:rFonts w:ascii="Arial" w:eastAsia="Times New Roman" w:hAnsi="Arial" w:cs="Arial"/>
                      <w:sz w:val="20"/>
                      <w:szCs w:val="20"/>
                      <w:lang w:eastAsia="en-IN"/>
                    </w:rPr>
                  </w:pPr>
                  <w:r w:rsidRPr="00B61E02">
                    <w:rPr>
                      <w:rFonts w:ascii="Arial" w:eastAsia="Times New Roman" w:hAnsi="Arial" w:cs="Arial"/>
                      <w:sz w:val="20"/>
                      <w:szCs w:val="20"/>
                      <w:lang w:eastAsia="en-IN"/>
                    </w:rPr>
                    <w:t>2</w:t>
                  </w:r>
                </w:p>
              </w:tc>
              <w:tc>
                <w:tcPr>
                  <w:tcW w:w="4536" w:type="dxa"/>
                  <w:tcBorders>
                    <w:top w:val="single" w:sz="4" w:space="0" w:color="auto"/>
                    <w:left w:val="nil"/>
                    <w:bottom w:val="single" w:sz="4" w:space="0" w:color="auto"/>
                    <w:right w:val="single" w:sz="4" w:space="0" w:color="000000"/>
                  </w:tcBorders>
                  <w:shd w:val="clear" w:color="auto" w:fill="auto"/>
                  <w:vAlign w:val="center"/>
                  <w:hideMark/>
                </w:tcPr>
                <w:p w:rsidR="00F05BE9" w:rsidRPr="00B61E02" w:rsidRDefault="00F05BE9" w:rsidP="00F05BE9">
                  <w:pPr>
                    <w:spacing w:after="0" w:line="240" w:lineRule="auto"/>
                    <w:rPr>
                      <w:rFonts w:ascii="Arial" w:eastAsia="Times New Roman" w:hAnsi="Arial" w:cs="Arial"/>
                      <w:sz w:val="20"/>
                      <w:szCs w:val="20"/>
                      <w:lang w:eastAsia="en-IN"/>
                    </w:rPr>
                  </w:pPr>
                  <w:r w:rsidRPr="00B61E02">
                    <w:rPr>
                      <w:rFonts w:ascii="Arial" w:eastAsia="Times New Roman" w:hAnsi="Arial" w:cs="Arial"/>
                      <w:sz w:val="20"/>
                      <w:szCs w:val="20"/>
                      <w:lang w:eastAsia="en-IN"/>
                    </w:rPr>
                    <w:t xml:space="preserve">Shri Bishwamitra Pandey, IRAS </w:t>
                  </w:r>
                  <w:r w:rsidRPr="00B61E02">
                    <w:rPr>
                      <w:rFonts w:ascii="Arial" w:eastAsia="Times New Roman" w:hAnsi="Arial" w:cs="Kokila"/>
                      <w:sz w:val="20"/>
                      <w:szCs w:val="20"/>
                      <w:cs/>
                      <w:lang w:eastAsia="en-IN" w:bidi="hi-IN"/>
                    </w:rPr>
                    <w:t>(</w:t>
                  </w:r>
                  <w:r w:rsidRPr="00B61E02">
                    <w:rPr>
                      <w:rFonts w:ascii="Arial" w:eastAsia="Times New Roman" w:hAnsi="Arial" w:cs="Arial"/>
                      <w:sz w:val="20"/>
                      <w:szCs w:val="20"/>
                      <w:lang w:eastAsia="en-IN"/>
                    </w:rPr>
                    <w:t>Retd</w:t>
                  </w:r>
                  <w:r w:rsidRPr="00B61E02">
                    <w:rPr>
                      <w:rFonts w:ascii="Arial" w:eastAsia="Times New Roman" w:hAnsi="Arial" w:cs="Kokila"/>
                      <w:sz w:val="20"/>
                      <w:szCs w:val="20"/>
                      <w:cs/>
                      <w:lang w:eastAsia="en-IN" w:bidi="hi-IN"/>
                    </w:rPr>
                    <w:t>.)</w:t>
                  </w:r>
                </w:p>
              </w:tc>
              <w:tc>
                <w:tcPr>
                  <w:tcW w:w="2552" w:type="dxa"/>
                  <w:tcBorders>
                    <w:top w:val="single" w:sz="4" w:space="0" w:color="auto"/>
                    <w:left w:val="nil"/>
                    <w:bottom w:val="single" w:sz="4" w:space="0" w:color="auto"/>
                    <w:right w:val="single" w:sz="4" w:space="0" w:color="000000"/>
                  </w:tcBorders>
                  <w:shd w:val="clear" w:color="auto" w:fill="auto"/>
                  <w:vAlign w:val="center"/>
                  <w:hideMark/>
                </w:tcPr>
                <w:p w:rsidR="00F05BE9" w:rsidRPr="00B61E02" w:rsidRDefault="00F05BE9" w:rsidP="00F05BE9">
                  <w:pPr>
                    <w:spacing w:after="0" w:line="240" w:lineRule="auto"/>
                    <w:rPr>
                      <w:rFonts w:ascii="Calibri" w:eastAsia="Times New Roman" w:hAnsi="Calibri" w:cs="Calibri"/>
                      <w:color w:val="0563C1"/>
                      <w:lang w:eastAsia="en-IN"/>
                    </w:rPr>
                  </w:pPr>
                  <w:r w:rsidRPr="00B61E02">
                    <w:rPr>
                      <w:rFonts w:ascii="Calibri" w:eastAsia="Times New Roman" w:hAnsi="Calibri" w:cs="Calibri"/>
                      <w:color w:val="0563C1"/>
                      <w:lang w:eastAsia="en-IN"/>
                    </w:rPr>
                    <w:t>iem2@bhel</w:t>
                  </w:r>
                  <w:r w:rsidRPr="00B61E02">
                    <w:rPr>
                      <w:rFonts w:ascii="Calibri" w:eastAsia="Times New Roman" w:hAnsi="Calibri" w:cs="Kokila"/>
                      <w:color w:val="0563C1"/>
                      <w:cs/>
                      <w:lang w:eastAsia="en-IN" w:bidi="hi-IN"/>
                    </w:rPr>
                    <w:t>.</w:t>
                  </w:r>
                  <w:r w:rsidRPr="00B61E02">
                    <w:rPr>
                      <w:rFonts w:ascii="Calibri" w:eastAsia="Times New Roman" w:hAnsi="Calibri" w:cs="Calibri"/>
                      <w:color w:val="0563C1"/>
                      <w:lang w:eastAsia="en-IN"/>
                    </w:rPr>
                    <w:t>in </w:t>
                  </w:r>
                </w:p>
              </w:tc>
            </w:tr>
            <w:tr w:rsidR="00F05BE9" w:rsidRPr="00B61E02" w:rsidTr="00C32C7C">
              <w:trPr>
                <w:trHeight w:val="266"/>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F05BE9" w:rsidRPr="00B61E02" w:rsidRDefault="00F05BE9" w:rsidP="00F05BE9">
                  <w:pPr>
                    <w:spacing w:after="0" w:line="240" w:lineRule="auto"/>
                    <w:rPr>
                      <w:rFonts w:ascii="Arial" w:eastAsia="Times New Roman" w:hAnsi="Arial" w:cs="Arial"/>
                      <w:sz w:val="20"/>
                      <w:szCs w:val="20"/>
                      <w:lang w:eastAsia="en-IN"/>
                    </w:rPr>
                  </w:pPr>
                  <w:r w:rsidRPr="00B61E02">
                    <w:rPr>
                      <w:rFonts w:ascii="Arial" w:eastAsia="Times New Roman" w:hAnsi="Arial" w:cs="Arial"/>
                      <w:sz w:val="20"/>
                      <w:szCs w:val="20"/>
                      <w:lang w:eastAsia="en-IN"/>
                    </w:rPr>
                    <w:t>3</w:t>
                  </w:r>
                </w:p>
              </w:tc>
              <w:tc>
                <w:tcPr>
                  <w:tcW w:w="4536" w:type="dxa"/>
                  <w:tcBorders>
                    <w:top w:val="single" w:sz="4" w:space="0" w:color="auto"/>
                    <w:left w:val="nil"/>
                    <w:bottom w:val="single" w:sz="4" w:space="0" w:color="auto"/>
                    <w:right w:val="single" w:sz="4" w:space="0" w:color="000000"/>
                  </w:tcBorders>
                  <w:shd w:val="clear" w:color="auto" w:fill="auto"/>
                  <w:vAlign w:val="center"/>
                  <w:hideMark/>
                </w:tcPr>
                <w:p w:rsidR="00F05BE9" w:rsidRPr="00B61E02" w:rsidRDefault="00F05BE9" w:rsidP="00F05BE9">
                  <w:pPr>
                    <w:spacing w:after="0" w:line="240" w:lineRule="auto"/>
                    <w:rPr>
                      <w:rFonts w:ascii="Arial" w:eastAsia="Times New Roman" w:hAnsi="Arial" w:cs="Arial"/>
                      <w:sz w:val="20"/>
                      <w:szCs w:val="20"/>
                      <w:lang w:eastAsia="en-IN"/>
                    </w:rPr>
                  </w:pPr>
                  <w:r w:rsidRPr="00B61E02">
                    <w:rPr>
                      <w:rFonts w:ascii="Arial" w:eastAsia="Times New Roman" w:hAnsi="Arial" w:cs="Arial"/>
                      <w:sz w:val="20"/>
                      <w:szCs w:val="20"/>
                      <w:lang w:eastAsia="en-IN"/>
                    </w:rPr>
                    <w:t xml:space="preserve">Shri Mukesh Mittal, IRS </w:t>
                  </w:r>
                  <w:r w:rsidRPr="00B61E02">
                    <w:rPr>
                      <w:rFonts w:ascii="Arial" w:eastAsia="Times New Roman" w:hAnsi="Arial" w:cs="Kokila"/>
                      <w:sz w:val="20"/>
                      <w:szCs w:val="20"/>
                      <w:cs/>
                      <w:lang w:eastAsia="en-IN" w:bidi="hi-IN"/>
                    </w:rPr>
                    <w:t>(</w:t>
                  </w:r>
                  <w:r w:rsidRPr="00B61E02">
                    <w:rPr>
                      <w:rFonts w:ascii="Arial" w:eastAsia="Times New Roman" w:hAnsi="Arial" w:cs="Arial"/>
                      <w:sz w:val="20"/>
                      <w:szCs w:val="20"/>
                      <w:lang w:eastAsia="en-IN"/>
                    </w:rPr>
                    <w:t>Retd</w:t>
                  </w:r>
                  <w:r w:rsidRPr="00B61E02">
                    <w:rPr>
                      <w:rFonts w:ascii="Arial" w:eastAsia="Times New Roman" w:hAnsi="Arial" w:cs="Kokila"/>
                      <w:sz w:val="20"/>
                      <w:szCs w:val="20"/>
                      <w:cs/>
                      <w:lang w:eastAsia="en-IN" w:bidi="hi-IN"/>
                    </w:rPr>
                    <w:t>.)</w:t>
                  </w:r>
                  <w:r w:rsidRPr="00B61E02">
                    <w:rPr>
                      <w:rFonts w:ascii="Arial" w:eastAsia="Times New Roman" w:hAnsi="Arial" w:cs="Arial"/>
                      <w:sz w:val="20"/>
                      <w:szCs w:val="20"/>
                      <w:lang w:eastAsia="en-IN"/>
                    </w:rPr>
                    <w:t> </w:t>
                  </w:r>
                </w:p>
              </w:tc>
              <w:tc>
                <w:tcPr>
                  <w:tcW w:w="2552" w:type="dxa"/>
                  <w:tcBorders>
                    <w:top w:val="single" w:sz="4" w:space="0" w:color="auto"/>
                    <w:left w:val="nil"/>
                    <w:bottom w:val="single" w:sz="4" w:space="0" w:color="auto"/>
                    <w:right w:val="single" w:sz="4" w:space="0" w:color="000000"/>
                  </w:tcBorders>
                  <w:shd w:val="clear" w:color="auto" w:fill="auto"/>
                  <w:vAlign w:val="center"/>
                  <w:hideMark/>
                </w:tcPr>
                <w:p w:rsidR="00F05BE9" w:rsidRPr="00B61E02" w:rsidRDefault="00F05BE9" w:rsidP="00F05BE9">
                  <w:pPr>
                    <w:spacing w:after="0" w:line="240" w:lineRule="auto"/>
                    <w:rPr>
                      <w:rFonts w:ascii="Calibri" w:eastAsia="Times New Roman" w:hAnsi="Calibri" w:cs="Calibri"/>
                      <w:color w:val="0563C1"/>
                      <w:lang w:eastAsia="en-IN"/>
                    </w:rPr>
                  </w:pPr>
                  <w:r w:rsidRPr="00B61E02">
                    <w:rPr>
                      <w:rFonts w:ascii="Calibri" w:eastAsia="Times New Roman" w:hAnsi="Calibri" w:cs="Calibri"/>
                      <w:color w:val="0563C1"/>
                      <w:lang w:eastAsia="en-IN"/>
                    </w:rPr>
                    <w:t>iem3@bhel</w:t>
                  </w:r>
                  <w:r w:rsidRPr="00B61E02">
                    <w:rPr>
                      <w:rFonts w:ascii="Calibri" w:eastAsia="Times New Roman" w:hAnsi="Calibri" w:cs="Kokila"/>
                      <w:color w:val="0563C1"/>
                      <w:cs/>
                      <w:lang w:eastAsia="en-IN" w:bidi="hi-IN"/>
                    </w:rPr>
                    <w:t>.</w:t>
                  </w:r>
                  <w:r w:rsidRPr="00B61E02">
                    <w:rPr>
                      <w:rFonts w:ascii="Calibri" w:eastAsia="Times New Roman" w:hAnsi="Calibri" w:cs="Calibri"/>
                      <w:color w:val="0563C1"/>
                      <w:lang w:eastAsia="en-IN"/>
                    </w:rPr>
                    <w:t>in </w:t>
                  </w:r>
                </w:p>
              </w:tc>
            </w:tr>
          </w:tbl>
          <w:p w:rsidR="00F05BE9" w:rsidRPr="0050635B" w:rsidRDefault="00F05BE9" w:rsidP="00F05BE9">
            <w:pPr>
              <w:jc w:val="both"/>
              <w:rPr>
                <w:rFonts w:eastAsia="Times New Roman" w:cstheme="minorHAnsi"/>
                <w:lang w:eastAsia="en-IN"/>
              </w:rPr>
            </w:pPr>
            <w:r w:rsidRPr="0050635B">
              <w:rPr>
                <w:rFonts w:eastAsia="Times New Roman" w:cstheme="minorHAnsi"/>
                <w:lang w:eastAsia="en-IN"/>
              </w:rPr>
              <w:t xml:space="preserve">The IP as enclosed with the tender is to be submitted </w:t>
            </w:r>
            <w:r w:rsidRPr="0050635B">
              <w:rPr>
                <w:rFonts w:eastAsia="Times New Roman" w:cs="Kokila"/>
                <w:cs/>
                <w:lang w:eastAsia="en-IN" w:bidi="hi-IN"/>
              </w:rPr>
              <w:t>(</w:t>
            </w:r>
            <w:r w:rsidRPr="0050635B">
              <w:rPr>
                <w:rFonts w:eastAsia="Times New Roman" w:cstheme="minorHAnsi"/>
                <w:lang w:eastAsia="en-IN"/>
              </w:rPr>
              <w:t>duly signed by authorized signatory</w:t>
            </w:r>
            <w:r w:rsidRPr="0050635B">
              <w:rPr>
                <w:rFonts w:eastAsia="Times New Roman" w:cs="Kokila"/>
                <w:cs/>
                <w:lang w:eastAsia="en-IN" w:bidi="hi-IN"/>
              </w:rPr>
              <w:t xml:space="preserve">) </w:t>
            </w:r>
            <w:r w:rsidRPr="0050635B">
              <w:rPr>
                <w:rFonts w:eastAsia="Times New Roman" w:cstheme="minorHAnsi"/>
                <w:lang w:eastAsia="en-IN"/>
              </w:rPr>
              <w:t>along with techno</w:t>
            </w:r>
            <w:r w:rsidRPr="0050635B">
              <w:rPr>
                <w:rFonts w:eastAsia="Times New Roman" w:cs="Kokila"/>
                <w:cs/>
                <w:lang w:eastAsia="en-IN" w:bidi="hi-IN"/>
              </w:rPr>
              <w:t>-</w:t>
            </w:r>
            <w:r w:rsidRPr="0050635B">
              <w:rPr>
                <w:rFonts w:eastAsia="Times New Roman" w:cstheme="minorHAnsi"/>
                <w:lang w:eastAsia="en-IN"/>
              </w:rPr>
              <w:t xml:space="preserve">commercial bid </w:t>
            </w:r>
            <w:r w:rsidRPr="0050635B">
              <w:rPr>
                <w:rFonts w:eastAsia="Times New Roman" w:cs="Kokila"/>
                <w:cs/>
                <w:lang w:eastAsia="en-IN" w:bidi="hi-IN"/>
              </w:rPr>
              <w:t>(</w:t>
            </w:r>
            <w:r w:rsidRPr="0050635B">
              <w:rPr>
                <w:rFonts w:eastAsia="Times New Roman" w:cstheme="minorHAnsi"/>
                <w:lang w:eastAsia="en-IN"/>
              </w:rPr>
              <w:t>Part</w:t>
            </w:r>
            <w:r w:rsidRPr="0050635B">
              <w:rPr>
                <w:rFonts w:eastAsia="Times New Roman" w:cs="Kokila"/>
                <w:cs/>
                <w:lang w:eastAsia="en-IN" w:bidi="hi-IN"/>
              </w:rPr>
              <w:t>-</w:t>
            </w:r>
            <w:r w:rsidRPr="0050635B">
              <w:rPr>
                <w:rFonts w:eastAsia="Times New Roman" w:cstheme="minorHAnsi"/>
                <w:lang w:eastAsia="en-IN"/>
              </w:rPr>
              <w:t>I, in case of two</w:t>
            </w:r>
            <w:r w:rsidRPr="0050635B">
              <w:rPr>
                <w:rFonts w:eastAsia="Times New Roman" w:cs="Kokila"/>
                <w:cs/>
                <w:lang w:eastAsia="en-IN" w:bidi="hi-IN"/>
              </w:rPr>
              <w:t xml:space="preserve">/ </w:t>
            </w:r>
            <w:r w:rsidRPr="0050635B">
              <w:rPr>
                <w:rFonts w:eastAsia="Times New Roman" w:cstheme="minorHAnsi"/>
                <w:lang w:eastAsia="en-IN"/>
              </w:rPr>
              <w:t>three part bid</w:t>
            </w:r>
            <w:r w:rsidRPr="0050635B">
              <w:rPr>
                <w:rFonts w:eastAsia="Times New Roman" w:cs="Kokila"/>
                <w:cs/>
                <w:lang w:eastAsia="en-IN" w:bidi="hi-IN"/>
              </w:rPr>
              <w:t xml:space="preserve">). </w:t>
            </w:r>
            <w:r w:rsidRPr="0050635B">
              <w:rPr>
                <w:rFonts w:eastAsia="Times New Roman" w:cstheme="minorHAnsi"/>
                <w:lang w:eastAsia="en-IN"/>
              </w:rPr>
              <w:t>Only those bidders who have entered into such an IP with BHEL would be competent to participate in the bidding</w:t>
            </w:r>
            <w:r w:rsidRPr="0050635B">
              <w:rPr>
                <w:rFonts w:eastAsia="Times New Roman" w:cs="Kokila"/>
                <w:cs/>
                <w:lang w:eastAsia="en-IN" w:bidi="hi-IN"/>
              </w:rPr>
              <w:t xml:space="preserve">. </w:t>
            </w:r>
            <w:r w:rsidRPr="0050635B">
              <w:rPr>
                <w:rFonts w:eastAsia="Times New Roman" w:cstheme="minorHAnsi"/>
                <w:lang w:eastAsia="en-IN"/>
              </w:rPr>
              <w:t>In other words, entering into this Pact would be a preliminary qualification</w:t>
            </w:r>
            <w:r w:rsidRPr="0050635B">
              <w:rPr>
                <w:rFonts w:eastAsia="Times New Roman" w:cs="Kokila"/>
                <w:cs/>
                <w:lang w:eastAsia="en-IN" w:bidi="hi-IN"/>
              </w:rPr>
              <w:t>.</w:t>
            </w:r>
          </w:p>
          <w:p w:rsidR="00F05BE9" w:rsidRPr="0050635B" w:rsidRDefault="00F05BE9" w:rsidP="00F05BE9">
            <w:pPr>
              <w:jc w:val="both"/>
              <w:rPr>
                <w:rFonts w:eastAsia="Times New Roman" w:cstheme="minorHAnsi"/>
                <w:lang w:eastAsia="en-IN"/>
              </w:rPr>
            </w:pPr>
            <w:r w:rsidRPr="0050635B">
              <w:rPr>
                <w:rFonts w:eastAsia="Times New Roman" w:cstheme="minorHAnsi"/>
                <w:lang w:eastAsia="en-IN"/>
              </w:rPr>
              <w:lastRenderedPageBreak/>
              <w:t>Please refer Section</w:t>
            </w:r>
            <w:r w:rsidRPr="0050635B">
              <w:rPr>
                <w:rFonts w:eastAsia="Times New Roman" w:cs="Kokila"/>
                <w:cs/>
                <w:lang w:eastAsia="en-IN" w:bidi="hi-IN"/>
              </w:rPr>
              <w:t>-</w:t>
            </w:r>
            <w:r w:rsidRPr="0050635B">
              <w:rPr>
                <w:rFonts w:eastAsia="Times New Roman" w:cstheme="minorHAnsi"/>
                <w:lang w:eastAsia="en-IN"/>
              </w:rPr>
              <w:t>8 of IP for Role and Responsibilities of IEMs</w:t>
            </w:r>
            <w:r w:rsidRPr="0050635B">
              <w:rPr>
                <w:rFonts w:eastAsia="Times New Roman" w:cs="Kokila"/>
                <w:cs/>
                <w:lang w:eastAsia="en-IN" w:bidi="hi-IN"/>
              </w:rPr>
              <w:t xml:space="preserve">. </w:t>
            </w:r>
            <w:r w:rsidRPr="0050635B">
              <w:rPr>
                <w:rFonts w:eastAsia="Times New Roman" w:cstheme="minorHAnsi"/>
                <w:lang w:eastAsia="en-IN"/>
              </w:rPr>
              <w:t>In case of any complaint arising out of the tendering process, the matter may be referred to any of the above IEM</w:t>
            </w:r>
            <w:r w:rsidRPr="0050635B">
              <w:rPr>
                <w:rFonts w:eastAsia="Times New Roman" w:cs="Kokila"/>
                <w:cs/>
                <w:lang w:eastAsia="en-IN" w:bidi="hi-IN"/>
              </w:rPr>
              <w:t>(</w:t>
            </w:r>
            <w:r w:rsidRPr="0050635B">
              <w:rPr>
                <w:rFonts w:eastAsia="Times New Roman" w:cstheme="minorHAnsi"/>
                <w:lang w:eastAsia="en-IN"/>
              </w:rPr>
              <w:t>s</w:t>
            </w:r>
            <w:r w:rsidRPr="0050635B">
              <w:rPr>
                <w:rFonts w:eastAsia="Times New Roman" w:cs="Kokila"/>
                <w:cs/>
                <w:lang w:eastAsia="en-IN" w:bidi="hi-IN"/>
              </w:rPr>
              <w:t xml:space="preserve">). </w:t>
            </w:r>
            <w:r w:rsidRPr="0050635B">
              <w:rPr>
                <w:rFonts w:eastAsia="Times New Roman" w:cstheme="minorHAnsi"/>
                <w:lang w:eastAsia="en-IN"/>
              </w:rPr>
              <w:t>All correspondence with the IEMs shall be done through email only</w:t>
            </w:r>
            <w:r w:rsidRPr="0050635B">
              <w:rPr>
                <w:rFonts w:eastAsia="Times New Roman" w:cs="Kokila"/>
                <w:cs/>
                <w:lang w:eastAsia="en-IN" w:bidi="hi-IN"/>
              </w:rPr>
              <w:t>.</w:t>
            </w:r>
          </w:p>
          <w:p w:rsidR="00F05BE9" w:rsidRPr="0050635B" w:rsidRDefault="00F05BE9" w:rsidP="00F05BE9">
            <w:pPr>
              <w:rPr>
                <w:rFonts w:eastAsia="Times New Roman" w:cstheme="minorHAnsi"/>
                <w:lang w:eastAsia="en-IN"/>
              </w:rPr>
            </w:pPr>
            <w:r w:rsidRPr="00BE2B2F">
              <w:rPr>
                <w:rFonts w:eastAsia="Times New Roman" w:cstheme="minorHAnsi"/>
                <w:b/>
                <w:u w:val="single"/>
                <w:lang w:eastAsia="en-IN"/>
              </w:rPr>
              <w:t>Note</w:t>
            </w:r>
            <w:r w:rsidRPr="00BE2B2F">
              <w:rPr>
                <w:rFonts w:eastAsia="Times New Roman" w:cs="Kokila"/>
                <w:b/>
                <w:bCs/>
                <w:u w:val="single"/>
                <w:cs/>
                <w:lang w:eastAsia="en-IN" w:bidi="hi-IN"/>
              </w:rPr>
              <w:t>:</w:t>
            </w:r>
            <w:r w:rsidRPr="0050635B">
              <w:rPr>
                <w:rFonts w:eastAsia="Times New Roman" w:cstheme="minorHAnsi"/>
                <w:lang w:eastAsia="en-IN"/>
              </w:rPr>
              <w:t xml:space="preserve">No routine correspondence shall be addressed to the IEM </w:t>
            </w:r>
            <w:r w:rsidRPr="0050635B">
              <w:rPr>
                <w:rFonts w:eastAsia="Times New Roman" w:cs="Kokila"/>
                <w:cs/>
                <w:lang w:eastAsia="en-IN" w:bidi="hi-IN"/>
              </w:rPr>
              <w:t>(</w:t>
            </w:r>
            <w:r w:rsidRPr="0050635B">
              <w:rPr>
                <w:rFonts w:eastAsia="Times New Roman" w:cstheme="minorHAnsi"/>
                <w:lang w:eastAsia="en-IN"/>
              </w:rPr>
              <w:t>phone</w:t>
            </w:r>
            <w:r w:rsidRPr="0050635B">
              <w:rPr>
                <w:rFonts w:eastAsia="Times New Roman" w:cs="Kokila"/>
                <w:cs/>
                <w:lang w:eastAsia="en-IN" w:bidi="hi-IN"/>
              </w:rPr>
              <w:t xml:space="preserve">/ </w:t>
            </w:r>
            <w:r w:rsidRPr="0050635B">
              <w:rPr>
                <w:rFonts w:eastAsia="Times New Roman" w:cstheme="minorHAnsi"/>
                <w:lang w:eastAsia="en-IN"/>
              </w:rPr>
              <w:t>post</w:t>
            </w:r>
            <w:r w:rsidRPr="0050635B">
              <w:rPr>
                <w:rFonts w:eastAsia="Times New Roman" w:cs="Kokila"/>
                <w:cs/>
                <w:lang w:eastAsia="en-IN" w:bidi="hi-IN"/>
              </w:rPr>
              <w:t xml:space="preserve">/ </w:t>
            </w:r>
            <w:r w:rsidRPr="0050635B">
              <w:rPr>
                <w:rFonts w:eastAsia="Times New Roman" w:cstheme="minorHAnsi"/>
                <w:lang w:eastAsia="en-IN"/>
              </w:rPr>
              <w:t>email</w:t>
            </w:r>
            <w:r w:rsidRPr="0050635B">
              <w:rPr>
                <w:rFonts w:eastAsia="Times New Roman" w:cs="Kokila"/>
                <w:cs/>
                <w:lang w:eastAsia="en-IN" w:bidi="hi-IN"/>
              </w:rPr>
              <w:t xml:space="preserve">) </w:t>
            </w:r>
            <w:r w:rsidRPr="0050635B">
              <w:rPr>
                <w:rFonts w:eastAsia="Times New Roman" w:cstheme="minorHAnsi"/>
                <w:lang w:eastAsia="en-IN"/>
              </w:rPr>
              <w:t>regarding the clarifications, time extensions or any other administrative queries, etc</w:t>
            </w:r>
            <w:r w:rsidRPr="0050635B">
              <w:rPr>
                <w:rFonts w:eastAsia="Times New Roman" w:cs="Kokila"/>
                <w:cs/>
                <w:lang w:eastAsia="en-IN" w:bidi="hi-IN"/>
              </w:rPr>
              <w:t xml:space="preserve">. </w:t>
            </w:r>
            <w:r w:rsidRPr="0050635B">
              <w:rPr>
                <w:rFonts w:eastAsia="Times New Roman" w:cstheme="minorHAnsi"/>
                <w:lang w:eastAsia="en-IN"/>
              </w:rPr>
              <w:t>on the tender issued</w:t>
            </w:r>
            <w:r w:rsidRPr="0050635B">
              <w:rPr>
                <w:rFonts w:eastAsia="Times New Roman" w:cs="Kokila"/>
                <w:cs/>
                <w:lang w:eastAsia="en-IN" w:bidi="hi-IN"/>
              </w:rPr>
              <w:t xml:space="preserve">. </w:t>
            </w:r>
            <w:r w:rsidRPr="0050635B">
              <w:rPr>
                <w:rFonts w:eastAsia="Times New Roman" w:cstheme="minorHAnsi"/>
                <w:lang w:eastAsia="en-IN"/>
              </w:rPr>
              <w:t>All such clarification</w:t>
            </w:r>
            <w:r w:rsidRPr="0050635B">
              <w:rPr>
                <w:rFonts w:eastAsia="Times New Roman" w:cs="Kokila"/>
                <w:cs/>
                <w:lang w:eastAsia="en-IN" w:bidi="hi-IN"/>
              </w:rPr>
              <w:t xml:space="preserve">/ </w:t>
            </w:r>
            <w:r w:rsidRPr="0050635B">
              <w:rPr>
                <w:rFonts w:eastAsia="Times New Roman" w:cstheme="minorHAnsi"/>
                <w:lang w:eastAsia="en-IN"/>
              </w:rPr>
              <w:t xml:space="preserve">issues shall be addressed directly to the tender issuing </w:t>
            </w:r>
            <w:r w:rsidRPr="0050635B">
              <w:rPr>
                <w:rFonts w:eastAsia="Times New Roman" w:cs="Kokila"/>
                <w:cs/>
                <w:lang w:eastAsia="en-IN" w:bidi="hi-IN"/>
              </w:rPr>
              <w:t>(</w:t>
            </w:r>
            <w:r w:rsidRPr="0050635B">
              <w:rPr>
                <w:rFonts w:eastAsia="Times New Roman" w:cstheme="minorHAnsi"/>
                <w:lang w:eastAsia="en-IN"/>
              </w:rPr>
              <w:t>procurement</w:t>
            </w:r>
            <w:r w:rsidRPr="0050635B">
              <w:rPr>
                <w:rFonts w:eastAsia="Times New Roman" w:cs="Kokila"/>
                <w:cs/>
                <w:lang w:eastAsia="en-IN" w:bidi="hi-IN"/>
              </w:rPr>
              <w:t xml:space="preserve">) </w:t>
            </w:r>
            <w:r w:rsidRPr="0050635B">
              <w:rPr>
                <w:rFonts w:eastAsia="Times New Roman" w:cstheme="minorHAnsi"/>
                <w:lang w:eastAsia="en-IN"/>
              </w:rPr>
              <w:t>department's officials whose contact details are provided below</w:t>
            </w:r>
            <w:r w:rsidRPr="0050635B">
              <w:rPr>
                <w:rFonts w:eastAsia="Times New Roman" w:cs="Kokila"/>
                <w:cs/>
                <w:lang w:eastAsia="en-IN" w:bidi="hi-IN"/>
              </w:rPr>
              <w:t>:</w:t>
            </w:r>
          </w:p>
          <w:p w:rsidR="00F05BE9" w:rsidRDefault="00F05BE9" w:rsidP="00F05BE9">
            <w:pPr>
              <w:rPr>
                <w:rFonts w:eastAsia="Times New Roman" w:cstheme="minorHAnsi"/>
                <w:b/>
                <w:lang w:eastAsia="en-IN"/>
              </w:rPr>
            </w:pPr>
            <w:r w:rsidRPr="0050635B">
              <w:rPr>
                <w:rFonts w:eastAsia="Times New Roman" w:cstheme="minorHAnsi"/>
                <w:b/>
                <w:lang w:eastAsia="en-IN"/>
              </w:rPr>
              <w:t>Details of contact person</w:t>
            </w:r>
            <w:r w:rsidRPr="0050635B">
              <w:rPr>
                <w:rFonts w:eastAsia="Times New Roman" w:cs="Kokila"/>
                <w:b/>
                <w:bCs/>
                <w:cs/>
                <w:lang w:eastAsia="en-IN" w:bidi="hi-IN"/>
              </w:rPr>
              <w:t>(</w:t>
            </w:r>
            <w:r w:rsidRPr="0050635B">
              <w:rPr>
                <w:rFonts w:eastAsia="Times New Roman" w:cstheme="minorHAnsi"/>
                <w:b/>
                <w:lang w:eastAsia="en-IN"/>
              </w:rPr>
              <w:t>s</w:t>
            </w:r>
            <w:r w:rsidRPr="0050635B">
              <w:rPr>
                <w:rFonts w:eastAsia="Times New Roman" w:cs="Kokila"/>
                <w:b/>
                <w:bCs/>
                <w:cs/>
                <w:lang w:eastAsia="en-IN" w:bidi="hi-IN"/>
              </w:rPr>
              <w:t>):</w:t>
            </w:r>
          </w:p>
          <w:tbl>
            <w:tblPr>
              <w:tblStyle w:val="TableGrid"/>
              <w:tblW w:w="0" w:type="auto"/>
              <w:tblLook w:val="04A0" w:firstRow="1" w:lastRow="0" w:firstColumn="1" w:lastColumn="0" w:noHBand="0" w:noVBand="1"/>
            </w:tblPr>
            <w:tblGrid>
              <w:gridCol w:w="4266"/>
              <w:gridCol w:w="4267"/>
            </w:tblGrid>
            <w:tr w:rsidR="00F05BE9" w:rsidTr="00C32C7C">
              <w:tc>
                <w:tcPr>
                  <w:tcW w:w="4266" w:type="dxa"/>
                </w:tcPr>
                <w:p w:rsidR="00F05BE9" w:rsidRPr="004A5B32" w:rsidRDefault="004A5B32" w:rsidP="004A5B32">
                  <w:pPr>
                    <w:rPr>
                      <w:rFonts w:asciiTheme="minorHAnsi" w:hAnsiTheme="minorHAnsi" w:cstheme="minorHAnsi"/>
                      <w:b/>
                      <w:lang w:eastAsia="en-IN"/>
                    </w:rPr>
                  </w:pPr>
                  <w:r w:rsidRPr="004A5B32">
                    <w:rPr>
                      <w:rFonts w:cstheme="minorHAnsi"/>
                      <w:lang w:bidi="hi-IN"/>
                    </w:rPr>
                    <w:t>Mr</w:t>
                  </w:r>
                  <w:r w:rsidRPr="004A5B32">
                    <w:rPr>
                      <w:rFonts w:cs="Mangal"/>
                      <w:cs/>
                      <w:lang w:bidi="hi-IN"/>
                    </w:rPr>
                    <w:t xml:space="preserve">. </w:t>
                  </w:r>
                  <w:r w:rsidRPr="004A5B32">
                    <w:rPr>
                      <w:rFonts w:asciiTheme="minorHAnsi" w:hAnsiTheme="minorHAnsi" w:cstheme="minorHAnsi"/>
                      <w:sz w:val="22"/>
                      <w:szCs w:val="22"/>
                      <w:lang w:bidi="hi-IN"/>
                    </w:rPr>
                    <w:t>Amit Kumar Gupta </w:t>
                  </w:r>
                  <w:r w:rsidRPr="004A5B32">
                    <w:rPr>
                      <w:rFonts w:cstheme="minorHAnsi"/>
                      <w:lang w:bidi="hi-IN"/>
                    </w:rPr>
                    <w:t xml:space="preserve">, MANAGER </w:t>
                  </w:r>
                  <w:r w:rsidRPr="004A5B32">
                    <w:rPr>
                      <w:rFonts w:cs="Mangal"/>
                      <w:cs/>
                      <w:lang w:bidi="hi-IN"/>
                    </w:rPr>
                    <w:t>/</w:t>
                  </w:r>
                  <w:r w:rsidRPr="004A5B32">
                    <w:rPr>
                      <w:rFonts w:cstheme="minorHAnsi"/>
                      <w:lang w:bidi="hi-IN"/>
                    </w:rPr>
                    <w:t>PG I</w:t>
                  </w:r>
                  <w:r w:rsidRPr="004A5B32">
                    <w:rPr>
                      <w:rFonts w:cstheme="minorHAnsi"/>
                      <w:lang w:bidi="hi-IN"/>
                    </w:rPr>
                    <w:br/>
                    <w:t>M</w:t>
                  </w:r>
                  <w:r w:rsidRPr="004A5B32">
                    <w:rPr>
                      <w:rFonts w:cs="Mangal"/>
                      <w:cs/>
                      <w:lang w:bidi="hi-IN"/>
                    </w:rPr>
                    <w:t>/</w:t>
                  </w:r>
                  <w:r w:rsidRPr="004A5B32">
                    <w:rPr>
                      <w:rFonts w:cstheme="minorHAnsi"/>
                      <w:lang w:bidi="hi-IN"/>
                    </w:rPr>
                    <w:t>s Bharat Heavy Electricals Ltd</w:t>
                  </w:r>
                  <w:r w:rsidRPr="004A5B32">
                    <w:rPr>
                      <w:rFonts w:cs="Mangal"/>
                      <w:cs/>
                      <w:lang w:bidi="hi-IN"/>
                    </w:rPr>
                    <w:t>.</w:t>
                  </w:r>
                  <w:r w:rsidRPr="004A5B32">
                    <w:rPr>
                      <w:rFonts w:cstheme="minorHAnsi"/>
                      <w:lang w:bidi="hi-IN"/>
                    </w:rPr>
                    <w:t>,</w:t>
                  </w:r>
                  <w:r w:rsidRPr="004A5B32">
                    <w:rPr>
                      <w:rFonts w:cstheme="minorHAnsi"/>
                      <w:lang w:bidi="hi-IN"/>
                    </w:rPr>
                    <w:br/>
                    <w:t xml:space="preserve">Project Engineering Management, </w:t>
                  </w:r>
                  <w:r w:rsidRPr="004A5B32">
                    <w:rPr>
                      <w:rFonts w:cstheme="minorHAnsi"/>
                      <w:lang w:bidi="hi-IN"/>
                    </w:rPr>
                    <w:br/>
                    <w:t xml:space="preserve">PPEI Building, HRD &amp; ESI Complex, </w:t>
                  </w:r>
                  <w:r w:rsidRPr="004A5B32">
                    <w:rPr>
                      <w:rFonts w:cstheme="minorHAnsi"/>
                      <w:lang w:bidi="hi-IN"/>
                    </w:rPr>
                    <w:br/>
                    <w:t>Plot No 25, Sector</w:t>
                  </w:r>
                  <w:r w:rsidRPr="004A5B32">
                    <w:rPr>
                      <w:rFonts w:cs="Mangal"/>
                      <w:cs/>
                      <w:lang w:bidi="hi-IN"/>
                    </w:rPr>
                    <w:t>-</w:t>
                  </w:r>
                  <w:r w:rsidRPr="004A5B32">
                    <w:rPr>
                      <w:rFonts w:cstheme="minorHAnsi"/>
                      <w:lang w:bidi="hi-IN"/>
                    </w:rPr>
                    <w:t>16 A, Noida</w:t>
                  </w:r>
                  <w:r w:rsidRPr="004A5B32">
                    <w:rPr>
                      <w:rFonts w:cs="Mangal"/>
                      <w:cs/>
                      <w:lang w:bidi="hi-IN"/>
                    </w:rPr>
                    <w:t>-</w:t>
                  </w:r>
                  <w:r w:rsidRPr="004A5B32">
                    <w:rPr>
                      <w:rFonts w:cstheme="minorHAnsi"/>
                      <w:lang w:bidi="hi-IN"/>
                    </w:rPr>
                    <w:t xml:space="preserve">201301 </w:t>
                  </w:r>
                  <w:r w:rsidRPr="004A5B32">
                    <w:rPr>
                      <w:rFonts w:cstheme="minorHAnsi"/>
                      <w:lang w:bidi="hi-IN"/>
                    </w:rPr>
                    <w:br/>
                    <w:t>E</w:t>
                  </w:r>
                  <w:r w:rsidRPr="004A5B32">
                    <w:rPr>
                      <w:rFonts w:cs="Mangal"/>
                      <w:cs/>
                      <w:lang w:bidi="hi-IN"/>
                    </w:rPr>
                    <w:t>-</w:t>
                  </w:r>
                  <w:r w:rsidRPr="004A5B32">
                    <w:rPr>
                      <w:rFonts w:cstheme="minorHAnsi"/>
                      <w:lang w:bidi="hi-IN"/>
                    </w:rPr>
                    <w:t>MAIL</w:t>
                  </w:r>
                  <w:r w:rsidRPr="004A5B32">
                    <w:rPr>
                      <w:rFonts w:cs="Mangal"/>
                      <w:cs/>
                      <w:lang w:bidi="hi-IN"/>
                    </w:rPr>
                    <w:t xml:space="preserve">: </w:t>
                  </w:r>
                  <w:r w:rsidRPr="004A5B32">
                    <w:rPr>
                      <w:rFonts w:asciiTheme="minorHAnsi" w:hAnsiTheme="minorHAnsi" w:cstheme="minorHAnsi"/>
                      <w:sz w:val="22"/>
                      <w:szCs w:val="22"/>
                      <w:lang w:bidi="hi-IN"/>
                    </w:rPr>
                    <w:t>amitkg@bhel</w:t>
                  </w:r>
                  <w:r w:rsidRPr="004A5B32">
                    <w:rPr>
                      <w:rFonts w:asciiTheme="minorHAnsi" w:hAnsiTheme="minorHAnsi" w:cs="Mangal"/>
                      <w:sz w:val="22"/>
                      <w:szCs w:val="22"/>
                      <w:cs/>
                      <w:lang w:bidi="hi-IN"/>
                    </w:rPr>
                    <w:t>.</w:t>
                  </w:r>
                  <w:r w:rsidRPr="004A5B32">
                    <w:rPr>
                      <w:rFonts w:asciiTheme="minorHAnsi" w:hAnsiTheme="minorHAnsi" w:cstheme="minorHAnsi"/>
                      <w:sz w:val="22"/>
                      <w:szCs w:val="22"/>
                      <w:lang w:bidi="hi-IN"/>
                    </w:rPr>
                    <w:t>in</w:t>
                  </w:r>
                  <w:r w:rsidRPr="004A5B32">
                    <w:rPr>
                      <w:rFonts w:cstheme="minorHAnsi"/>
                      <w:lang w:bidi="hi-IN"/>
                    </w:rPr>
                    <w:br/>
                    <w:t>Ph</w:t>
                  </w:r>
                  <w:r w:rsidRPr="004A5B32">
                    <w:rPr>
                      <w:rFonts w:cs="Mangal"/>
                      <w:cs/>
                      <w:lang w:bidi="hi-IN"/>
                    </w:rPr>
                    <w:t xml:space="preserve">. </w:t>
                  </w:r>
                  <w:r w:rsidRPr="004A5B32">
                    <w:rPr>
                      <w:rFonts w:cstheme="minorHAnsi"/>
                      <w:lang w:bidi="hi-IN"/>
                    </w:rPr>
                    <w:t>No</w:t>
                  </w:r>
                  <w:r w:rsidRPr="004A5B32">
                    <w:rPr>
                      <w:rFonts w:cs="Mangal"/>
                      <w:cs/>
                      <w:lang w:bidi="hi-IN"/>
                    </w:rPr>
                    <w:t xml:space="preserve">. </w:t>
                  </w:r>
                  <w:r w:rsidRPr="004A5B32">
                    <w:rPr>
                      <w:rFonts w:asciiTheme="minorHAnsi" w:hAnsiTheme="minorHAnsi" w:cstheme="minorHAnsi"/>
                      <w:sz w:val="22"/>
                      <w:szCs w:val="22"/>
                      <w:lang w:bidi="hi-IN"/>
                    </w:rPr>
                    <w:t>0120</w:t>
                  </w:r>
                  <w:r w:rsidRPr="004A5B32">
                    <w:rPr>
                      <w:rFonts w:asciiTheme="minorHAnsi" w:hAnsiTheme="minorHAnsi" w:cs="Mangal"/>
                      <w:sz w:val="22"/>
                      <w:szCs w:val="22"/>
                      <w:cs/>
                      <w:lang w:bidi="hi-IN"/>
                    </w:rPr>
                    <w:t>-</w:t>
                  </w:r>
                  <w:r w:rsidRPr="004A5B32">
                    <w:rPr>
                      <w:rFonts w:asciiTheme="minorHAnsi" w:hAnsiTheme="minorHAnsi" w:cstheme="minorHAnsi"/>
                      <w:sz w:val="22"/>
                      <w:szCs w:val="22"/>
                      <w:lang w:bidi="hi-IN"/>
                    </w:rPr>
                    <w:t>4368873</w:t>
                  </w:r>
                </w:p>
              </w:tc>
              <w:tc>
                <w:tcPr>
                  <w:tcW w:w="4267" w:type="dxa"/>
                </w:tcPr>
                <w:p w:rsidR="004A5B32" w:rsidRPr="00DF1367" w:rsidRDefault="004A5B32" w:rsidP="004A5B32">
                  <w:pPr>
                    <w:rPr>
                      <w:rFonts w:cstheme="minorHAnsi"/>
                      <w:lang w:bidi="hi-IN"/>
                    </w:rPr>
                  </w:pPr>
                  <w:r>
                    <w:rPr>
                      <w:rFonts w:cstheme="minorHAnsi"/>
                      <w:lang w:bidi="hi-IN"/>
                    </w:rPr>
                    <w:t>Ms</w:t>
                  </w:r>
                  <w:r>
                    <w:rPr>
                      <w:rFonts w:cs="Mangal"/>
                      <w:cs/>
                      <w:lang w:bidi="hi-IN"/>
                    </w:rPr>
                    <w:t xml:space="preserve">. </w:t>
                  </w:r>
                  <w:r>
                    <w:rPr>
                      <w:rFonts w:cstheme="minorHAnsi"/>
                      <w:lang w:bidi="hi-IN"/>
                    </w:rPr>
                    <w:t>Naina Singh</w:t>
                  </w:r>
                  <w:r w:rsidRPr="00DF1367">
                    <w:rPr>
                      <w:rFonts w:cstheme="minorHAnsi"/>
                      <w:lang w:bidi="hi-IN"/>
                    </w:rPr>
                    <w:t xml:space="preserve">, </w:t>
                  </w:r>
                  <w:r>
                    <w:rPr>
                      <w:rFonts w:cstheme="minorHAnsi"/>
                      <w:lang w:bidi="hi-IN"/>
                    </w:rPr>
                    <w:t>Sr</w:t>
                  </w:r>
                  <w:r>
                    <w:rPr>
                      <w:rFonts w:cs="Mangal"/>
                      <w:cs/>
                      <w:lang w:bidi="hi-IN"/>
                    </w:rPr>
                    <w:t xml:space="preserve">. </w:t>
                  </w:r>
                  <w:r w:rsidRPr="00DF1367">
                    <w:rPr>
                      <w:rFonts w:cstheme="minorHAnsi"/>
                      <w:lang w:bidi="hi-IN"/>
                    </w:rPr>
                    <w:t xml:space="preserve">MANAGER </w:t>
                  </w:r>
                  <w:r w:rsidRPr="00DF1367">
                    <w:rPr>
                      <w:rFonts w:cs="Mangal"/>
                      <w:cs/>
                      <w:lang w:bidi="hi-IN"/>
                    </w:rPr>
                    <w:t>/</w:t>
                  </w:r>
                  <w:r w:rsidRPr="00DF1367">
                    <w:rPr>
                      <w:rFonts w:cstheme="minorHAnsi"/>
                      <w:lang w:bidi="hi-IN"/>
                    </w:rPr>
                    <w:t>PG I</w:t>
                  </w:r>
                </w:p>
                <w:p w:rsidR="00F05BE9" w:rsidRPr="00267E0E" w:rsidRDefault="004A5B32" w:rsidP="004A5B32">
                  <w:pPr>
                    <w:rPr>
                      <w:rFonts w:asciiTheme="minorHAnsi" w:hAnsiTheme="minorHAnsi" w:cstheme="minorHAnsi"/>
                      <w:b/>
                      <w:lang w:eastAsia="en-IN"/>
                    </w:rPr>
                  </w:pPr>
                  <w:r w:rsidRPr="00DF1367">
                    <w:rPr>
                      <w:rFonts w:cstheme="minorHAnsi"/>
                      <w:lang w:bidi="hi-IN"/>
                    </w:rPr>
                    <w:t>M</w:t>
                  </w:r>
                  <w:r w:rsidRPr="00DF1367">
                    <w:rPr>
                      <w:rFonts w:cs="Mangal"/>
                      <w:cs/>
                      <w:lang w:bidi="hi-IN"/>
                    </w:rPr>
                    <w:t>/</w:t>
                  </w:r>
                  <w:r w:rsidRPr="00DF1367">
                    <w:rPr>
                      <w:rFonts w:cstheme="minorHAnsi"/>
                      <w:lang w:bidi="hi-IN"/>
                    </w:rPr>
                    <w:t>s Bharat Heavy Electricals Ltd</w:t>
                  </w:r>
                  <w:r w:rsidRPr="00DF1367">
                    <w:rPr>
                      <w:rFonts w:cs="Mangal"/>
                      <w:cs/>
                      <w:lang w:bidi="hi-IN"/>
                    </w:rPr>
                    <w:t>.</w:t>
                  </w:r>
                  <w:r w:rsidRPr="00DF1367">
                    <w:rPr>
                      <w:rFonts w:cstheme="minorHAnsi"/>
                      <w:lang w:bidi="hi-IN"/>
                    </w:rPr>
                    <w:t>,</w:t>
                  </w:r>
                  <w:r w:rsidRPr="00DF1367">
                    <w:rPr>
                      <w:rFonts w:cstheme="minorHAnsi"/>
                      <w:lang w:bidi="hi-IN"/>
                    </w:rPr>
                    <w:br/>
                    <w:t xml:space="preserve">Project Engineering Management, </w:t>
                  </w:r>
                  <w:r w:rsidRPr="00DF1367">
                    <w:rPr>
                      <w:rFonts w:cstheme="minorHAnsi"/>
                      <w:lang w:bidi="hi-IN"/>
                    </w:rPr>
                    <w:br/>
                    <w:t xml:space="preserve">PPEI Building, HRD &amp; ESI Complex, </w:t>
                  </w:r>
                  <w:r w:rsidRPr="00DF1367">
                    <w:rPr>
                      <w:rFonts w:cstheme="minorHAnsi"/>
                      <w:lang w:bidi="hi-IN"/>
                    </w:rPr>
                    <w:br/>
                    <w:t>Plot No 25, Sector</w:t>
                  </w:r>
                  <w:r w:rsidRPr="00DF1367">
                    <w:rPr>
                      <w:rFonts w:cs="Mangal"/>
                      <w:cs/>
                      <w:lang w:bidi="hi-IN"/>
                    </w:rPr>
                    <w:t>-</w:t>
                  </w:r>
                  <w:r w:rsidRPr="00DF1367">
                    <w:rPr>
                      <w:rFonts w:cstheme="minorHAnsi"/>
                      <w:lang w:bidi="hi-IN"/>
                    </w:rPr>
                    <w:t>16 A, Noida</w:t>
                  </w:r>
                  <w:r w:rsidRPr="00DF1367">
                    <w:rPr>
                      <w:rFonts w:cs="Mangal"/>
                      <w:cs/>
                      <w:lang w:bidi="hi-IN"/>
                    </w:rPr>
                    <w:t>-</w:t>
                  </w:r>
                  <w:r w:rsidRPr="00DF1367">
                    <w:rPr>
                      <w:rFonts w:cstheme="minorHAnsi"/>
                      <w:lang w:bidi="hi-IN"/>
                    </w:rPr>
                    <w:t xml:space="preserve">201301 </w:t>
                  </w:r>
                  <w:r w:rsidRPr="00DF1367">
                    <w:rPr>
                      <w:rFonts w:cstheme="minorHAnsi"/>
                      <w:lang w:bidi="hi-IN"/>
                    </w:rPr>
                    <w:br/>
                    <w:t>E</w:t>
                  </w:r>
                  <w:r w:rsidRPr="00DF1367">
                    <w:rPr>
                      <w:rFonts w:cs="Mangal"/>
                      <w:cs/>
                      <w:lang w:bidi="hi-IN"/>
                    </w:rPr>
                    <w:t>-</w:t>
                  </w:r>
                  <w:r w:rsidRPr="00DF1367">
                    <w:rPr>
                      <w:rFonts w:cstheme="minorHAnsi"/>
                      <w:lang w:bidi="hi-IN"/>
                    </w:rPr>
                    <w:t>MAIL</w:t>
                  </w:r>
                  <w:r w:rsidRPr="00DF1367">
                    <w:rPr>
                      <w:rFonts w:cs="Mangal"/>
                      <w:cs/>
                      <w:lang w:bidi="hi-IN"/>
                    </w:rPr>
                    <w:t xml:space="preserve">: </w:t>
                  </w:r>
                  <w:r>
                    <w:rPr>
                      <w:rFonts w:cstheme="minorHAnsi"/>
                      <w:lang w:bidi="hi-IN"/>
                    </w:rPr>
                    <w:t>nainasingh@bhel</w:t>
                  </w:r>
                  <w:r>
                    <w:rPr>
                      <w:rFonts w:cs="Mangal"/>
                      <w:cs/>
                      <w:lang w:bidi="hi-IN"/>
                    </w:rPr>
                    <w:t>.</w:t>
                  </w:r>
                  <w:r>
                    <w:rPr>
                      <w:rFonts w:cstheme="minorHAnsi"/>
                      <w:lang w:bidi="hi-IN"/>
                    </w:rPr>
                    <w:t>in</w:t>
                  </w:r>
                  <w:r w:rsidRPr="00DF1367">
                    <w:rPr>
                      <w:rFonts w:cstheme="minorHAnsi"/>
                      <w:lang w:bidi="hi-IN"/>
                    </w:rPr>
                    <w:br/>
                    <w:t>Ph</w:t>
                  </w:r>
                  <w:r w:rsidRPr="00DF1367">
                    <w:rPr>
                      <w:rFonts w:cs="Mangal"/>
                      <w:cs/>
                      <w:lang w:bidi="hi-IN"/>
                    </w:rPr>
                    <w:t xml:space="preserve">. </w:t>
                  </w:r>
                  <w:r w:rsidRPr="00DF1367">
                    <w:rPr>
                      <w:rFonts w:cstheme="minorHAnsi"/>
                      <w:lang w:bidi="hi-IN"/>
                    </w:rPr>
                    <w:t>No</w:t>
                  </w:r>
                  <w:r w:rsidRPr="00DF1367">
                    <w:rPr>
                      <w:rFonts w:cs="Mangal"/>
                      <w:cs/>
                      <w:lang w:bidi="hi-IN"/>
                    </w:rPr>
                    <w:t>. +</w:t>
                  </w:r>
                  <w:r w:rsidRPr="00DF1367">
                    <w:rPr>
                      <w:rFonts w:cstheme="minorHAnsi"/>
                      <w:lang w:bidi="hi-IN"/>
                    </w:rPr>
                    <w:t>91</w:t>
                  </w:r>
                  <w:r w:rsidRPr="00DF1367">
                    <w:rPr>
                      <w:rFonts w:cs="Mangal"/>
                      <w:cs/>
                      <w:lang w:bidi="hi-IN"/>
                    </w:rPr>
                    <w:t>-</w:t>
                  </w:r>
                  <w:r w:rsidRPr="00DF1367">
                    <w:rPr>
                      <w:rFonts w:cstheme="minorHAnsi"/>
                      <w:lang w:bidi="hi-IN"/>
                    </w:rPr>
                    <w:t>120</w:t>
                  </w:r>
                  <w:r w:rsidRPr="00DF1367">
                    <w:rPr>
                      <w:rFonts w:cs="Mangal"/>
                      <w:cs/>
                      <w:lang w:bidi="hi-IN"/>
                    </w:rPr>
                    <w:t>-</w:t>
                  </w:r>
                  <w:r w:rsidRPr="00DF1367">
                    <w:rPr>
                      <w:rFonts w:cstheme="minorHAnsi"/>
                      <w:lang w:bidi="hi-IN"/>
                    </w:rPr>
                    <w:t>436</w:t>
                  </w:r>
                  <w:r>
                    <w:rPr>
                      <w:rFonts w:cstheme="minorHAnsi"/>
                      <w:lang w:bidi="hi-IN"/>
                    </w:rPr>
                    <w:t>8762</w:t>
                  </w:r>
                  <w:r w:rsidR="00F05BE9" w:rsidRPr="00267E0E">
                    <w:rPr>
                      <w:rFonts w:asciiTheme="minorHAnsi" w:hAnsiTheme="minorHAnsi" w:cs="Kokila"/>
                      <w:b/>
                      <w:bCs/>
                      <w:cs/>
                      <w:lang w:eastAsia="en-IN" w:bidi="hi-IN"/>
                    </w:rPr>
                    <w:t xml:space="preserve"> </w:t>
                  </w:r>
                </w:p>
              </w:tc>
            </w:tr>
          </w:tbl>
          <w:p w:rsidR="00F05BE9" w:rsidRPr="004052A4" w:rsidRDefault="00F05BE9" w:rsidP="00F05BE9">
            <w:pPr>
              <w:rPr>
                <w:rFonts w:eastAsia="Times New Roman" w:cstheme="minorHAnsi"/>
                <w:b/>
                <w:lang w:eastAsia="en-IN"/>
              </w:rPr>
            </w:pPr>
          </w:p>
        </w:tc>
      </w:tr>
      <w:tr w:rsidR="00F05BE9" w:rsidRPr="00DF1367" w:rsidTr="00FB41EF">
        <w:trPr>
          <w:trHeight w:val="645"/>
        </w:trPr>
        <w:tc>
          <w:tcPr>
            <w:tcW w:w="765" w:type="dxa"/>
            <w:shd w:val="clear" w:color="auto" w:fill="auto"/>
          </w:tcPr>
          <w:p w:rsidR="00F05BE9" w:rsidRPr="00DF1367" w:rsidRDefault="00F05BE9" w:rsidP="00F05BE9">
            <w:pPr>
              <w:spacing w:after="0" w:line="240" w:lineRule="auto"/>
              <w:jc w:val="both"/>
              <w:rPr>
                <w:rFonts w:eastAsia="Times New Roman" w:cstheme="minorHAnsi"/>
                <w:color w:val="000000"/>
                <w:lang w:eastAsia="en-IN"/>
              </w:rPr>
            </w:pPr>
            <w:r w:rsidRPr="00DF1367">
              <w:rPr>
                <w:rFonts w:eastAsia="Times New Roman" w:cstheme="minorHAnsi"/>
                <w:color w:val="000000"/>
                <w:lang w:eastAsia="en-IN"/>
              </w:rPr>
              <w:lastRenderedPageBreak/>
              <w:t>2</w:t>
            </w:r>
            <w:r>
              <w:rPr>
                <w:rFonts w:eastAsia="Times New Roman" w:cstheme="minorHAnsi"/>
                <w:color w:val="000000"/>
                <w:lang w:eastAsia="en-IN"/>
              </w:rPr>
              <w:t>3</w:t>
            </w:r>
          </w:p>
        </w:tc>
        <w:tc>
          <w:tcPr>
            <w:tcW w:w="10033" w:type="dxa"/>
            <w:gridSpan w:val="3"/>
            <w:shd w:val="clear" w:color="auto" w:fill="auto"/>
          </w:tcPr>
          <w:p w:rsidR="00F05BE9" w:rsidRPr="00DF1367" w:rsidRDefault="00F05BE9" w:rsidP="00F05BE9">
            <w:pPr>
              <w:pStyle w:val="ListParagraph"/>
              <w:numPr>
                <w:ilvl w:val="0"/>
                <w:numId w:val="13"/>
              </w:numPr>
              <w:spacing w:after="0" w:line="240" w:lineRule="auto"/>
              <w:rPr>
                <w:rFonts w:eastAsia="Times New Roman" w:cstheme="minorHAnsi"/>
                <w:lang w:eastAsia="en-IN"/>
              </w:rPr>
            </w:pPr>
            <w:r w:rsidRPr="00DF1367">
              <w:rPr>
                <w:rFonts w:eastAsia="Times New Roman" w:cstheme="minorHAnsi"/>
                <w:lang w:eastAsia="en-IN"/>
              </w:rPr>
              <w:t xml:space="preserve">Bidder's offer is liable to be rejected if they don't upload any of the certificates </w:t>
            </w:r>
            <w:r w:rsidRPr="00DF1367">
              <w:rPr>
                <w:rFonts w:eastAsia="Times New Roman" w:cs="Kokila"/>
                <w:cs/>
                <w:lang w:eastAsia="en-IN" w:bidi="hi-IN"/>
              </w:rPr>
              <w:t xml:space="preserve">/ </w:t>
            </w:r>
            <w:r w:rsidRPr="00DF1367">
              <w:rPr>
                <w:rFonts w:eastAsia="Times New Roman" w:cstheme="minorHAnsi"/>
                <w:lang w:eastAsia="en-IN"/>
              </w:rPr>
              <w:t>documents sought in the Bid document, ATC and Corrigendum if any</w:t>
            </w:r>
            <w:r w:rsidRPr="00DF1367">
              <w:rPr>
                <w:rFonts w:eastAsia="Times New Roman" w:cs="Kokila"/>
                <w:cs/>
                <w:lang w:eastAsia="en-IN" w:bidi="hi-IN"/>
              </w:rPr>
              <w:t>.</w:t>
            </w:r>
          </w:p>
          <w:p w:rsidR="00F05BE9" w:rsidRPr="00DF1367" w:rsidRDefault="00F05BE9" w:rsidP="00F05BE9">
            <w:pPr>
              <w:pStyle w:val="ListParagraph"/>
              <w:numPr>
                <w:ilvl w:val="0"/>
                <w:numId w:val="13"/>
              </w:numPr>
              <w:spacing w:after="0" w:line="240" w:lineRule="auto"/>
              <w:rPr>
                <w:rFonts w:eastAsia="Times New Roman" w:cstheme="minorHAnsi"/>
                <w:lang w:eastAsia="en-IN"/>
              </w:rPr>
            </w:pPr>
            <w:r w:rsidRPr="00DF1367">
              <w:rPr>
                <w:rFonts w:eastAsia="Times New Roman" w:cstheme="minorHAnsi"/>
                <w:lang w:eastAsia="en-IN"/>
              </w:rPr>
              <w:t>Data Sheet of the product</w:t>
            </w:r>
            <w:r w:rsidRPr="00DF1367">
              <w:rPr>
                <w:rFonts w:eastAsia="Times New Roman" w:cs="Kokila"/>
                <w:cs/>
                <w:lang w:eastAsia="en-IN" w:bidi="hi-IN"/>
              </w:rPr>
              <w:t>(</w:t>
            </w:r>
            <w:r w:rsidRPr="00DF1367">
              <w:rPr>
                <w:rFonts w:eastAsia="Times New Roman" w:cstheme="minorHAnsi"/>
                <w:lang w:eastAsia="en-IN"/>
              </w:rPr>
              <w:t>s</w:t>
            </w:r>
            <w:r w:rsidRPr="00DF1367">
              <w:rPr>
                <w:rFonts w:eastAsia="Times New Roman" w:cs="Kokila"/>
                <w:cs/>
                <w:lang w:eastAsia="en-IN" w:bidi="hi-IN"/>
              </w:rPr>
              <w:t xml:space="preserve">) </w:t>
            </w:r>
            <w:r w:rsidRPr="00DF1367">
              <w:rPr>
                <w:rFonts w:eastAsia="Times New Roman" w:cstheme="minorHAnsi"/>
                <w:lang w:eastAsia="en-IN"/>
              </w:rPr>
              <w:t>offered in the bid, are to be uploaded along with the bid documents</w:t>
            </w:r>
            <w:r w:rsidRPr="00DF1367">
              <w:rPr>
                <w:rFonts w:eastAsia="Times New Roman" w:cs="Kokila"/>
                <w:cs/>
                <w:lang w:eastAsia="en-IN" w:bidi="hi-IN"/>
              </w:rPr>
              <w:t xml:space="preserve">. </w:t>
            </w:r>
            <w:r w:rsidRPr="00DF1367">
              <w:rPr>
                <w:rFonts w:eastAsia="Times New Roman" w:cstheme="minorHAnsi"/>
                <w:lang w:eastAsia="en-IN"/>
              </w:rPr>
              <w:t>Buyers can match and verify the Data Sheet with the product specifications offered</w:t>
            </w:r>
            <w:r w:rsidRPr="00DF1367">
              <w:rPr>
                <w:rFonts w:eastAsia="Times New Roman" w:cs="Kokila"/>
                <w:cs/>
                <w:lang w:eastAsia="en-IN" w:bidi="hi-IN"/>
              </w:rPr>
              <w:t xml:space="preserve">. </w:t>
            </w:r>
            <w:r w:rsidRPr="00DF1367">
              <w:rPr>
                <w:rFonts w:eastAsia="Times New Roman" w:cstheme="minorHAnsi"/>
                <w:lang w:eastAsia="en-IN"/>
              </w:rPr>
              <w:t>In case of any unexplained mismatch of technical parameters, the bid is liable for rejection</w:t>
            </w:r>
            <w:r w:rsidRPr="00DF1367">
              <w:rPr>
                <w:rFonts w:eastAsia="Times New Roman" w:cs="Kokila"/>
                <w:cs/>
                <w:lang w:eastAsia="en-IN" w:bidi="hi-IN"/>
              </w:rPr>
              <w:t>.</w:t>
            </w:r>
          </w:p>
          <w:p w:rsidR="00F05BE9" w:rsidRPr="00DF1367" w:rsidRDefault="00F05BE9" w:rsidP="00F05BE9">
            <w:pPr>
              <w:pStyle w:val="ListParagraph"/>
              <w:numPr>
                <w:ilvl w:val="0"/>
                <w:numId w:val="13"/>
              </w:numPr>
              <w:spacing w:after="0" w:line="240" w:lineRule="auto"/>
              <w:rPr>
                <w:rFonts w:eastAsia="Times New Roman" w:cstheme="minorHAnsi"/>
                <w:lang w:eastAsia="en-IN"/>
              </w:rPr>
            </w:pPr>
            <w:r w:rsidRPr="00DF1367">
              <w:rPr>
                <w:rFonts w:eastAsia="Times New Roman" w:cstheme="minorHAnsi"/>
                <w:lang w:eastAsia="en-IN"/>
              </w:rPr>
              <w:t>The bidder is required to upload, along with the bid, all relevant certificates such as BIS license, type test certificate, approval certificates and other certificates as prescribed in the Product Specification given in the bid document</w:t>
            </w:r>
            <w:r w:rsidRPr="00DF1367">
              <w:rPr>
                <w:rFonts w:eastAsia="Times New Roman" w:cs="Kokila"/>
                <w:cs/>
                <w:lang w:eastAsia="en-IN" w:bidi="hi-IN"/>
              </w:rPr>
              <w:t>.</w:t>
            </w:r>
          </w:p>
          <w:p w:rsidR="00F05BE9" w:rsidRPr="00DF1367" w:rsidRDefault="00F05BE9" w:rsidP="00F05BE9">
            <w:pPr>
              <w:pStyle w:val="ListParagraph"/>
              <w:numPr>
                <w:ilvl w:val="0"/>
                <w:numId w:val="13"/>
              </w:numPr>
              <w:spacing w:after="0" w:line="240" w:lineRule="auto"/>
              <w:rPr>
                <w:rFonts w:eastAsia="Times New Roman" w:cstheme="minorHAnsi"/>
                <w:lang w:eastAsia="en-IN"/>
              </w:rPr>
            </w:pPr>
            <w:r w:rsidRPr="00DF1367">
              <w:rPr>
                <w:rFonts w:eastAsia="Times New Roman" w:cstheme="minorHAnsi"/>
                <w:lang w:eastAsia="en-IN"/>
              </w:rPr>
              <w:t>While generating invoice in GeM portal, the seller must upload scanned copy of GST invoice and the screenshot of GST portal confirming payment of GST</w:t>
            </w:r>
            <w:r w:rsidRPr="00DF1367">
              <w:rPr>
                <w:rFonts w:eastAsia="Times New Roman" w:cs="Kokila"/>
                <w:cs/>
                <w:lang w:eastAsia="en-IN" w:bidi="hi-IN"/>
              </w:rPr>
              <w:t>.</w:t>
            </w:r>
          </w:p>
          <w:p w:rsidR="00F05BE9" w:rsidRDefault="00F05BE9" w:rsidP="00F05BE9">
            <w:pPr>
              <w:pStyle w:val="ListParagraph"/>
              <w:numPr>
                <w:ilvl w:val="0"/>
                <w:numId w:val="13"/>
              </w:numPr>
              <w:spacing w:after="0" w:line="240" w:lineRule="auto"/>
              <w:rPr>
                <w:rFonts w:eastAsia="Times New Roman" w:cstheme="minorHAnsi"/>
                <w:lang w:eastAsia="en-IN"/>
              </w:rPr>
            </w:pPr>
            <w:r w:rsidRPr="00DF1367">
              <w:rPr>
                <w:rFonts w:eastAsia="Times New Roman" w:cstheme="minorHAnsi"/>
                <w:lang w:eastAsia="en-IN"/>
              </w:rPr>
              <w:t>Material shall be dispatched by vendor after issuance of MDCC by BHEL only</w:t>
            </w:r>
            <w:r w:rsidRPr="00DF1367">
              <w:rPr>
                <w:rFonts w:eastAsia="Times New Roman" w:cs="Kokila"/>
                <w:cs/>
                <w:lang w:eastAsia="en-IN" w:bidi="hi-IN"/>
              </w:rPr>
              <w:t>.</w:t>
            </w:r>
          </w:p>
          <w:p w:rsidR="00D05A43" w:rsidRPr="00DF1367" w:rsidRDefault="00D05A43" w:rsidP="00D05A43">
            <w:pPr>
              <w:pStyle w:val="ListParagraph"/>
              <w:spacing w:after="0" w:line="240" w:lineRule="auto"/>
              <w:ind w:left="1080"/>
              <w:rPr>
                <w:rFonts w:eastAsia="Times New Roman" w:cstheme="minorHAnsi"/>
                <w:lang w:eastAsia="en-IN"/>
              </w:rPr>
            </w:pPr>
          </w:p>
          <w:p w:rsidR="00F05BE9" w:rsidRDefault="00F05BE9" w:rsidP="00F05BE9">
            <w:pPr>
              <w:pStyle w:val="ListParagraph"/>
              <w:numPr>
                <w:ilvl w:val="0"/>
                <w:numId w:val="13"/>
              </w:numPr>
              <w:spacing w:after="0" w:line="240" w:lineRule="auto"/>
              <w:rPr>
                <w:rFonts w:eastAsia="Times New Roman" w:cstheme="minorHAnsi"/>
                <w:lang w:eastAsia="en-IN"/>
              </w:rPr>
            </w:pPr>
            <w:r w:rsidRPr="00DF1367">
              <w:rPr>
                <w:rFonts w:eastAsia="Times New Roman" w:cstheme="minorHAnsi"/>
                <w:lang w:eastAsia="en-IN"/>
              </w:rPr>
              <w:t>Advance intimation of dispatch by bidder shall be given, to PEM and Insurance agency</w:t>
            </w:r>
            <w:r w:rsidRPr="00DF1367">
              <w:rPr>
                <w:rFonts w:eastAsia="Times New Roman" w:cs="Kokila"/>
                <w:cs/>
                <w:lang w:eastAsia="en-IN" w:bidi="hi-IN"/>
              </w:rPr>
              <w:t>/</w:t>
            </w:r>
            <w:r w:rsidRPr="00DF1367">
              <w:rPr>
                <w:rFonts w:eastAsia="Times New Roman" w:cstheme="minorHAnsi"/>
                <w:lang w:eastAsia="en-IN"/>
              </w:rPr>
              <w:t>Site</w:t>
            </w:r>
          </w:p>
          <w:p w:rsidR="00D05A43" w:rsidRPr="00D05A43" w:rsidRDefault="00D05A43" w:rsidP="00D05A43">
            <w:pPr>
              <w:pStyle w:val="ListParagraph"/>
              <w:rPr>
                <w:rFonts w:eastAsia="Times New Roman" w:cstheme="minorHAnsi"/>
                <w:lang w:eastAsia="en-IN"/>
              </w:rPr>
            </w:pPr>
          </w:p>
          <w:p w:rsidR="00D05A43" w:rsidRDefault="00D05A43" w:rsidP="00D05A43">
            <w:pPr>
              <w:pStyle w:val="ListParagraph"/>
              <w:spacing w:after="0" w:line="240" w:lineRule="auto"/>
              <w:ind w:left="1080"/>
              <w:rPr>
                <w:rFonts w:eastAsia="Times New Roman" w:cstheme="minorHAnsi"/>
                <w:lang w:eastAsia="en-IN"/>
              </w:rPr>
            </w:pPr>
          </w:p>
          <w:p w:rsidR="00F05BE9" w:rsidRPr="00DF1367" w:rsidRDefault="00F05BE9" w:rsidP="00F05BE9">
            <w:pPr>
              <w:pStyle w:val="ListParagraph"/>
              <w:numPr>
                <w:ilvl w:val="0"/>
                <w:numId w:val="13"/>
              </w:numPr>
              <w:spacing w:after="0" w:line="240" w:lineRule="auto"/>
              <w:rPr>
                <w:rFonts w:eastAsia="Times New Roman" w:cstheme="minorHAnsi"/>
                <w:lang w:eastAsia="en-IN"/>
              </w:rPr>
            </w:pPr>
            <w:r w:rsidRPr="00B90DF5">
              <w:rPr>
                <w:rFonts w:eastAsia="Times New Roman" w:cstheme="minorHAnsi"/>
                <w:lang w:eastAsia="en-IN"/>
              </w:rPr>
              <w:t xml:space="preserve">Bidders to submit applicable Freight </w:t>
            </w:r>
            <w:r w:rsidRPr="00B90DF5">
              <w:rPr>
                <w:rFonts w:eastAsia="Times New Roman" w:cs="Kokila"/>
                <w:cs/>
                <w:lang w:eastAsia="en-IN" w:bidi="hi-IN"/>
              </w:rPr>
              <w:t xml:space="preserve">% </w:t>
            </w:r>
            <w:r w:rsidRPr="00B90DF5">
              <w:rPr>
                <w:rFonts w:eastAsia="Times New Roman" w:cstheme="minorHAnsi"/>
                <w:lang w:eastAsia="en-IN"/>
              </w:rPr>
              <w:t xml:space="preserve">&amp; GST </w:t>
            </w:r>
            <w:r w:rsidRPr="00B90DF5">
              <w:rPr>
                <w:rFonts w:eastAsia="Times New Roman" w:cs="Kokila"/>
                <w:cs/>
                <w:lang w:eastAsia="en-IN" w:bidi="hi-IN"/>
              </w:rPr>
              <w:t xml:space="preserve">% </w:t>
            </w:r>
            <w:r w:rsidRPr="00B90DF5">
              <w:rPr>
                <w:rFonts w:eastAsia="Times New Roman" w:cstheme="minorHAnsi"/>
                <w:lang w:eastAsia="en-IN"/>
              </w:rPr>
              <w:t>included in their prices during tender clarification stage</w:t>
            </w:r>
            <w:r w:rsidRPr="00B90DF5">
              <w:rPr>
                <w:rFonts w:eastAsia="Times New Roman" w:cs="Kokila"/>
                <w:cs/>
                <w:lang w:eastAsia="en-IN" w:bidi="hi-IN"/>
              </w:rPr>
              <w:t>.</w:t>
            </w:r>
          </w:p>
        </w:tc>
      </w:tr>
      <w:tr w:rsidR="00F05BE9" w:rsidRPr="00DF1367" w:rsidTr="00FB41EF">
        <w:trPr>
          <w:trHeight w:val="291"/>
        </w:trPr>
        <w:tc>
          <w:tcPr>
            <w:tcW w:w="765" w:type="dxa"/>
            <w:shd w:val="clear" w:color="auto" w:fill="auto"/>
          </w:tcPr>
          <w:p w:rsidR="00F05BE9" w:rsidRPr="00DF1367" w:rsidRDefault="00F05BE9" w:rsidP="00F05BE9">
            <w:pPr>
              <w:spacing w:after="0" w:line="240" w:lineRule="auto"/>
              <w:jc w:val="both"/>
              <w:rPr>
                <w:rFonts w:eastAsia="Times New Roman" w:cstheme="minorHAnsi"/>
                <w:color w:val="000000"/>
                <w:lang w:eastAsia="en-IN"/>
              </w:rPr>
            </w:pPr>
            <w:r w:rsidRPr="00DF1367">
              <w:rPr>
                <w:rFonts w:eastAsia="Times New Roman" w:cstheme="minorHAnsi"/>
                <w:color w:val="000000"/>
                <w:lang w:eastAsia="en-IN"/>
              </w:rPr>
              <w:t>2</w:t>
            </w:r>
            <w:r>
              <w:rPr>
                <w:rFonts w:eastAsia="Times New Roman" w:cstheme="minorHAnsi"/>
                <w:color w:val="000000"/>
                <w:lang w:eastAsia="en-IN"/>
              </w:rPr>
              <w:t>4</w:t>
            </w:r>
          </w:p>
        </w:tc>
        <w:tc>
          <w:tcPr>
            <w:tcW w:w="10033" w:type="dxa"/>
            <w:gridSpan w:val="3"/>
            <w:shd w:val="clear" w:color="auto" w:fill="auto"/>
          </w:tcPr>
          <w:p w:rsidR="00F05BE9" w:rsidRPr="00DF1367" w:rsidRDefault="00F05BE9" w:rsidP="00F05BE9">
            <w:pPr>
              <w:spacing w:after="0" w:line="240" w:lineRule="auto"/>
              <w:jc w:val="both"/>
              <w:rPr>
                <w:rFonts w:eastAsia="Times New Roman" w:cstheme="minorHAnsi"/>
                <w:lang w:eastAsia="en-IN"/>
              </w:rPr>
            </w:pPr>
            <w:r w:rsidRPr="00DF1367">
              <w:rPr>
                <w:rFonts w:eastAsia="Times New Roman" w:cstheme="minorHAnsi"/>
                <w:lang w:eastAsia="en-IN"/>
              </w:rPr>
              <w:t>Evaluation shall be on the basis of total all inclusive, landed price at consignee destination </w:t>
            </w:r>
            <w:r w:rsidRPr="00DF1367">
              <w:rPr>
                <w:rFonts w:eastAsia="Times New Roman" w:cs="Kokila"/>
                <w:cs/>
                <w:lang w:eastAsia="en-IN" w:bidi="hi-IN"/>
              </w:rPr>
              <w:t>(</w:t>
            </w:r>
            <w:r w:rsidRPr="00DF1367">
              <w:rPr>
                <w:rFonts w:eastAsia="Times New Roman" w:cstheme="minorHAnsi"/>
                <w:lang w:eastAsia="en-IN"/>
              </w:rPr>
              <w:t>Refer cl</w:t>
            </w:r>
            <w:r w:rsidRPr="00DF1367">
              <w:rPr>
                <w:rFonts w:eastAsia="Times New Roman" w:cs="Kokila"/>
                <w:cs/>
                <w:lang w:eastAsia="en-IN" w:bidi="hi-IN"/>
              </w:rPr>
              <w:t xml:space="preserve">. </w:t>
            </w:r>
            <w:r w:rsidRPr="00DF1367">
              <w:rPr>
                <w:rFonts w:eastAsia="Times New Roman" w:cstheme="minorHAnsi"/>
                <w:lang w:eastAsia="en-IN"/>
              </w:rPr>
              <w:t>No</w:t>
            </w:r>
            <w:r w:rsidRPr="00DF1367">
              <w:rPr>
                <w:rFonts w:eastAsia="Times New Roman" w:cs="Kokila"/>
                <w:cs/>
                <w:lang w:eastAsia="en-IN" w:bidi="hi-IN"/>
              </w:rPr>
              <w:t xml:space="preserve">. </w:t>
            </w:r>
            <w:r w:rsidRPr="00DF1367">
              <w:rPr>
                <w:rFonts w:eastAsia="Times New Roman" w:cstheme="minorHAnsi"/>
                <w:lang w:eastAsia="en-IN"/>
              </w:rPr>
              <w:t>6 of GTC on GEM</w:t>
            </w:r>
            <w:r w:rsidRPr="00DF1367">
              <w:rPr>
                <w:rFonts w:eastAsia="Times New Roman" w:cs="Kokila"/>
                <w:cs/>
                <w:lang w:eastAsia="en-IN" w:bidi="hi-IN"/>
              </w:rPr>
              <w:t xml:space="preserve">). </w:t>
            </w:r>
            <w:r w:rsidRPr="00DF1367">
              <w:rPr>
                <w:rFonts w:eastAsia="Times New Roman" w:cstheme="minorHAnsi"/>
                <w:lang w:eastAsia="en-IN"/>
              </w:rPr>
              <w:t xml:space="preserve">However, unloading of items </w:t>
            </w:r>
            <w:r w:rsidRPr="00DF1367">
              <w:rPr>
                <w:rFonts w:eastAsia="Times New Roman" w:cs="Kokila"/>
                <w:cs/>
                <w:lang w:eastAsia="en-IN" w:bidi="hi-IN"/>
              </w:rPr>
              <w:t>(</w:t>
            </w:r>
            <w:r w:rsidRPr="00DF1367">
              <w:rPr>
                <w:rFonts w:eastAsia="Times New Roman" w:cstheme="minorHAnsi"/>
                <w:lang w:eastAsia="en-IN"/>
              </w:rPr>
              <w:t>at delivery point</w:t>
            </w:r>
            <w:r w:rsidRPr="00DF1367">
              <w:rPr>
                <w:rFonts w:eastAsia="Times New Roman" w:cs="Kokila"/>
                <w:cs/>
                <w:lang w:eastAsia="en-IN" w:bidi="hi-IN"/>
              </w:rPr>
              <w:t xml:space="preserve">) </w:t>
            </w:r>
            <w:r w:rsidRPr="00DF1367">
              <w:rPr>
                <w:rFonts w:eastAsia="Times New Roman" w:cstheme="minorHAnsi"/>
                <w:lang w:eastAsia="en-IN"/>
              </w:rPr>
              <w:t>shall be in the scope of buyer</w:t>
            </w:r>
            <w:r w:rsidRPr="00DF1367">
              <w:rPr>
                <w:rFonts w:eastAsia="Times New Roman" w:cs="Kokila"/>
                <w:cs/>
                <w:lang w:eastAsia="en-IN" w:bidi="hi-IN"/>
              </w:rPr>
              <w:t xml:space="preserve">. </w:t>
            </w:r>
            <w:r w:rsidRPr="00DF1367">
              <w:rPr>
                <w:rFonts w:eastAsia="Times New Roman" w:cstheme="minorHAnsi"/>
                <w:lang w:eastAsia="en-IN"/>
              </w:rPr>
              <w:t>Bidder to quote prices accordingly</w:t>
            </w:r>
            <w:r w:rsidRPr="00DF1367">
              <w:rPr>
                <w:rFonts w:eastAsia="Times New Roman" w:cs="Kokila"/>
                <w:cs/>
                <w:lang w:eastAsia="en-IN" w:bidi="hi-IN"/>
              </w:rPr>
              <w:t>.</w:t>
            </w:r>
          </w:p>
        </w:tc>
      </w:tr>
      <w:tr w:rsidR="00F05BE9" w:rsidRPr="00DF1367" w:rsidTr="00FB41EF">
        <w:trPr>
          <w:trHeight w:val="291"/>
        </w:trPr>
        <w:tc>
          <w:tcPr>
            <w:tcW w:w="765" w:type="dxa"/>
            <w:shd w:val="clear" w:color="auto" w:fill="auto"/>
          </w:tcPr>
          <w:p w:rsidR="00F05BE9" w:rsidRPr="00DF1367" w:rsidRDefault="00F05BE9" w:rsidP="00F05BE9">
            <w:pPr>
              <w:spacing w:after="0" w:line="240" w:lineRule="auto"/>
              <w:jc w:val="both"/>
              <w:rPr>
                <w:rFonts w:eastAsia="Times New Roman" w:cstheme="minorHAnsi"/>
                <w:color w:val="000000"/>
                <w:lang w:eastAsia="en-IN"/>
              </w:rPr>
            </w:pPr>
            <w:r w:rsidRPr="00DF1367">
              <w:rPr>
                <w:rFonts w:eastAsia="Times New Roman" w:cstheme="minorHAnsi"/>
                <w:color w:val="000000"/>
                <w:lang w:eastAsia="en-IN"/>
              </w:rPr>
              <w:t>2</w:t>
            </w:r>
            <w:r>
              <w:rPr>
                <w:rFonts w:eastAsia="Times New Roman" w:cstheme="minorHAnsi"/>
                <w:color w:val="000000"/>
                <w:lang w:eastAsia="en-IN"/>
              </w:rPr>
              <w:t>5</w:t>
            </w:r>
          </w:p>
        </w:tc>
        <w:tc>
          <w:tcPr>
            <w:tcW w:w="10033" w:type="dxa"/>
            <w:gridSpan w:val="3"/>
            <w:shd w:val="clear" w:color="auto" w:fill="auto"/>
          </w:tcPr>
          <w:p w:rsidR="00F05BE9" w:rsidRPr="00DF1367" w:rsidRDefault="00F05BE9" w:rsidP="00F05BE9">
            <w:pPr>
              <w:spacing w:after="0" w:line="240" w:lineRule="auto"/>
              <w:jc w:val="both"/>
              <w:rPr>
                <w:rFonts w:eastAsia="Times New Roman" w:cstheme="minorHAnsi"/>
                <w:lang w:eastAsia="en-IN"/>
              </w:rPr>
            </w:pPr>
            <w:r w:rsidRPr="00DF1367">
              <w:rPr>
                <w:rFonts w:eastAsia="Times New Roman" w:cstheme="minorHAnsi"/>
                <w:lang w:eastAsia="en-IN"/>
              </w:rPr>
              <w:t xml:space="preserve">For bidders </w:t>
            </w:r>
            <w:r w:rsidRPr="00DF1367">
              <w:rPr>
                <w:rFonts w:eastAsia="Times New Roman" w:cs="Kokila"/>
                <w:cs/>
                <w:lang w:eastAsia="en-IN" w:bidi="hi-IN"/>
              </w:rPr>
              <w:t>(</w:t>
            </w:r>
            <w:r w:rsidRPr="00DF1367">
              <w:rPr>
                <w:rFonts w:eastAsia="Times New Roman" w:cstheme="minorHAnsi"/>
                <w:lang w:eastAsia="en-IN"/>
              </w:rPr>
              <w:t>who are not registered with BHEL</w:t>
            </w:r>
            <w:r w:rsidRPr="00DF1367">
              <w:rPr>
                <w:rFonts w:eastAsia="Times New Roman" w:cs="Kokila"/>
                <w:cs/>
                <w:lang w:eastAsia="en-IN" w:bidi="hi-IN"/>
              </w:rPr>
              <w:t>-</w:t>
            </w:r>
            <w:r w:rsidRPr="00DF1367">
              <w:rPr>
                <w:rFonts w:eastAsia="Times New Roman" w:cstheme="minorHAnsi"/>
                <w:lang w:eastAsia="en-IN"/>
              </w:rPr>
              <w:t>PEM</w:t>
            </w:r>
            <w:r w:rsidRPr="00DF1367">
              <w:rPr>
                <w:rFonts w:eastAsia="Times New Roman" w:cs="Kokila"/>
                <w:cs/>
                <w:lang w:eastAsia="en-IN" w:bidi="hi-IN"/>
              </w:rPr>
              <w:t xml:space="preserve">) - </w:t>
            </w:r>
            <w:r w:rsidRPr="00DF1367">
              <w:rPr>
                <w:rFonts w:eastAsia="Times New Roman" w:cstheme="minorHAnsi"/>
                <w:lang w:eastAsia="en-IN"/>
              </w:rPr>
              <w:t>Online registration portal is operational, Non</w:t>
            </w:r>
            <w:r w:rsidRPr="00DF1367">
              <w:rPr>
                <w:rFonts w:eastAsia="Times New Roman" w:cs="Kokila"/>
                <w:cs/>
                <w:lang w:eastAsia="en-IN" w:bidi="hi-IN"/>
              </w:rPr>
              <w:t>-</w:t>
            </w:r>
            <w:r w:rsidRPr="00DF1367">
              <w:rPr>
                <w:rFonts w:eastAsia="Times New Roman" w:cstheme="minorHAnsi"/>
                <w:lang w:eastAsia="en-IN"/>
              </w:rPr>
              <w:t>registered Vendors who wish to apply for registration in BHEL</w:t>
            </w:r>
            <w:r w:rsidRPr="00DF1367">
              <w:rPr>
                <w:rFonts w:eastAsia="Times New Roman" w:cs="Kokila"/>
                <w:cs/>
                <w:lang w:eastAsia="en-IN" w:bidi="hi-IN"/>
              </w:rPr>
              <w:t>-</w:t>
            </w:r>
            <w:r w:rsidRPr="00DF1367">
              <w:rPr>
                <w:rFonts w:eastAsia="Times New Roman" w:cstheme="minorHAnsi"/>
                <w:lang w:eastAsia="en-IN"/>
              </w:rPr>
              <w:t>PEM can apply through Online Registration Portal available at www</w:t>
            </w:r>
            <w:r w:rsidRPr="00DF1367">
              <w:rPr>
                <w:rFonts w:eastAsia="Times New Roman" w:cs="Kokila"/>
                <w:cs/>
                <w:lang w:eastAsia="en-IN" w:bidi="hi-IN"/>
              </w:rPr>
              <w:t>.</w:t>
            </w:r>
            <w:r w:rsidRPr="00DF1367">
              <w:rPr>
                <w:rFonts w:eastAsia="Times New Roman" w:cstheme="minorHAnsi"/>
                <w:lang w:eastAsia="en-IN"/>
              </w:rPr>
              <w:t>pem</w:t>
            </w:r>
            <w:r w:rsidRPr="00DF1367">
              <w:rPr>
                <w:rFonts w:eastAsia="Times New Roman" w:cs="Kokila"/>
                <w:cs/>
                <w:lang w:eastAsia="en-IN" w:bidi="hi-IN"/>
              </w:rPr>
              <w:t>.</w:t>
            </w:r>
            <w:r w:rsidRPr="00DF1367">
              <w:rPr>
                <w:rFonts w:eastAsia="Times New Roman" w:cstheme="minorHAnsi"/>
                <w:lang w:eastAsia="en-IN"/>
              </w:rPr>
              <w:t>bhel</w:t>
            </w:r>
            <w:r w:rsidRPr="00DF1367">
              <w:rPr>
                <w:rFonts w:eastAsia="Times New Roman" w:cs="Kokila"/>
                <w:cs/>
                <w:lang w:eastAsia="en-IN" w:bidi="hi-IN"/>
              </w:rPr>
              <w:t>.</w:t>
            </w:r>
            <w:r w:rsidRPr="00DF1367">
              <w:rPr>
                <w:rFonts w:eastAsia="Times New Roman" w:cstheme="minorHAnsi"/>
                <w:lang w:eastAsia="en-IN"/>
              </w:rPr>
              <w:t xml:space="preserve">com </w:t>
            </w:r>
            <w:r w:rsidRPr="00DF1367">
              <w:rPr>
                <w:rFonts w:eastAsia="Times New Roman" w:cs="Kokila"/>
                <w:cs/>
                <w:lang w:eastAsia="en-IN" w:bidi="hi-IN"/>
              </w:rPr>
              <w:t xml:space="preserve">- </w:t>
            </w:r>
            <w:r w:rsidRPr="00DF1367">
              <w:rPr>
                <w:rFonts w:eastAsia="Times New Roman" w:cstheme="minorHAnsi"/>
                <w:lang w:eastAsia="en-IN"/>
              </w:rPr>
              <w:t xml:space="preserve">vendor section </w:t>
            </w:r>
            <w:r w:rsidRPr="00DF1367">
              <w:rPr>
                <w:rFonts w:eastAsia="Times New Roman" w:cs="Kokila"/>
                <w:cs/>
                <w:lang w:eastAsia="en-IN" w:bidi="hi-IN"/>
              </w:rPr>
              <w:t xml:space="preserve">- </w:t>
            </w:r>
            <w:r w:rsidRPr="00DF1367">
              <w:rPr>
                <w:rFonts w:eastAsia="Times New Roman" w:cstheme="minorHAnsi"/>
                <w:lang w:eastAsia="en-IN"/>
              </w:rPr>
              <w:t>Online Supplier Registration</w:t>
            </w:r>
            <w:r w:rsidRPr="00DF1367">
              <w:rPr>
                <w:rFonts w:eastAsia="Times New Roman" w:cs="Kokila"/>
                <w:cs/>
                <w:lang w:eastAsia="en-IN" w:bidi="hi-IN"/>
              </w:rPr>
              <w:t xml:space="preserve">. </w:t>
            </w:r>
            <w:r w:rsidRPr="00DF1367">
              <w:rPr>
                <w:rFonts w:eastAsia="Times New Roman" w:cstheme="minorHAnsi"/>
                <w:lang w:eastAsia="en-IN"/>
              </w:rPr>
              <w:t>All credentials and</w:t>
            </w:r>
            <w:r w:rsidRPr="00DF1367">
              <w:rPr>
                <w:rFonts w:eastAsia="Times New Roman" w:cs="Kokila"/>
                <w:cs/>
                <w:lang w:eastAsia="en-IN" w:bidi="hi-IN"/>
              </w:rPr>
              <w:t>/</w:t>
            </w:r>
            <w:r w:rsidRPr="00DF1367">
              <w:rPr>
                <w:rFonts w:eastAsia="Times New Roman" w:cstheme="minorHAnsi"/>
                <w:lang w:eastAsia="en-IN"/>
              </w:rPr>
              <w:t>or documents duly signed and stamped related to registration can be uploaded on the website and submit the application for registration</w:t>
            </w:r>
            <w:r w:rsidRPr="00DF1367">
              <w:rPr>
                <w:rFonts w:eastAsia="Times New Roman" w:cs="Kokila"/>
                <w:cs/>
                <w:lang w:eastAsia="en-IN" w:bidi="hi-IN"/>
              </w:rPr>
              <w:t xml:space="preserve">. </w:t>
            </w:r>
            <w:r w:rsidRPr="00DF1367">
              <w:rPr>
                <w:rFonts w:eastAsia="Times New Roman" w:cstheme="minorHAnsi"/>
                <w:lang w:eastAsia="en-IN"/>
              </w:rPr>
              <w:t>However, registration of suppliers is not mandatory in case of open tender</w:t>
            </w:r>
            <w:r w:rsidRPr="00DF1367">
              <w:rPr>
                <w:rFonts w:eastAsia="Times New Roman" w:cs="Kokila"/>
                <w:cs/>
                <w:lang w:eastAsia="en-IN" w:bidi="hi-IN"/>
              </w:rPr>
              <w:t>.</w:t>
            </w:r>
          </w:p>
        </w:tc>
      </w:tr>
      <w:tr w:rsidR="00F05BE9" w:rsidRPr="00DF1367" w:rsidTr="00FB41EF">
        <w:trPr>
          <w:trHeight w:val="358"/>
        </w:trPr>
        <w:tc>
          <w:tcPr>
            <w:tcW w:w="765" w:type="dxa"/>
            <w:shd w:val="clear" w:color="auto" w:fill="auto"/>
          </w:tcPr>
          <w:p w:rsidR="00F05BE9" w:rsidRPr="00DF1367" w:rsidRDefault="00F05BE9" w:rsidP="00F05BE9">
            <w:pPr>
              <w:spacing w:after="0" w:line="240" w:lineRule="auto"/>
              <w:jc w:val="both"/>
              <w:rPr>
                <w:rFonts w:eastAsia="Times New Roman" w:cstheme="minorHAnsi"/>
                <w:color w:val="000000"/>
                <w:lang w:eastAsia="en-IN"/>
              </w:rPr>
            </w:pPr>
            <w:r w:rsidRPr="00DF1367">
              <w:rPr>
                <w:rFonts w:eastAsia="Times New Roman" w:cstheme="minorHAnsi"/>
                <w:color w:val="000000"/>
                <w:lang w:eastAsia="en-IN"/>
              </w:rPr>
              <w:t>2</w:t>
            </w:r>
            <w:r>
              <w:rPr>
                <w:rFonts w:eastAsia="Times New Roman" w:cstheme="minorHAnsi"/>
                <w:color w:val="000000"/>
                <w:lang w:eastAsia="en-IN"/>
              </w:rPr>
              <w:t>6</w:t>
            </w:r>
          </w:p>
        </w:tc>
        <w:tc>
          <w:tcPr>
            <w:tcW w:w="10033" w:type="dxa"/>
            <w:gridSpan w:val="3"/>
            <w:shd w:val="clear" w:color="auto" w:fill="auto"/>
          </w:tcPr>
          <w:p w:rsidR="00F05BE9" w:rsidRPr="00DF1367" w:rsidRDefault="00F05BE9" w:rsidP="00F05BE9">
            <w:pPr>
              <w:spacing w:after="0" w:line="240" w:lineRule="auto"/>
              <w:jc w:val="both"/>
              <w:rPr>
                <w:rFonts w:eastAsia="Times New Roman" w:cstheme="minorHAnsi"/>
                <w:lang w:eastAsia="en-IN"/>
              </w:rPr>
            </w:pPr>
            <w:r w:rsidRPr="00B90DF5">
              <w:rPr>
                <w:rFonts w:eastAsia="Times New Roman" w:cstheme="minorHAnsi"/>
                <w:lang w:eastAsia="en-IN"/>
              </w:rPr>
              <w:t>All other terms &amp; conditions shall be as per Buyer added bid specific ATC, selected Additional Terms &amp; Conditions for subject bid and GTC version available on GeM Portal on enquiry date</w:t>
            </w:r>
            <w:r w:rsidRPr="00B90DF5">
              <w:rPr>
                <w:rFonts w:eastAsia="Times New Roman" w:cs="Kokila"/>
                <w:cs/>
                <w:lang w:eastAsia="en-IN" w:bidi="hi-IN"/>
              </w:rPr>
              <w:t xml:space="preserve">. </w:t>
            </w:r>
            <w:r w:rsidRPr="00B90DF5">
              <w:rPr>
                <w:rFonts w:eastAsia="Times New Roman" w:cstheme="minorHAnsi"/>
                <w:lang w:eastAsia="en-IN"/>
              </w:rPr>
              <w:t xml:space="preserve">All the Buyer Added Bid Specific Additional Terms and Conditions shall supersede relevant terms &amp; conditions of GeM GTC and shall prevail in case of conflict </w:t>
            </w:r>
            <w:r w:rsidRPr="00B90DF5">
              <w:rPr>
                <w:rFonts w:eastAsia="Times New Roman" w:cs="Kokila"/>
                <w:cs/>
                <w:lang w:eastAsia="en-IN" w:bidi="hi-IN"/>
              </w:rPr>
              <w:t>(</w:t>
            </w:r>
            <w:r w:rsidRPr="00B90DF5">
              <w:rPr>
                <w:rFonts w:eastAsia="Times New Roman" w:cstheme="minorHAnsi"/>
                <w:lang w:eastAsia="en-IN"/>
              </w:rPr>
              <w:t>if any</w:t>
            </w:r>
            <w:r w:rsidRPr="00B90DF5">
              <w:rPr>
                <w:rFonts w:eastAsia="Times New Roman" w:cs="Kokila"/>
                <w:cs/>
                <w:lang w:eastAsia="en-IN" w:bidi="hi-IN"/>
              </w:rPr>
              <w:t>).</w:t>
            </w:r>
          </w:p>
        </w:tc>
      </w:tr>
      <w:tr w:rsidR="00F05BE9" w:rsidRPr="00DF1367" w:rsidTr="00FB41EF">
        <w:trPr>
          <w:trHeight w:val="358"/>
        </w:trPr>
        <w:tc>
          <w:tcPr>
            <w:tcW w:w="765" w:type="dxa"/>
            <w:shd w:val="clear" w:color="auto" w:fill="auto"/>
          </w:tcPr>
          <w:p w:rsidR="00F05BE9" w:rsidRDefault="00F05BE9" w:rsidP="00F05BE9">
            <w:pPr>
              <w:spacing w:after="0" w:line="240" w:lineRule="auto"/>
              <w:jc w:val="both"/>
              <w:rPr>
                <w:rFonts w:eastAsia="Times New Roman" w:cstheme="minorHAnsi"/>
                <w:color w:val="000000"/>
                <w:lang w:eastAsia="en-IN"/>
              </w:rPr>
            </w:pPr>
          </w:p>
          <w:p w:rsidR="00F05BE9" w:rsidRPr="00F05BE9" w:rsidRDefault="00F05BE9" w:rsidP="00F05BE9">
            <w:pPr>
              <w:rPr>
                <w:rFonts w:eastAsia="Times New Roman" w:cstheme="minorHAnsi"/>
                <w:lang w:eastAsia="en-IN"/>
              </w:rPr>
            </w:pPr>
          </w:p>
          <w:p w:rsidR="00F05BE9" w:rsidRPr="00F05BE9" w:rsidRDefault="00F05BE9" w:rsidP="00F05BE9">
            <w:pPr>
              <w:rPr>
                <w:rFonts w:eastAsia="Times New Roman" w:cstheme="minorHAnsi"/>
                <w:lang w:eastAsia="en-IN"/>
              </w:rPr>
            </w:pPr>
          </w:p>
          <w:p w:rsidR="00F05BE9" w:rsidRDefault="00F05BE9" w:rsidP="00F05BE9">
            <w:pPr>
              <w:rPr>
                <w:rFonts w:eastAsia="Times New Roman" w:cstheme="minorHAnsi"/>
                <w:lang w:eastAsia="en-IN"/>
              </w:rPr>
            </w:pPr>
          </w:p>
          <w:p w:rsidR="00F05BE9" w:rsidRPr="00F05BE9" w:rsidRDefault="00F05BE9" w:rsidP="00F05BE9">
            <w:pPr>
              <w:rPr>
                <w:rFonts w:eastAsia="Times New Roman" w:cstheme="minorHAnsi"/>
                <w:lang w:eastAsia="en-IN"/>
              </w:rPr>
            </w:pPr>
            <w:r>
              <w:rPr>
                <w:rFonts w:eastAsia="Times New Roman" w:cstheme="minorHAnsi"/>
                <w:lang w:eastAsia="en-IN"/>
              </w:rPr>
              <w:t>27</w:t>
            </w:r>
          </w:p>
        </w:tc>
        <w:tc>
          <w:tcPr>
            <w:tcW w:w="10033" w:type="dxa"/>
            <w:gridSpan w:val="3"/>
            <w:shd w:val="clear" w:color="auto" w:fill="auto"/>
          </w:tcPr>
          <w:p w:rsidR="00F05BE9" w:rsidRDefault="00F05BE9" w:rsidP="00F05BE9">
            <w:pPr>
              <w:spacing w:after="0" w:line="240" w:lineRule="auto"/>
              <w:jc w:val="both"/>
              <w:rPr>
                <w:rFonts w:eastAsia="Times New Roman" w:cstheme="minorHAnsi"/>
                <w:lang w:eastAsia="en-IN"/>
              </w:rPr>
            </w:pPr>
            <w:r>
              <w:rPr>
                <w:rFonts w:eastAsia="Times New Roman" w:cstheme="minorHAnsi"/>
                <w:lang w:eastAsia="en-IN"/>
              </w:rPr>
              <w:lastRenderedPageBreak/>
              <w:t>A bidder shall not have conflict of interest with other bidders</w:t>
            </w:r>
            <w:r>
              <w:rPr>
                <w:rFonts w:eastAsia="Times New Roman" w:cs="Kokila"/>
                <w:cs/>
                <w:lang w:eastAsia="en-IN" w:bidi="hi-IN"/>
              </w:rPr>
              <w:t xml:space="preserve">. </w:t>
            </w:r>
            <w:r>
              <w:rPr>
                <w:rFonts w:eastAsia="Times New Roman" w:cstheme="minorHAnsi"/>
                <w:lang w:eastAsia="en-IN"/>
              </w:rPr>
              <w:t>Such conflict of interest can lead to anti</w:t>
            </w:r>
            <w:r>
              <w:rPr>
                <w:rFonts w:eastAsia="Times New Roman" w:cs="Kokila"/>
                <w:cs/>
                <w:lang w:eastAsia="en-IN" w:bidi="hi-IN"/>
              </w:rPr>
              <w:t>-</w:t>
            </w:r>
            <w:r>
              <w:rPr>
                <w:rFonts w:eastAsia="Times New Roman" w:cstheme="minorHAnsi"/>
                <w:lang w:eastAsia="en-IN"/>
              </w:rPr>
              <w:t>competitive practices to the detriment of Procuring Entity</w:t>
            </w:r>
            <w:r>
              <w:rPr>
                <w:rFonts w:eastAsia="Times New Roman" w:cs="Kokila"/>
                <w:cs/>
                <w:lang w:eastAsia="en-IN" w:bidi="hi-IN"/>
              </w:rPr>
              <w:t>’</w:t>
            </w:r>
            <w:r>
              <w:rPr>
                <w:rFonts w:eastAsia="Times New Roman" w:cstheme="minorHAnsi"/>
                <w:lang w:eastAsia="en-IN"/>
              </w:rPr>
              <w:t>s interests</w:t>
            </w:r>
            <w:r>
              <w:rPr>
                <w:rFonts w:eastAsia="Times New Roman" w:cs="Kokila"/>
                <w:cs/>
                <w:lang w:eastAsia="en-IN" w:bidi="hi-IN"/>
              </w:rPr>
              <w:t xml:space="preserve">. </w:t>
            </w:r>
            <w:r w:rsidRPr="00FF41A4">
              <w:rPr>
                <w:rFonts w:eastAsia="Times New Roman" w:cstheme="minorHAnsi"/>
                <w:b/>
                <w:lang w:eastAsia="en-IN"/>
              </w:rPr>
              <w:t>The bidder found to have a conflict of interest shall be disqualified</w:t>
            </w:r>
            <w:r>
              <w:rPr>
                <w:rFonts w:eastAsia="Times New Roman" w:cs="Kokila"/>
                <w:cs/>
                <w:lang w:eastAsia="en-IN" w:bidi="hi-IN"/>
              </w:rPr>
              <w:t xml:space="preserve">. </w:t>
            </w:r>
            <w:r>
              <w:rPr>
                <w:rFonts w:eastAsia="Times New Roman" w:cstheme="minorHAnsi"/>
                <w:lang w:eastAsia="en-IN"/>
              </w:rPr>
              <w:t>A bidder may be considered to have a conflict of interest with one or more parties in this bidding process, if</w:t>
            </w:r>
            <w:r>
              <w:rPr>
                <w:rFonts w:eastAsia="Times New Roman" w:cs="Kokila"/>
                <w:cs/>
                <w:lang w:eastAsia="en-IN" w:bidi="hi-IN"/>
              </w:rPr>
              <w:t>:</w:t>
            </w:r>
          </w:p>
          <w:p w:rsidR="00F05BE9" w:rsidRDefault="00F05BE9" w:rsidP="00F05BE9">
            <w:pPr>
              <w:pStyle w:val="ListParagraph"/>
              <w:numPr>
                <w:ilvl w:val="0"/>
                <w:numId w:val="16"/>
              </w:numPr>
              <w:spacing w:after="0" w:line="240" w:lineRule="auto"/>
              <w:jc w:val="both"/>
              <w:rPr>
                <w:rFonts w:eastAsia="Times New Roman" w:cstheme="minorHAnsi"/>
                <w:lang w:eastAsia="en-IN"/>
              </w:rPr>
            </w:pPr>
            <w:r>
              <w:rPr>
                <w:rFonts w:eastAsia="Times New Roman" w:cstheme="minorHAnsi"/>
                <w:lang w:eastAsia="en-IN"/>
              </w:rPr>
              <w:lastRenderedPageBreak/>
              <w:t xml:space="preserve">They have controlling partner </w:t>
            </w:r>
            <w:r>
              <w:rPr>
                <w:rFonts w:eastAsia="Times New Roman" w:cs="Kokila"/>
                <w:cs/>
                <w:lang w:eastAsia="en-IN" w:bidi="hi-IN"/>
              </w:rPr>
              <w:t>(</w:t>
            </w:r>
            <w:r>
              <w:rPr>
                <w:rFonts w:eastAsia="Times New Roman" w:cstheme="minorHAnsi"/>
                <w:lang w:eastAsia="en-IN"/>
              </w:rPr>
              <w:t>s</w:t>
            </w:r>
            <w:r>
              <w:rPr>
                <w:rFonts w:eastAsia="Times New Roman" w:cs="Kokila"/>
                <w:cs/>
                <w:lang w:eastAsia="en-IN" w:bidi="hi-IN"/>
              </w:rPr>
              <w:t xml:space="preserve">) </w:t>
            </w:r>
            <w:r>
              <w:rPr>
                <w:rFonts w:eastAsia="Times New Roman" w:cstheme="minorHAnsi"/>
                <w:lang w:eastAsia="en-IN"/>
              </w:rPr>
              <w:t xml:space="preserve">in common; </w:t>
            </w:r>
            <w:r w:rsidRPr="00FF41A4">
              <w:rPr>
                <w:rFonts w:eastAsia="Times New Roman" w:cstheme="minorHAnsi"/>
                <w:b/>
                <w:lang w:eastAsia="en-IN"/>
              </w:rPr>
              <w:t>or</w:t>
            </w:r>
          </w:p>
          <w:p w:rsidR="00F05BE9" w:rsidRDefault="00F05BE9" w:rsidP="00F05BE9">
            <w:pPr>
              <w:pStyle w:val="ListParagraph"/>
              <w:numPr>
                <w:ilvl w:val="0"/>
                <w:numId w:val="16"/>
              </w:numPr>
              <w:spacing w:after="0" w:line="240" w:lineRule="auto"/>
              <w:jc w:val="both"/>
              <w:rPr>
                <w:rFonts w:eastAsia="Times New Roman" w:cstheme="minorHAnsi"/>
                <w:lang w:eastAsia="en-IN"/>
              </w:rPr>
            </w:pPr>
            <w:r>
              <w:rPr>
                <w:rFonts w:eastAsia="Times New Roman" w:cstheme="minorHAnsi"/>
                <w:lang w:eastAsia="en-IN"/>
              </w:rPr>
              <w:t>They receive or have received any direct or indirect subsidy</w:t>
            </w:r>
            <w:r>
              <w:rPr>
                <w:rFonts w:eastAsia="Times New Roman" w:cs="Kokila"/>
                <w:cs/>
                <w:lang w:eastAsia="en-IN" w:bidi="hi-IN"/>
              </w:rPr>
              <w:t>/</w:t>
            </w:r>
            <w:r>
              <w:rPr>
                <w:rFonts w:eastAsia="Times New Roman" w:cstheme="minorHAnsi"/>
                <w:lang w:eastAsia="en-IN"/>
              </w:rPr>
              <w:t xml:space="preserve">financial stake from any of them; </w:t>
            </w:r>
            <w:r w:rsidRPr="00FF41A4">
              <w:rPr>
                <w:rFonts w:eastAsia="Times New Roman" w:cstheme="minorHAnsi"/>
                <w:b/>
                <w:lang w:eastAsia="en-IN"/>
              </w:rPr>
              <w:t>or</w:t>
            </w:r>
          </w:p>
          <w:p w:rsidR="00F05BE9" w:rsidRDefault="00F05BE9" w:rsidP="00F05BE9">
            <w:pPr>
              <w:pStyle w:val="ListParagraph"/>
              <w:numPr>
                <w:ilvl w:val="0"/>
                <w:numId w:val="16"/>
              </w:numPr>
              <w:spacing w:after="0" w:line="240" w:lineRule="auto"/>
              <w:jc w:val="both"/>
              <w:rPr>
                <w:rFonts w:eastAsia="Times New Roman" w:cstheme="minorHAnsi"/>
                <w:lang w:eastAsia="en-IN"/>
              </w:rPr>
            </w:pPr>
            <w:r>
              <w:rPr>
                <w:rFonts w:eastAsia="Times New Roman" w:cstheme="minorHAnsi"/>
                <w:lang w:eastAsia="en-IN"/>
              </w:rPr>
              <w:t>They have the same legal representative</w:t>
            </w:r>
            <w:r>
              <w:rPr>
                <w:rFonts w:eastAsia="Times New Roman" w:cs="Kokila"/>
                <w:cs/>
                <w:lang w:eastAsia="en-IN" w:bidi="hi-IN"/>
              </w:rPr>
              <w:t>/</w:t>
            </w:r>
            <w:r>
              <w:rPr>
                <w:rFonts w:eastAsia="Times New Roman" w:cstheme="minorHAnsi"/>
                <w:lang w:eastAsia="en-IN"/>
              </w:rPr>
              <w:t xml:space="preserve">agent for purposes of this bid; </w:t>
            </w:r>
            <w:r w:rsidRPr="00FF41A4">
              <w:rPr>
                <w:rFonts w:eastAsia="Times New Roman" w:cstheme="minorHAnsi"/>
                <w:b/>
                <w:lang w:eastAsia="en-IN"/>
              </w:rPr>
              <w:t>or</w:t>
            </w:r>
          </w:p>
          <w:p w:rsidR="00F05BE9" w:rsidRDefault="00F05BE9" w:rsidP="00F05BE9">
            <w:pPr>
              <w:pStyle w:val="ListParagraph"/>
              <w:numPr>
                <w:ilvl w:val="0"/>
                <w:numId w:val="16"/>
              </w:numPr>
              <w:spacing w:after="0" w:line="240" w:lineRule="auto"/>
              <w:jc w:val="both"/>
              <w:rPr>
                <w:rFonts w:eastAsia="Times New Roman" w:cstheme="minorHAnsi"/>
                <w:lang w:eastAsia="en-IN"/>
              </w:rPr>
            </w:pPr>
            <w:r>
              <w:rPr>
                <w:rFonts w:eastAsia="Times New Roman" w:cstheme="minorHAnsi"/>
                <w:lang w:eastAsia="en-IN"/>
              </w:rPr>
              <w:t xml:space="preserve">They have relationship with each other, directly or through common third parties, </w:t>
            </w:r>
            <w:r w:rsidRPr="00FF41A4">
              <w:rPr>
                <w:rFonts w:eastAsia="Times New Roman" w:cstheme="minorHAnsi"/>
                <w:u w:val="single"/>
                <w:lang w:eastAsia="en-IN"/>
              </w:rPr>
              <w:t>that puts them in a position to have access to information about or influence on the bid of another Bidder</w:t>
            </w:r>
            <w:r>
              <w:rPr>
                <w:rFonts w:eastAsia="Times New Roman" w:cstheme="minorHAnsi"/>
                <w:lang w:eastAsia="en-IN"/>
              </w:rPr>
              <w:t xml:space="preserve">; </w:t>
            </w:r>
            <w:r w:rsidRPr="00FF41A4">
              <w:rPr>
                <w:rFonts w:eastAsia="Times New Roman" w:cstheme="minorHAnsi"/>
                <w:b/>
                <w:lang w:eastAsia="en-IN"/>
              </w:rPr>
              <w:t>or</w:t>
            </w:r>
          </w:p>
          <w:p w:rsidR="00F05BE9" w:rsidRPr="008C5F22" w:rsidRDefault="00F05BE9" w:rsidP="00F05BE9">
            <w:pPr>
              <w:pStyle w:val="ListParagraph"/>
              <w:numPr>
                <w:ilvl w:val="0"/>
                <w:numId w:val="16"/>
              </w:numPr>
              <w:spacing w:after="0" w:line="240" w:lineRule="auto"/>
              <w:jc w:val="both"/>
              <w:rPr>
                <w:rFonts w:eastAsia="Times New Roman" w:cstheme="minorHAnsi"/>
                <w:lang w:eastAsia="en-IN"/>
              </w:rPr>
            </w:pPr>
            <w:r>
              <w:rPr>
                <w:rFonts w:eastAsia="Times New Roman" w:cstheme="minorHAnsi"/>
                <w:lang w:eastAsia="en-IN"/>
              </w:rPr>
              <w:t>Bidder participates in more than one bid in this bidding process</w:t>
            </w:r>
            <w:r>
              <w:rPr>
                <w:rFonts w:eastAsia="Times New Roman" w:cs="Kokila"/>
                <w:cs/>
                <w:lang w:eastAsia="en-IN" w:bidi="hi-IN"/>
              </w:rPr>
              <w:t xml:space="preserve">. </w:t>
            </w:r>
            <w:r>
              <w:rPr>
                <w:rFonts w:eastAsia="Times New Roman" w:cstheme="minorHAnsi"/>
                <w:lang w:eastAsia="en-IN"/>
              </w:rPr>
              <w:t>Participation by a bidder in more than one bid will result in the disqualification of all bids in which the parties are involved</w:t>
            </w:r>
            <w:r>
              <w:rPr>
                <w:rFonts w:eastAsia="Times New Roman" w:cs="Kokila"/>
                <w:cs/>
                <w:lang w:eastAsia="en-IN" w:bidi="hi-IN"/>
              </w:rPr>
              <w:t xml:space="preserve">. </w:t>
            </w:r>
            <w:r w:rsidRPr="00C318C5">
              <w:rPr>
                <w:rFonts w:eastAsia="Times New Roman" w:cstheme="minorHAnsi"/>
                <w:u w:val="single"/>
                <w:lang w:eastAsia="en-IN"/>
              </w:rPr>
              <w:t xml:space="preserve">However, this does not limit the inclusion of </w:t>
            </w:r>
            <w:r>
              <w:rPr>
                <w:rFonts w:eastAsia="Times New Roman" w:cstheme="minorHAnsi"/>
                <w:u w:val="single"/>
                <w:lang w:eastAsia="en-IN"/>
              </w:rPr>
              <w:t>the components</w:t>
            </w:r>
            <w:r>
              <w:rPr>
                <w:rFonts w:eastAsia="Times New Roman" w:cs="Kokila"/>
                <w:u w:val="single"/>
                <w:cs/>
                <w:lang w:eastAsia="en-IN" w:bidi="hi-IN"/>
              </w:rPr>
              <w:t>/</w:t>
            </w:r>
            <w:r>
              <w:rPr>
                <w:rFonts w:eastAsia="Times New Roman" w:cstheme="minorHAnsi"/>
                <w:u w:val="single"/>
                <w:lang w:eastAsia="en-IN"/>
              </w:rPr>
              <w:t>sub</w:t>
            </w:r>
            <w:r>
              <w:rPr>
                <w:rFonts w:eastAsia="Times New Roman" w:cs="Kokila"/>
                <w:u w:val="single"/>
                <w:cs/>
                <w:lang w:eastAsia="en-IN" w:bidi="hi-IN"/>
              </w:rPr>
              <w:t>-</w:t>
            </w:r>
            <w:r>
              <w:rPr>
                <w:rFonts w:eastAsia="Times New Roman" w:cstheme="minorHAnsi"/>
                <w:u w:val="single"/>
                <w:lang w:eastAsia="en-IN"/>
              </w:rPr>
              <w:t>assembly</w:t>
            </w:r>
            <w:r>
              <w:rPr>
                <w:rFonts w:eastAsia="Times New Roman" w:cs="Kokila"/>
                <w:u w:val="single"/>
                <w:cs/>
                <w:lang w:eastAsia="en-IN" w:bidi="hi-IN"/>
              </w:rPr>
              <w:t>/</w:t>
            </w:r>
            <w:r>
              <w:rPr>
                <w:rFonts w:eastAsia="Times New Roman" w:cstheme="minorHAnsi"/>
                <w:u w:val="single"/>
                <w:lang w:eastAsia="en-IN"/>
              </w:rPr>
              <w:t>sub</w:t>
            </w:r>
            <w:r>
              <w:rPr>
                <w:rFonts w:eastAsia="Times New Roman" w:cs="Kokila"/>
                <w:u w:val="single"/>
                <w:cs/>
                <w:lang w:eastAsia="en-IN" w:bidi="hi-IN"/>
              </w:rPr>
              <w:t>-</w:t>
            </w:r>
            <w:r>
              <w:rPr>
                <w:rFonts w:eastAsia="Times New Roman" w:cstheme="minorHAnsi"/>
                <w:u w:val="single"/>
                <w:lang w:eastAsia="en-IN"/>
              </w:rPr>
              <w:t>a</w:t>
            </w:r>
            <w:r w:rsidRPr="00C318C5">
              <w:rPr>
                <w:rFonts w:eastAsia="Times New Roman" w:cstheme="minorHAnsi"/>
                <w:u w:val="single"/>
                <w:lang w:eastAsia="en-IN"/>
              </w:rPr>
              <w:t>ssemblies from one bidding manufacturer in more than one bid</w:t>
            </w:r>
            <w:r>
              <w:rPr>
                <w:rFonts w:eastAsia="Times New Roman" w:cstheme="minorHAnsi"/>
                <w:lang w:eastAsia="en-IN"/>
              </w:rPr>
              <w:t xml:space="preserve">; </w:t>
            </w:r>
            <w:r w:rsidRPr="00FF41A4">
              <w:rPr>
                <w:rFonts w:eastAsia="Times New Roman" w:cstheme="minorHAnsi"/>
                <w:b/>
                <w:lang w:eastAsia="en-IN"/>
              </w:rPr>
              <w:t>or</w:t>
            </w:r>
          </w:p>
          <w:p w:rsidR="00F05BE9" w:rsidRPr="008C5F22" w:rsidRDefault="00F05BE9" w:rsidP="00F05BE9">
            <w:pPr>
              <w:pStyle w:val="ListParagraph"/>
              <w:numPr>
                <w:ilvl w:val="0"/>
                <w:numId w:val="16"/>
              </w:numPr>
              <w:spacing w:after="0" w:line="240" w:lineRule="auto"/>
              <w:jc w:val="both"/>
              <w:rPr>
                <w:rFonts w:eastAsia="Times New Roman" w:cstheme="minorHAnsi"/>
                <w:lang w:eastAsia="en-IN"/>
              </w:rPr>
            </w:pPr>
            <w:r>
              <w:t xml:space="preserve">In cases of agents quoting in offshore procurements, on behalf of their principal manufacturers, one agent cannot represent two manufacturers </w:t>
            </w:r>
            <w:r w:rsidRPr="008C5F22">
              <w:rPr>
                <w:i/>
              </w:rPr>
              <w:t>or</w:t>
            </w:r>
            <w:r>
              <w:t xml:space="preserve"> quote on their behalf in a particular tender enquiry</w:t>
            </w:r>
            <w:r>
              <w:rPr>
                <w:rFonts w:cs="Kokila"/>
                <w:cs/>
                <w:lang w:bidi="hi-IN"/>
              </w:rPr>
              <w:t xml:space="preserve">. </w:t>
            </w:r>
            <w:r>
              <w:t xml:space="preserve">One manufacturer can also authorise only one agent </w:t>
            </w:r>
            <w:r>
              <w:rPr>
                <w:rFonts w:cs="Kokila"/>
                <w:cs/>
                <w:lang w:bidi="hi-IN"/>
              </w:rPr>
              <w:t>/</w:t>
            </w:r>
            <w:r>
              <w:t>dealer</w:t>
            </w:r>
            <w:r>
              <w:rPr>
                <w:rFonts w:cs="Kokila"/>
                <w:cs/>
                <w:lang w:bidi="hi-IN"/>
              </w:rPr>
              <w:t xml:space="preserve">. </w:t>
            </w:r>
            <w:r>
              <w:t>There can be only one bid from the following</w:t>
            </w:r>
            <w:r>
              <w:rPr>
                <w:rFonts w:cs="Kokila"/>
                <w:cs/>
                <w:lang w:bidi="hi-IN"/>
              </w:rPr>
              <w:t>:</w:t>
            </w:r>
          </w:p>
          <w:p w:rsidR="00F05BE9" w:rsidRPr="008C5F22" w:rsidRDefault="00F05BE9" w:rsidP="00F05BE9">
            <w:pPr>
              <w:pStyle w:val="ListParagraph"/>
              <w:numPr>
                <w:ilvl w:val="0"/>
                <w:numId w:val="17"/>
              </w:numPr>
              <w:spacing w:after="0" w:line="240" w:lineRule="auto"/>
              <w:jc w:val="both"/>
              <w:rPr>
                <w:rFonts w:eastAsia="Times New Roman" w:cstheme="minorHAnsi"/>
                <w:lang w:eastAsia="en-IN"/>
              </w:rPr>
            </w:pPr>
            <w:r>
              <w:t xml:space="preserve">The principal manufacturer directly or through one Indian agent on his behalf; and </w:t>
            </w:r>
          </w:p>
          <w:p w:rsidR="00F05BE9" w:rsidRPr="008C5F22" w:rsidRDefault="00F05BE9" w:rsidP="00F05BE9">
            <w:pPr>
              <w:pStyle w:val="ListParagraph"/>
              <w:numPr>
                <w:ilvl w:val="0"/>
                <w:numId w:val="17"/>
              </w:numPr>
              <w:spacing w:after="0" w:line="240" w:lineRule="auto"/>
              <w:jc w:val="both"/>
              <w:rPr>
                <w:rFonts w:eastAsia="Times New Roman" w:cstheme="minorHAnsi"/>
                <w:lang w:eastAsia="en-IN"/>
              </w:rPr>
            </w:pPr>
            <w:r>
              <w:t xml:space="preserve">Indian </w:t>
            </w:r>
            <w:r>
              <w:rPr>
                <w:rFonts w:cs="Kokila"/>
                <w:cs/>
                <w:lang w:bidi="hi-IN"/>
              </w:rPr>
              <w:t>/</w:t>
            </w:r>
            <w:r>
              <w:t>foreign agent on behalf of only one principal;</w:t>
            </w:r>
          </w:p>
          <w:p w:rsidR="00F05BE9" w:rsidRPr="008C5F22" w:rsidRDefault="00F05BE9" w:rsidP="00F05BE9">
            <w:pPr>
              <w:spacing w:after="0" w:line="240" w:lineRule="auto"/>
              <w:jc w:val="both"/>
              <w:rPr>
                <w:b/>
                <w:i/>
              </w:rPr>
            </w:pPr>
            <w:r>
              <w:rPr>
                <w:rFonts w:cs="Kokila"/>
                <w:cs/>
                <w:lang w:bidi="hi-IN"/>
              </w:rPr>
              <w:t xml:space="preserve">                                                                         </w:t>
            </w:r>
            <w:r w:rsidRPr="008C5F22">
              <w:rPr>
                <w:rFonts w:eastAsia="Times New Roman" w:cstheme="minorHAnsi"/>
                <w:b/>
                <w:lang w:eastAsia="en-IN"/>
              </w:rPr>
              <w:t>Or</w:t>
            </w:r>
          </w:p>
          <w:p w:rsidR="00F05BE9" w:rsidRPr="008C5F22" w:rsidRDefault="00F05BE9" w:rsidP="00F05BE9">
            <w:pPr>
              <w:pStyle w:val="ListParagraph"/>
              <w:numPr>
                <w:ilvl w:val="0"/>
                <w:numId w:val="16"/>
              </w:numPr>
            </w:pPr>
            <w:r>
              <w:t xml:space="preserve">A Bidder or any of its affiliates participated as a consultant in the preparation of the design or technical specifications of the contract that is the subject of the Bid; </w:t>
            </w:r>
            <w:r w:rsidRPr="008C5F22">
              <w:rPr>
                <w:b/>
                <w:i/>
              </w:rPr>
              <w:t>or</w:t>
            </w:r>
          </w:p>
          <w:p w:rsidR="00F05BE9" w:rsidRPr="003900ED" w:rsidRDefault="00F05BE9" w:rsidP="00F05BE9">
            <w:pPr>
              <w:pStyle w:val="ListParagraph"/>
              <w:numPr>
                <w:ilvl w:val="0"/>
                <w:numId w:val="16"/>
              </w:numPr>
              <w:spacing w:after="0" w:line="240" w:lineRule="auto"/>
              <w:jc w:val="both"/>
            </w:pPr>
            <w:r w:rsidRPr="008C5F22">
              <w:t>In case of a holding company having more than one independently manufacturing units , or more than one unit having common business ownership</w:t>
            </w:r>
            <w:r w:rsidRPr="008C5F22">
              <w:rPr>
                <w:rFonts w:cs="Kokila"/>
                <w:cs/>
                <w:lang w:bidi="hi-IN"/>
              </w:rPr>
              <w:t>/</w:t>
            </w:r>
            <w:r w:rsidRPr="008C5F22">
              <w:t>management ,only one unit should quote</w:t>
            </w:r>
            <w:r w:rsidRPr="008C5F22">
              <w:rPr>
                <w:rFonts w:cs="Kokila"/>
                <w:cs/>
                <w:lang w:bidi="hi-IN"/>
              </w:rPr>
              <w:t xml:space="preserve">. </w:t>
            </w:r>
            <w:r w:rsidRPr="008C5F22">
              <w:t>Similar restrictions would apply to closely related sister companies</w:t>
            </w:r>
            <w:r w:rsidRPr="008C5F22">
              <w:rPr>
                <w:rFonts w:cs="Kokila"/>
                <w:cs/>
                <w:lang w:bidi="hi-IN"/>
              </w:rPr>
              <w:t xml:space="preserve">. </w:t>
            </w:r>
            <w:r w:rsidRPr="008C5F22">
              <w:t>Bidder must proactively declare such sister</w:t>
            </w:r>
            <w:r w:rsidRPr="008C5F22">
              <w:rPr>
                <w:rFonts w:cs="Kokila"/>
                <w:cs/>
                <w:lang w:bidi="hi-IN"/>
              </w:rPr>
              <w:t>/</w:t>
            </w:r>
            <w:r w:rsidRPr="008C5F22">
              <w:t>common business</w:t>
            </w:r>
            <w:r w:rsidRPr="008C5F22">
              <w:rPr>
                <w:rFonts w:cs="Kokila"/>
                <w:cs/>
                <w:lang w:bidi="hi-IN"/>
              </w:rPr>
              <w:t>/</w:t>
            </w:r>
            <w:r w:rsidRPr="008C5F22">
              <w:t>management units in same</w:t>
            </w:r>
            <w:r w:rsidRPr="008C5F22">
              <w:rPr>
                <w:rFonts w:cs="Kokila"/>
                <w:cs/>
                <w:lang w:bidi="hi-IN"/>
              </w:rPr>
              <w:t>/</w:t>
            </w:r>
            <w:r w:rsidRPr="008C5F22">
              <w:t>similar line of business</w:t>
            </w:r>
            <w:r w:rsidRPr="008C5F22">
              <w:rPr>
                <w:rFonts w:cs="Kokila"/>
                <w:cs/>
                <w:lang w:bidi="hi-IN"/>
              </w:rPr>
              <w:t>.</w:t>
            </w:r>
          </w:p>
          <w:p w:rsidR="00F05BE9" w:rsidRPr="00B90DF5" w:rsidRDefault="00F05BE9" w:rsidP="00F05BE9">
            <w:pPr>
              <w:spacing w:after="0" w:line="240" w:lineRule="auto"/>
              <w:jc w:val="both"/>
              <w:rPr>
                <w:rFonts w:eastAsia="Times New Roman" w:cstheme="minorHAnsi"/>
                <w:lang w:eastAsia="en-IN"/>
              </w:rPr>
            </w:pPr>
          </w:p>
        </w:tc>
      </w:tr>
      <w:tr w:rsidR="00F05BE9" w:rsidRPr="00DF1367" w:rsidTr="00FB41EF">
        <w:trPr>
          <w:trHeight w:val="645"/>
        </w:trPr>
        <w:tc>
          <w:tcPr>
            <w:tcW w:w="765" w:type="dxa"/>
            <w:shd w:val="clear" w:color="auto" w:fill="auto"/>
          </w:tcPr>
          <w:p w:rsidR="00F05BE9" w:rsidRPr="00DF1367" w:rsidRDefault="00F05BE9" w:rsidP="00F05BE9">
            <w:pPr>
              <w:spacing w:after="0" w:line="240" w:lineRule="auto"/>
              <w:jc w:val="both"/>
              <w:rPr>
                <w:rFonts w:eastAsia="Times New Roman" w:cstheme="minorHAnsi"/>
                <w:color w:val="000000"/>
                <w:lang w:eastAsia="en-IN"/>
              </w:rPr>
            </w:pPr>
            <w:r w:rsidRPr="00DF1367">
              <w:rPr>
                <w:rFonts w:eastAsia="Times New Roman" w:cstheme="minorHAnsi"/>
                <w:color w:val="000000"/>
                <w:lang w:eastAsia="en-IN"/>
              </w:rPr>
              <w:lastRenderedPageBreak/>
              <w:t>2</w:t>
            </w:r>
            <w:r>
              <w:rPr>
                <w:rFonts w:eastAsia="Times New Roman" w:cstheme="minorHAnsi"/>
                <w:color w:val="000000"/>
                <w:lang w:eastAsia="en-IN"/>
              </w:rPr>
              <w:t>8</w:t>
            </w:r>
          </w:p>
        </w:tc>
        <w:tc>
          <w:tcPr>
            <w:tcW w:w="10033" w:type="dxa"/>
            <w:gridSpan w:val="3"/>
            <w:shd w:val="clear" w:color="auto" w:fill="auto"/>
          </w:tcPr>
          <w:p w:rsidR="00F05BE9" w:rsidRPr="00FE746A" w:rsidRDefault="00F05BE9" w:rsidP="00F05BE9">
            <w:pPr>
              <w:jc w:val="both"/>
              <w:rPr>
                <w:rFonts w:cstheme="minorHAnsi"/>
                <w:lang w:eastAsia="en-IN" w:bidi="hi-IN"/>
              </w:rPr>
            </w:pPr>
            <w:r w:rsidRPr="00FE746A">
              <w:rPr>
                <w:rFonts w:cstheme="minorHAnsi"/>
                <w:b/>
                <w:bCs/>
                <w:lang w:eastAsia="en-IN" w:bidi="hi-IN"/>
              </w:rPr>
              <w:t>Consignee Details</w:t>
            </w:r>
            <w:r w:rsidRPr="00FE746A">
              <w:rPr>
                <w:rFonts w:cs="Mangal"/>
                <w:cs/>
                <w:lang w:eastAsia="en-IN" w:bidi="hi-IN"/>
              </w:rPr>
              <w:t xml:space="preserve"> (</w:t>
            </w:r>
            <w:r w:rsidRPr="00FE746A">
              <w:rPr>
                <w:rFonts w:cstheme="minorHAnsi"/>
                <w:lang w:eastAsia="en-IN" w:bidi="hi-IN"/>
              </w:rPr>
              <w:t xml:space="preserve">for PRC </w:t>
            </w:r>
            <w:r w:rsidRPr="00FE746A">
              <w:rPr>
                <w:rFonts w:cs="Mangal"/>
                <w:cs/>
                <w:lang w:eastAsia="en-IN" w:bidi="hi-IN"/>
              </w:rPr>
              <w:t xml:space="preserve">- </w:t>
            </w:r>
            <w:r w:rsidRPr="00FE746A">
              <w:rPr>
                <w:rFonts w:cstheme="minorHAnsi"/>
                <w:lang w:eastAsia="en-IN" w:bidi="hi-IN"/>
              </w:rPr>
              <w:t xml:space="preserve">Provisional Receipt Certificate &amp; CRAC </w:t>
            </w:r>
            <w:r w:rsidRPr="00FE746A">
              <w:rPr>
                <w:rFonts w:cs="Mangal"/>
                <w:cs/>
                <w:lang w:eastAsia="en-IN" w:bidi="hi-IN"/>
              </w:rPr>
              <w:t xml:space="preserve">- </w:t>
            </w:r>
            <w:r w:rsidRPr="00FE746A">
              <w:rPr>
                <w:rFonts w:cstheme="minorHAnsi"/>
                <w:lang w:eastAsia="en-IN" w:bidi="hi-IN"/>
              </w:rPr>
              <w:t>Consignee's Receipt cum Acceptance Certificate, as applicable</w:t>
            </w:r>
            <w:r w:rsidRPr="00FE746A">
              <w:rPr>
                <w:rFonts w:cs="Mangal"/>
                <w:cs/>
                <w:lang w:eastAsia="en-IN" w:bidi="hi-IN"/>
              </w:rPr>
              <w:t xml:space="preserve">) </w:t>
            </w:r>
            <w:r w:rsidRPr="00FE746A">
              <w:rPr>
                <w:rFonts w:cstheme="minorHAnsi"/>
                <w:lang w:eastAsia="en-IN" w:bidi="hi-IN"/>
              </w:rPr>
              <w:t>shall be as per Project Site official details</w:t>
            </w:r>
            <w:r w:rsidRPr="00FE746A">
              <w:rPr>
                <w:rFonts w:cs="Mangal"/>
                <w:cs/>
                <w:lang w:eastAsia="en-IN" w:bidi="hi-IN"/>
              </w:rPr>
              <w:t>.</w:t>
            </w:r>
          </w:p>
          <w:p w:rsidR="00F05BE9" w:rsidRPr="00631180" w:rsidRDefault="00F05BE9" w:rsidP="00F05BE9">
            <w:pPr>
              <w:spacing w:after="0"/>
              <w:ind w:left="720"/>
              <w:rPr>
                <w:rFonts w:ascii="Calibri" w:hAnsi="Calibri" w:cs="Calibri"/>
                <w:b/>
              </w:rPr>
            </w:pPr>
            <w:r w:rsidRPr="00631180">
              <w:rPr>
                <w:rFonts w:ascii="Calibri" w:hAnsi="Calibri" w:cs="Calibri"/>
                <w:b/>
              </w:rPr>
              <w:t>CONSIGNEE ID</w:t>
            </w:r>
            <w:r w:rsidRPr="00631180">
              <w:rPr>
                <w:rFonts w:ascii="Calibri" w:hAnsi="Calibri" w:cs="Kokila"/>
                <w:b/>
                <w:bCs/>
                <w:cs/>
                <w:lang w:bidi="hi-IN"/>
              </w:rPr>
              <w:t>:</w:t>
            </w:r>
            <w:r w:rsidRPr="00631180">
              <w:rPr>
                <w:rFonts w:ascii="Calibri" w:hAnsi="Calibri" w:cs="Calibri"/>
                <w:b/>
              </w:rPr>
              <w:t> CON_YADADRI1</w:t>
            </w:r>
          </w:p>
          <w:p w:rsidR="00F05BE9" w:rsidRDefault="00F05BE9" w:rsidP="00F05BE9">
            <w:pPr>
              <w:spacing w:after="0"/>
              <w:ind w:left="720"/>
              <w:rPr>
                <w:rFonts w:ascii="Calibri" w:hAnsi="Calibri" w:cs="Calibri"/>
              </w:rPr>
            </w:pPr>
            <w:r>
              <w:rPr>
                <w:rFonts w:ascii="Calibri" w:hAnsi="Calibri" w:cs="Calibri"/>
              </w:rPr>
              <w:t>Sh</w:t>
            </w:r>
            <w:r>
              <w:rPr>
                <w:rFonts w:ascii="Calibri" w:hAnsi="Calibri" w:cs="Kokila"/>
                <w:cs/>
                <w:lang w:bidi="hi-IN"/>
              </w:rPr>
              <w:t xml:space="preserve">. </w:t>
            </w:r>
            <w:r w:rsidRPr="00631180">
              <w:rPr>
                <w:rFonts w:ascii="Calibri" w:hAnsi="Calibri" w:cs="Calibri"/>
              </w:rPr>
              <w:t xml:space="preserve">Kavila Mohan Prabhakar, </w:t>
            </w:r>
          </w:p>
          <w:p w:rsidR="00F05BE9" w:rsidRDefault="00F05BE9" w:rsidP="00F05BE9">
            <w:pPr>
              <w:spacing w:after="0"/>
              <w:ind w:left="720"/>
              <w:rPr>
                <w:rFonts w:ascii="Calibri" w:hAnsi="Calibri" w:cs="Calibri"/>
              </w:rPr>
            </w:pPr>
            <w:r w:rsidRPr="00631180">
              <w:rPr>
                <w:rFonts w:ascii="Calibri" w:hAnsi="Calibri" w:cs="Calibri"/>
              </w:rPr>
              <w:t xml:space="preserve">Construction Manager, </w:t>
            </w:r>
          </w:p>
          <w:p w:rsidR="00F05BE9" w:rsidRDefault="00F05BE9" w:rsidP="00F05BE9">
            <w:pPr>
              <w:spacing w:after="0"/>
              <w:ind w:left="720"/>
              <w:rPr>
                <w:rFonts w:ascii="Calibri" w:hAnsi="Calibri" w:cs="Calibri"/>
              </w:rPr>
            </w:pPr>
            <w:r w:rsidRPr="00631180">
              <w:rPr>
                <w:rFonts w:ascii="Calibri" w:hAnsi="Calibri" w:cs="Calibri"/>
              </w:rPr>
              <w:t xml:space="preserve">BHEL, Site Office, 5X800MW YADADRI TPS </w:t>
            </w:r>
            <w:r w:rsidRPr="00631180">
              <w:rPr>
                <w:rFonts w:ascii="Calibri" w:hAnsi="Calibri" w:cs="Kokila"/>
                <w:cs/>
                <w:lang w:bidi="hi-IN"/>
              </w:rPr>
              <w:t>(</w:t>
            </w:r>
            <w:r w:rsidRPr="00631180">
              <w:rPr>
                <w:rFonts w:ascii="Calibri" w:hAnsi="Calibri" w:cs="Calibri"/>
              </w:rPr>
              <w:t>EPC</w:t>
            </w:r>
            <w:r w:rsidRPr="00631180">
              <w:rPr>
                <w:rFonts w:ascii="Calibri" w:hAnsi="Calibri" w:cs="Kokila"/>
                <w:cs/>
                <w:lang w:bidi="hi-IN"/>
              </w:rPr>
              <w:t>)</w:t>
            </w:r>
            <w:r w:rsidRPr="00631180">
              <w:rPr>
                <w:rFonts w:ascii="Calibri" w:hAnsi="Calibri" w:cs="Calibri"/>
              </w:rPr>
              <w:t xml:space="preserve">, </w:t>
            </w:r>
          </w:p>
          <w:p w:rsidR="00F05BE9" w:rsidRDefault="00F05BE9" w:rsidP="00F05BE9">
            <w:pPr>
              <w:spacing w:after="0" w:line="240" w:lineRule="auto"/>
              <w:jc w:val="both"/>
              <w:rPr>
                <w:rFonts w:eastAsia="Times New Roman" w:cstheme="minorHAnsi"/>
                <w:lang w:eastAsia="en-IN"/>
              </w:rPr>
            </w:pPr>
            <w:r>
              <w:rPr>
                <w:rFonts w:eastAsia="Times New Roman" w:cs="Kokila"/>
                <w:cs/>
                <w:lang w:eastAsia="en-IN" w:bidi="hi-IN"/>
              </w:rPr>
              <w:t xml:space="preserve">              </w:t>
            </w:r>
            <w:r w:rsidRPr="00631180">
              <w:rPr>
                <w:rFonts w:eastAsia="Times New Roman" w:cstheme="minorHAnsi"/>
                <w:lang w:eastAsia="en-IN"/>
              </w:rPr>
              <w:t>VEERLAPALEM, DAMARACHARLA MANDAL, NALGONDA, TELNGANA</w:t>
            </w:r>
            <w:r w:rsidRPr="00631180">
              <w:rPr>
                <w:rFonts w:eastAsia="Times New Roman" w:cs="Kokila"/>
                <w:cs/>
                <w:lang w:eastAsia="en-IN" w:bidi="hi-IN"/>
              </w:rPr>
              <w:t>-</w:t>
            </w:r>
            <w:r w:rsidRPr="00631180">
              <w:rPr>
                <w:rFonts w:eastAsia="Times New Roman" w:cstheme="minorHAnsi"/>
                <w:lang w:eastAsia="en-IN"/>
              </w:rPr>
              <w:t>508001</w:t>
            </w:r>
          </w:p>
          <w:p w:rsidR="009509EC" w:rsidRDefault="009509EC" w:rsidP="00F05BE9">
            <w:pPr>
              <w:spacing w:after="0" w:line="240" w:lineRule="auto"/>
              <w:jc w:val="both"/>
              <w:rPr>
                <w:rFonts w:eastAsia="Times New Roman" w:cstheme="minorHAnsi"/>
                <w:lang w:eastAsia="en-IN"/>
              </w:rPr>
            </w:pPr>
          </w:p>
          <w:p w:rsidR="009509EC" w:rsidRDefault="009509EC" w:rsidP="00F05BE9">
            <w:pPr>
              <w:spacing w:after="0" w:line="240" w:lineRule="auto"/>
              <w:jc w:val="both"/>
              <w:rPr>
                <w:rFonts w:eastAsia="Times New Roman" w:cstheme="minorHAnsi"/>
                <w:lang w:eastAsia="en-IN"/>
              </w:rPr>
            </w:pPr>
          </w:p>
          <w:p w:rsidR="009509EC" w:rsidRPr="00DF1367" w:rsidRDefault="009509EC" w:rsidP="00F05BE9">
            <w:pPr>
              <w:spacing w:after="0" w:line="240" w:lineRule="auto"/>
              <w:jc w:val="both"/>
              <w:rPr>
                <w:rFonts w:eastAsia="Times New Roman" w:cstheme="minorHAnsi"/>
                <w:lang w:eastAsia="en-IN"/>
              </w:rPr>
            </w:pPr>
          </w:p>
        </w:tc>
      </w:tr>
      <w:tr w:rsidR="00F05BE9" w:rsidRPr="00DF1367" w:rsidTr="00150F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7"/>
        </w:trPr>
        <w:tc>
          <w:tcPr>
            <w:tcW w:w="10798" w:type="dxa"/>
            <w:gridSpan w:val="4"/>
            <w:tcBorders>
              <w:top w:val="single" w:sz="4" w:space="0" w:color="auto"/>
              <w:left w:val="single" w:sz="4" w:space="0" w:color="auto"/>
              <w:bottom w:val="single" w:sz="4" w:space="0" w:color="auto"/>
              <w:right w:val="single" w:sz="8" w:space="0" w:color="000000"/>
            </w:tcBorders>
            <w:shd w:val="clear" w:color="000000" w:fill="FFFFFF"/>
            <w:hideMark/>
          </w:tcPr>
          <w:p w:rsidR="00F05BE9" w:rsidRPr="00DF1367" w:rsidRDefault="00F05BE9" w:rsidP="00F05BE9">
            <w:pPr>
              <w:spacing w:after="0" w:line="240" w:lineRule="auto"/>
              <w:jc w:val="both"/>
              <w:rPr>
                <w:rFonts w:eastAsia="Times New Roman" w:cstheme="minorHAnsi"/>
                <w:b/>
                <w:bCs/>
                <w:lang w:val="en-US" w:bidi="hi-IN"/>
              </w:rPr>
            </w:pPr>
            <w:r w:rsidRPr="00DF1367">
              <w:rPr>
                <w:rFonts w:eastAsia="Times New Roman" w:cstheme="minorHAnsi"/>
                <w:b/>
                <w:bCs/>
                <w:lang w:val="en-US" w:bidi="hi-IN"/>
              </w:rPr>
              <w:t>Details of Contact person for the Tender</w:t>
            </w:r>
            <w:r w:rsidRPr="00DF1367">
              <w:rPr>
                <w:rFonts w:eastAsia="Times New Roman" w:cs="Mangal"/>
                <w:b/>
                <w:bCs/>
                <w:cs/>
                <w:lang w:val="en-US" w:bidi="hi-IN"/>
              </w:rPr>
              <w:t>:</w:t>
            </w:r>
          </w:p>
        </w:tc>
      </w:tr>
      <w:tr w:rsidR="00F05BE9" w:rsidRPr="00132BCC" w:rsidTr="00150F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65"/>
        </w:trPr>
        <w:tc>
          <w:tcPr>
            <w:tcW w:w="5575" w:type="dxa"/>
            <w:gridSpan w:val="3"/>
            <w:tcBorders>
              <w:top w:val="single" w:sz="4" w:space="0" w:color="auto"/>
              <w:left w:val="single" w:sz="4" w:space="0" w:color="auto"/>
              <w:bottom w:val="single" w:sz="4" w:space="0" w:color="auto"/>
              <w:right w:val="single" w:sz="4" w:space="0" w:color="000000"/>
            </w:tcBorders>
            <w:shd w:val="clear" w:color="000000" w:fill="FFFFFF"/>
            <w:hideMark/>
          </w:tcPr>
          <w:p w:rsidR="00F05BE9" w:rsidRPr="00DF1367" w:rsidRDefault="00F05BE9" w:rsidP="00F05BE9">
            <w:pPr>
              <w:spacing w:after="0" w:line="240" w:lineRule="auto"/>
              <w:rPr>
                <w:rFonts w:eastAsia="Times New Roman" w:cstheme="minorHAnsi"/>
                <w:lang w:val="en-US" w:bidi="hi-IN"/>
              </w:rPr>
            </w:pPr>
            <w:r w:rsidRPr="00DF1367">
              <w:rPr>
                <w:rFonts w:eastAsia="Times New Roman" w:cstheme="minorHAnsi"/>
                <w:lang w:val="en-US" w:bidi="hi-IN"/>
              </w:rPr>
              <w:t>M</w:t>
            </w:r>
            <w:r w:rsidR="004A5B32">
              <w:rPr>
                <w:rFonts w:eastAsia="Times New Roman" w:cstheme="minorHAnsi"/>
                <w:lang w:val="en-US" w:bidi="hi-IN"/>
              </w:rPr>
              <w:t>r</w:t>
            </w:r>
            <w:r w:rsidRPr="00DF1367">
              <w:rPr>
                <w:rFonts w:eastAsia="Times New Roman" w:cs="Mangal"/>
                <w:cs/>
                <w:lang w:val="en-US" w:bidi="hi-IN"/>
              </w:rPr>
              <w:t xml:space="preserve">. </w:t>
            </w:r>
            <w:r w:rsidR="004A5B32" w:rsidRPr="004A5B32">
              <w:rPr>
                <w:rFonts w:eastAsia="Times New Roman" w:cstheme="minorHAnsi"/>
                <w:lang w:val="en-US" w:bidi="hi-IN"/>
              </w:rPr>
              <w:t>Amit Kumar Gupta </w:t>
            </w:r>
            <w:r w:rsidRPr="00DF1367">
              <w:rPr>
                <w:rFonts w:eastAsia="Times New Roman" w:cstheme="minorHAnsi"/>
                <w:lang w:val="en-US" w:bidi="hi-IN"/>
              </w:rPr>
              <w:t xml:space="preserve">, </w:t>
            </w:r>
            <w:r w:rsidR="004A5B32" w:rsidRPr="00DF1367">
              <w:rPr>
                <w:rFonts w:eastAsia="Times New Roman" w:cstheme="minorHAnsi"/>
                <w:lang w:val="en-US" w:bidi="hi-IN"/>
              </w:rPr>
              <w:t xml:space="preserve">MANAGER </w:t>
            </w:r>
            <w:r w:rsidR="004A5B32" w:rsidRPr="00DF1367">
              <w:rPr>
                <w:rFonts w:eastAsia="Times New Roman" w:cs="Mangal"/>
                <w:cs/>
                <w:lang w:val="en-US" w:bidi="hi-IN"/>
              </w:rPr>
              <w:t>/</w:t>
            </w:r>
            <w:r w:rsidR="004A5B32" w:rsidRPr="00DF1367">
              <w:rPr>
                <w:rFonts w:eastAsia="Times New Roman" w:cstheme="minorHAnsi"/>
                <w:lang w:val="en-US" w:bidi="hi-IN"/>
              </w:rPr>
              <w:t>PG I</w:t>
            </w:r>
            <w:r w:rsidRPr="00DF1367">
              <w:rPr>
                <w:rFonts w:eastAsia="Times New Roman" w:cstheme="minorHAnsi"/>
                <w:lang w:val="en-US" w:bidi="hi-IN"/>
              </w:rPr>
              <w:br/>
              <w:t>M</w:t>
            </w:r>
            <w:r w:rsidRPr="00DF1367">
              <w:rPr>
                <w:rFonts w:eastAsia="Times New Roman" w:cs="Mangal"/>
                <w:cs/>
                <w:lang w:val="en-US" w:bidi="hi-IN"/>
              </w:rPr>
              <w:t>/</w:t>
            </w:r>
            <w:r w:rsidRPr="00DF1367">
              <w:rPr>
                <w:rFonts w:eastAsia="Times New Roman" w:cstheme="minorHAnsi"/>
                <w:lang w:val="en-US" w:bidi="hi-IN"/>
              </w:rPr>
              <w:t>s Bharat Heavy Electricals Ltd</w:t>
            </w:r>
            <w:r w:rsidRPr="00DF1367">
              <w:rPr>
                <w:rFonts w:eastAsia="Times New Roman" w:cs="Mangal"/>
                <w:cs/>
                <w:lang w:val="en-US" w:bidi="hi-IN"/>
              </w:rPr>
              <w:t>.</w:t>
            </w:r>
            <w:r w:rsidRPr="00DF1367">
              <w:rPr>
                <w:rFonts w:eastAsia="Times New Roman" w:cstheme="minorHAnsi"/>
                <w:lang w:val="en-US" w:bidi="hi-IN"/>
              </w:rPr>
              <w:t>,</w:t>
            </w:r>
            <w:r w:rsidRPr="00DF1367">
              <w:rPr>
                <w:rFonts w:eastAsia="Times New Roman" w:cstheme="minorHAnsi"/>
                <w:lang w:val="en-US" w:bidi="hi-IN"/>
              </w:rPr>
              <w:br/>
              <w:t xml:space="preserve">Project Engineering Management, </w:t>
            </w:r>
            <w:r w:rsidRPr="00DF1367">
              <w:rPr>
                <w:rFonts w:eastAsia="Times New Roman" w:cstheme="minorHAnsi"/>
                <w:lang w:val="en-US" w:bidi="hi-IN"/>
              </w:rPr>
              <w:br/>
              <w:t xml:space="preserve">PPEI Building, HRD &amp; ESI Complex, </w:t>
            </w:r>
            <w:r w:rsidRPr="00DF1367">
              <w:rPr>
                <w:rFonts w:eastAsia="Times New Roman" w:cstheme="minorHAnsi"/>
                <w:lang w:val="en-US" w:bidi="hi-IN"/>
              </w:rPr>
              <w:br/>
              <w:t>Plot No 25, Sector</w:t>
            </w:r>
            <w:r w:rsidRPr="00DF1367">
              <w:rPr>
                <w:rFonts w:eastAsia="Times New Roman" w:cs="Mangal"/>
                <w:cs/>
                <w:lang w:val="en-US" w:bidi="hi-IN"/>
              </w:rPr>
              <w:t>-</w:t>
            </w:r>
            <w:r w:rsidRPr="00DF1367">
              <w:rPr>
                <w:rFonts w:eastAsia="Times New Roman" w:cstheme="minorHAnsi"/>
                <w:lang w:val="en-US" w:bidi="hi-IN"/>
              </w:rPr>
              <w:t>16 A, Noida</w:t>
            </w:r>
            <w:r w:rsidRPr="00DF1367">
              <w:rPr>
                <w:rFonts w:eastAsia="Times New Roman" w:cs="Mangal"/>
                <w:cs/>
                <w:lang w:val="en-US" w:bidi="hi-IN"/>
              </w:rPr>
              <w:t>-</w:t>
            </w:r>
            <w:r w:rsidRPr="00DF1367">
              <w:rPr>
                <w:rFonts w:eastAsia="Times New Roman" w:cstheme="minorHAnsi"/>
                <w:lang w:val="en-US" w:bidi="hi-IN"/>
              </w:rPr>
              <w:t xml:space="preserve">201301 </w:t>
            </w:r>
            <w:r w:rsidRPr="00DF1367">
              <w:rPr>
                <w:rFonts w:eastAsia="Times New Roman" w:cstheme="minorHAnsi"/>
                <w:lang w:val="en-US" w:bidi="hi-IN"/>
              </w:rPr>
              <w:br/>
              <w:t>E</w:t>
            </w:r>
            <w:r w:rsidRPr="00DF1367">
              <w:rPr>
                <w:rFonts w:eastAsia="Times New Roman" w:cs="Mangal"/>
                <w:cs/>
                <w:lang w:val="en-US" w:bidi="hi-IN"/>
              </w:rPr>
              <w:t>-</w:t>
            </w:r>
            <w:r w:rsidRPr="00DF1367">
              <w:rPr>
                <w:rFonts w:eastAsia="Times New Roman" w:cstheme="minorHAnsi"/>
                <w:lang w:val="en-US" w:bidi="hi-IN"/>
              </w:rPr>
              <w:t>MAIL</w:t>
            </w:r>
            <w:r w:rsidRPr="00DF1367">
              <w:rPr>
                <w:rFonts w:eastAsia="Times New Roman" w:cs="Mangal"/>
                <w:cs/>
                <w:lang w:val="en-US" w:bidi="hi-IN"/>
              </w:rPr>
              <w:t xml:space="preserve">: </w:t>
            </w:r>
            <w:r w:rsidR="004A5B32" w:rsidRPr="004A5B32">
              <w:rPr>
                <w:rFonts w:eastAsia="Times New Roman" w:cstheme="minorHAnsi"/>
                <w:lang w:val="en-US" w:bidi="hi-IN"/>
              </w:rPr>
              <w:t>amitkg@bhel</w:t>
            </w:r>
            <w:r w:rsidR="004A5B32" w:rsidRPr="004A5B32">
              <w:rPr>
                <w:rFonts w:eastAsia="Times New Roman" w:cs="Mangal"/>
                <w:cs/>
                <w:lang w:val="en-US" w:bidi="hi-IN"/>
              </w:rPr>
              <w:t>.</w:t>
            </w:r>
            <w:r w:rsidR="004A5B32" w:rsidRPr="004A5B32">
              <w:rPr>
                <w:rFonts w:eastAsia="Times New Roman" w:cstheme="minorHAnsi"/>
                <w:lang w:val="en-US" w:bidi="hi-IN"/>
              </w:rPr>
              <w:t>in</w:t>
            </w:r>
            <w:r w:rsidRPr="00DF1367">
              <w:rPr>
                <w:rFonts w:eastAsia="Times New Roman" w:cstheme="minorHAnsi"/>
                <w:lang w:val="en-US" w:bidi="hi-IN"/>
              </w:rPr>
              <w:br/>
              <w:t>Ph</w:t>
            </w:r>
            <w:r w:rsidRPr="00DF1367">
              <w:rPr>
                <w:rFonts w:eastAsia="Times New Roman" w:cs="Mangal"/>
                <w:cs/>
                <w:lang w:val="en-US" w:bidi="hi-IN"/>
              </w:rPr>
              <w:t xml:space="preserve">. </w:t>
            </w:r>
            <w:r w:rsidRPr="00DF1367">
              <w:rPr>
                <w:rFonts w:eastAsia="Times New Roman" w:cstheme="minorHAnsi"/>
                <w:lang w:val="en-US" w:bidi="hi-IN"/>
              </w:rPr>
              <w:t>No</w:t>
            </w:r>
            <w:r w:rsidRPr="00DF1367">
              <w:rPr>
                <w:rFonts w:eastAsia="Times New Roman" w:cs="Mangal"/>
                <w:cs/>
                <w:lang w:val="en-US" w:bidi="hi-IN"/>
              </w:rPr>
              <w:t xml:space="preserve">. </w:t>
            </w:r>
            <w:r w:rsidR="004A5B32" w:rsidRPr="004A5B32">
              <w:rPr>
                <w:rFonts w:eastAsia="Times New Roman" w:cstheme="minorHAnsi"/>
                <w:lang w:val="en-US" w:bidi="hi-IN"/>
              </w:rPr>
              <w:t>0120</w:t>
            </w:r>
            <w:r w:rsidR="004A5B32" w:rsidRPr="004A5B32">
              <w:rPr>
                <w:rFonts w:eastAsia="Times New Roman" w:cs="Mangal"/>
                <w:cs/>
                <w:lang w:val="en-US" w:bidi="hi-IN"/>
              </w:rPr>
              <w:t>-</w:t>
            </w:r>
            <w:r w:rsidR="004A5B32" w:rsidRPr="004A5B32">
              <w:rPr>
                <w:rFonts w:eastAsia="Times New Roman" w:cstheme="minorHAnsi"/>
                <w:lang w:val="en-US" w:bidi="hi-IN"/>
              </w:rPr>
              <w:t>4368873</w:t>
            </w:r>
          </w:p>
        </w:tc>
        <w:tc>
          <w:tcPr>
            <w:tcW w:w="5223" w:type="dxa"/>
            <w:tcBorders>
              <w:top w:val="single" w:sz="4" w:space="0" w:color="auto"/>
              <w:left w:val="nil"/>
              <w:bottom w:val="single" w:sz="4" w:space="0" w:color="auto"/>
              <w:right w:val="single" w:sz="8" w:space="0" w:color="000000"/>
            </w:tcBorders>
            <w:shd w:val="clear" w:color="000000" w:fill="FFFFFF"/>
            <w:hideMark/>
          </w:tcPr>
          <w:p w:rsidR="00F05BE9" w:rsidRPr="00DF1367" w:rsidRDefault="004A5B32" w:rsidP="00F05BE9">
            <w:pPr>
              <w:spacing w:after="0" w:line="240" w:lineRule="auto"/>
              <w:rPr>
                <w:rFonts w:eastAsia="Times New Roman" w:cstheme="minorHAnsi"/>
                <w:lang w:val="en-US" w:bidi="hi-IN"/>
              </w:rPr>
            </w:pPr>
            <w:r>
              <w:rPr>
                <w:rFonts w:eastAsia="Times New Roman" w:cstheme="minorHAnsi"/>
                <w:lang w:val="en-US" w:bidi="hi-IN"/>
              </w:rPr>
              <w:t>Ms</w:t>
            </w:r>
            <w:r>
              <w:rPr>
                <w:rFonts w:eastAsia="Times New Roman" w:cs="Mangal"/>
                <w:cs/>
                <w:lang w:val="en-US" w:bidi="hi-IN"/>
              </w:rPr>
              <w:t xml:space="preserve">. </w:t>
            </w:r>
            <w:r>
              <w:rPr>
                <w:rFonts w:eastAsia="Times New Roman" w:cstheme="minorHAnsi"/>
                <w:lang w:val="en-US" w:bidi="hi-IN"/>
              </w:rPr>
              <w:t>Naina Singh</w:t>
            </w:r>
            <w:r w:rsidR="00F05BE9" w:rsidRPr="00DF1367">
              <w:rPr>
                <w:rFonts w:eastAsia="Times New Roman" w:cstheme="minorHAnsi"/>
                <w:lang w:val="en-US" w:bidi="hi-IN"/>
              </w:rPr>
              <w:t xml:space="preserve">, </w:t>
            </w:r>
            <w:r>
              <w:rPr>
                <w:rFonts w:eastAsia="Times New Roman" w:cstheme="minorHAnsi"/>
                <w:lang w:val="en-US" w:bidi="hi-IN"/>
              </w:rPr>
              <w:t>Sr</w:t>
            </w:r>
            <w:r>
              <w:rPr>
                <w:rFonts w:eastAsia="Times New Roman" w:cs="Mangal"/>
                <w:cs/>
                <w:lang w:val="en-US" w:bidi="hi-IN"/>
              </w:rPr>
              <w:t xml:space="preserve">. </w:t>
            </w:r>
            <w:r w:rsidR="00F05BE9" w:rsidRPr="00DF1367">
              <w:rPr>
                <w:rFonts w:eastAsia="Times New Roman" w:cstheme="minorHAnsi"/>
                <w:lang w:val="en-US" w:bidi="hi-IN"/>
              </w:rPr>
              <w:t xml:space="preserve">MANAGER </w:t>
            </w:r>
            <w:r w:rsidR="00F05BE9" w:rsidRPr="00DF1367">
              <w:rPr>
                <w:rFonts w:eastAsia="Times New Roman" w:cs="Mangal"/>
                <w:cs/>
                <w:lang w:val="en-US" w:bidi="hi-IN"/>
              </w:rPr>
              <w:t>/</w:t>
            </w:r>
            <w:r w:rsidR="00F05BE9" w:rsidRPr="00DF1367">
              <w:rPr>
                <w:rFonts w:eastAsia="Times New Roman" w:cstheme="minorHAnsi"/>
                <w:lang w:val="en-US" w:bidi="hi-IN"/>
              </w:rPr>
              <w:t>PG I</w:t>
            </w:r>
          </w:p>
          <w:p w:rsidR="00F05BE9" w:rsidRPr="00132BCC" w:rsidRDefault="00F05BE9" w:rsidP="00F05BE9">
            <w:pPr>
              <w:spacing w:after="0" w:line="240" w:lineRule="auto"/>
              <w:rPr>
                <w:rFonts w:eastAsia="Times New Roman" w:cstheme="minorHAnsi"/>
                <w:lang w:val="en-US" w:bidi="hi-IN"/>
              </w:rPr>
            </w:pPr>
            <w:r w:rsidRPr="00DF1367">
              <w:rPr>
                <w:rFonts w:eastAsia="Times New Roman" w:cstheme="minorHAnsi"/>
                <w:lang w:val="en-US" w:bidi="hi-IN"/>
              </w:rPr>
              <w:t>M</w:t>
            </w:r>
            <w:r w:rsidRPr="00DF1367">
              <w:rPr>
                <w:rFonts w:eastAsia="Times New Roman" w:cs="Mangal"/>
                <w:cs/>
                <w:lang w:val="en-US" w:bidi="hi-IN"/>
              </w:rPr>
              <w:t>/</w:t>
            </w:r>
            <w:r w:rsidRPr="00DF1367">
              <w:rPr>
                <w:rFonts w:eastAsia="Times New Roman" w:cstheme="minorHAnsi"/>
                <w:lang w:val="en-US" w:bidi="hi-IN"/>
              </w:rPr>
              <w:t>s Bharat Heavy Electricals Ltd</w:t>
            </w:r>
            <w:r w:rsidRPr="00DF1367">
              <w:rPr>
                <w:rFonts w:eastAsia="Times New Roman" w:cs="Mangal"/>
                <w:cs/>
                <w:lang w:val="en-US" w:bidi="hi-IN"/>
              </w:rPr>
              <w:t>.</w:t>
            </w:r>
            <w:r w:rsidRPr="00DF1367">
              <w:rPr>
                <w:rFonts w:eastAsia="Times New Roman" w:cstheme="minorHAnsi"/>
                <w:lang w:val="en-US" w:bidi="hi-IN"/>
              </w:rPr>
              <w:t>,</w:t>
            </w:r>
            <w:r w:rsidRPr="00DF1367">
              <w:rPr>
                <w:rFonts w:eastAsia="Times New Roman" w:cstheme="minorHAnsi"/>
                <w:lang w:val="en-US" w:bidi="hi-IN"/>
              </w:rPr>
              <w:br/>
              <w:t xml:space="preserve">Project Engineering Management, </w:t>
            </w:r>
            <w:r w:rsidRPr="00DF1367">
              <w:rPr>
                <w:rFonts w:eastAsia="Times New Roman" w:cstheme="minorHAnsi"/>
                <w:lang w:val="en-US" w:bidi="hi-IN"/>
              </w:rPr>
              <w:br/>
              <w:t xml:space="preserve">PPEI Building, HRD &amp; ESI Complex, </w:t>
            </w:r>
            <w:r w:rsidRPr="00DF1367">
              <w:rPr>
                <w:rFonts w:eastAsia="Times New Roman" w:cstheme="minorHAnsi"/>
                <w:lang w:val="en-US" w:bidi="hi-IN"/>
              </w:rPr>
              <w:br/>
              <w:t>Plot No 25, Sector</w:t>
            </w:r>
            <w:r w:rsidRPr="00DF1367">
              <w:rPr>
                <w:rFonts w:eastAsia="Times New Roman" w:cs="Mangal"/>
                <w:cs/>
                <w:lang w:val="en-US" w:bidi="hi-IN"/>
              </w:rPr>
              <w:t>-</w:t>
            </w:r>
            <w:r w:rsidRPr="00DF1367">
              <w:rPr>
                <w:rFonts w:eastAsia="Times New Roman" w:cstheme="minorHAnsi"/>
                <w:lang w:val="en-US" w:bidi="hi-IN"/>
              </w:rPr>
              <w:t>16 A, Noida</w:t>
            </w:r>
            <w:r w:rsidRPr="00DF1367">
              <w:rPr>
                <w:rFonts w:eastAsia="Times New Roman" w:cs="Mangal"/>
                <w:cs/>
                <w:lang w:val="en-US" w:bidi="hi-IN"/>
              </w:rPr>
              <w:t>-</w:t>
            </w:r>
            <w:r w:rsidRPr="00DF1367">
              <w:rPr>
                <w:rFonts w:eastAsia="Times New Roman" w:cstheme="minorHAnsi"/>
                <w:lang w:val="en-US" w:bidi="hi-IN"/>
              </w:rPr>
              <w:t xml:space="preserve">201301 </w:t>
            </w:r>
            <w:r w:rsidRPr="00DF1367">
              <w:rPr>
                <w:rFonts w:eastAsia="Times New Roman" w:cstheme="minorHAnsi"/>
                <w:lang w:val="en-US" w:bidi="hi-IN"/>
              </w:rPr>
              <w:br/>
              <w:t>E</w:t>
            </w:r>
            <w:r w:rsidRPr="00DF1367">
              <w:rPr>
                <w:rFonts w:eastAsia="Times New Roman" w:cs="Mangal"/>
                <w:cs/>
                <w:lang w:val="en-US" w:bidi="hi-IN"/>
              </w:rPr>
              <w:t>-</w:t>
            </w:r>
            <w:r w:rsidRPr="00DF1367">
              <w:rPr>
                <w:rFonts w:eastAsia="Times New Roman" w:cstheme="minorHAnsi"/>
                <w:lang w:val="en-US" w:bidi="hi-IN"/>
              </w:rPr>
              <w:t>MAIL</w:t>
            </w:r>
            <w:r w:rsidRPr="00DF1367">
              <w:rPr>
                <w:rFonts w:eastAsia="Times New Roman" w:cs="Mangal"/>
                <w:cs/>
                <w:lang w:val="en-US" w:bidi="hi-IN"/>
              </w:rPr>
              <w:t xml:space="preserve">: </w:t>
            </w:r>
            <w:r w:rsidR="004A5B32">
              <w:rPr>
                <w:rFonts w:eastAsia="Times New Roman" w:cstheme="minorHAnsi"/>
                <w:lang w:val="en-US" w:bidi="hi-IN"/>
              </w:rPr>
              <w:t>nainasingh@bhel</w:t>
            </w:r>
            <w:r w:rsidR="004A5B32">
              <w:rPr>
                <w:rFonts w:eastAsia="Times New Roman" w:cs="Mangal"/>
                <w:cs/>
                <w:lang w:val="en-US" w:bidi="hi-IN"/>
              </w:rPr>
              <w:t>.</w:t>
            </w:r>
            <w:r w:rsidR="004A5B32">
              <w:rPr>
                <w:rFonts w:eastAsia="Times New Roman" w:cstheme="minorHAnsi"/>
                <w:lang w:val="en-US" w:bidi="hi-IN"/>
              </w:rPr>
              <w:t>in</w:t>
            </w:r>
            <w:r w:rsidRPr="00DF1367">
              <w:rPr>
                <w:rFonts w:eastAsia="Times New Roman" w:cstheme="minorHAnsi"/>
                <w:lang w:val="en-US" w:bidi="hi-IN"/>
              </w:rPr>
              <w:br/>
              <w:t>Ph</w:t>
            </w:r>
            <w:r w:rsidRPr="00DF1367">
              <w:rPr>
                <w:rFonts w:eastAsia="Times New Roman" w:cs="Mangal"/>
                <w:cs/>
                <w:lang w:val="en-US" w:bidi="hi-IN"/>
              </w:rPr>
              <w:t xml:space="preserve">. </w:t>
            </w:r>
            <w:r w:rsidRPr="00DF1367">
              <w:rPr>
                <w:rFonts w:eastAsia="Times New Roman" w:cstheme="minorHAnsi"/>
                <w:lang w:val="en-US" w:bidi="hi-IN"/>
              </w:rPr>
              <w:t>No</w:t>
            </w:r>
            <w:r w:rsidRPr="00DF1367">
              <w:rPr>
                <w:rFonts w:eastAsia="Times New Roman" w:cs="Mangal"/>
                <w:cs/>
                <w:lang w:val="en-US" w:bidi="hi-IN"/>
              </w:rPr>
              <w:t>. +</w:t>
            </w:r>
            <w:r w:rsidRPr="00DF1367">
              <w:rPr>
                <w:rFonts w:eastAsia="Times New Roman" w:cstheme="minorHAnsi"/>
                <w:lang w:val="en-US" w:bidi="hi-IN"/>
              </w:rPr>
              <w:t>91</w:t>
            </w:r>
            <w:r w:rsidRPr="00DF1367">
              <w:rPr>
                <w:rFonts w:eastAsia="Times New Roman" w:cs="Mangal"/>
                <w:cs/>
                <w:lang w:val="en-US" w:bidi="hi-IN"/>
              </w:rPr>
              <w:t>-</w:t>
            </w:r>
            <w:r w:rsidRPr="00DF1367">
              <w:rPr>
                <w:rFonts w:eastAsia="Times New Roman" w:cstheme="minorHAnsi"/>
                <w:lang w:val="en-US" w:bidi="hi-IN"/>
              </w:rPr>
              <w:t>120</w:t>
            </w:r>
            <w:r w:rsidRPr="00DF1367">
              <w:rPr>
                <w:rFonts w:eastAsia="Times New Roman" w:cs="Mangal"/>
                <w:cs/>
                <w:lang w:val="en-US" w:bidi="hi-IN"/>
              </w:rPr>
              <w:t>-</w:t>
            </w:r>
            <w:r w:rsidRPr="00DF1367">
              <w:rPr>
                <w:rFonts w:eastAsia="Times New Roman" w:cstheme="minorHAnsi"/>
                <w:lang w:val="en-US" w:bidi="hi-IN"/>
              </w:rPr>
              <w:t>436</w:t>
            </w:r>
            <w:r w:rsidR="004A5B32">
              <w:rPr>
                <w:rFonts w:eastAsia="Times New Roman" w:cstheme="minorHAnsi"/>
                <w:lang w:val="en-US" w:bidi="hi-IN"/>
              </w:rPr>
              <w:t>8762</w:t>
            </w:r>
          </w:p>
        </w:tc>
      </w:tr>
    </w:tbl>
    <w:p w:rsidR="00FC1602" w:rsidRPr="00132BCC" w:rsidRDefault="00FC1602" w:rsidP="00DF1367">
      <w:pPr>
        <w:autoSpaceDE w:val="0"/>
        <w:autoSpaceDN w:val="0"/>
        <w:adjustRightInd w:val="0"/>
        <w:spacing w:after="0" w:line="240" w:lineRule="auto"/>
        <w:jc w:val="both"/>
        <w:rPr>
          <w:rFonts w:cstheme="minorHAnsi"/>
          <w:b/>
          <w:bCs/>
          <w:u w:val="single"/>
        </w:rPr>
      </w:pPr>
    </w:p>
    <w:p w:rsidR="000B3C95" w:rsidRDefault="0095430A" w:rsidP="00100D4E">
      <w:pPr>
        <w:autoSpaceDE w:val="0"/>
        <w:autoSpaceDN w:val="0"/>
        <w:adjustRightInd w:val="0"/>
        <w:spacing w:after="0" w:line="240" w:lineRule="auto"/>
        <w:rPr>
          <w:rFonts w:cstheme="minorHAnsi"/>
          <w:color w:val="000000"/>
          <w:sz w:val="20"/>
          <w:szCs w:val="20"/>
          <w:lang w:bidi="hi-IN"/>
        </w:rPr>
      </w:pPr>
      <w:r w:rsidRPr="0095430A">
        <w:rPr>
          <w:rFonts w:cstheme="minorHAnsi"/>
          <w:noProof/>
          <w:color w:val="000000"/>
          <w:sz w:val="20"/>
          <w:szCs w:val="20"/>
          <w:lang w:eastAsia="en-IN" w:bidi="hi-IN"/>
        </w:rPr>
        <w:lastRenderedPageBreak/>
        <mc:AlternateContent>
          <mc:Choice Requires="wps">
            <w:drawing>
              <wp:anchor distT="45720" distB="45720" distL="114300" distR="114300" simplePos="0" relativeHeight="251663360" behindDoc="0" locked="0" layoutInCell="1" allowOverlap="1" wp14:anchorId="702E57ED" wp14:editId="0E272EF1">
                <wp:simplePos x="0" y="0"/>
                <wp:positionH relativeFrom="column">
                  <wp:posOffset>1417726</wp:posOffset>
                </wp:positionH>
                <wp:positionV relativeFrom="paragraph">
                  <wp:posOffset>0</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95430A" w:rsidRPr="0095430A" w:rsidRDefault="0095430A" w:rsidP="0095430A">
                            <w:pPr>
                              <w:jc w:val="center"/>
                              <w:rPr>
                                <w:b/>
                                <w:u w:val="single"/>
                              </w:rPr>
                            </w:pPr>
                            <w:r w:rsidRPr="0095430A">
                              <w:rPr>
                                <w:b/>
                                <w:u w:val="single"/>
                              </w:rPr>
                              <w:t>ANNEXURE 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702E57ED" id="_x0000_t202" coordsize="21600,21600" o:spt="202" path="m,l,21600r21600,l21600,xe">
                <v:stroke joinstyle="miter"/>
                <v:path gradientshapeok="t" o:connecttype="rect"/>
              </v:shapetype>
              <v:shape id="Text Box 2" o:spid="_x0000_s1026" type="#_x0000_t202" style="position:absolute;margin-left:111.65pt;margin-top:0;width:185.9pt;height:110.6pt;z-index:2516633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">
                <v:textbox style="mso-fit-shape-to-text:t">
                  <w:txbxContent>
                    <w:p w:rsidR="0095430A" w:rsidRPr="0095430A" w:rsidRDefault="0095430A" w:rsidP="0095430A">
                      <w:pPr>
                        <w:jc w:val="center"/>
                        <w:rPr>
                          <w:b/>
                          <w:u w:val="single"/>
                        </w:rPr>
                      </w:pPr>
                      <w:r w:rsidRPr="0095430A">
                        <w:rPr>
                          <w:b/>
                          <w:u w:val="single"/>
                        </w:rPr>
                        <w:t>ANNEXURE A</w:t>
                      </w:r>
                    </w:p>
                  </w:txbxContent>
                </v:textbox>
                <w10:wrap type="square"/>
              </v:shape>
            </w:pict>
          </mc:Fallback>
        </mc:AlternateContent>
      </w:r>
      <w:r w:rsidR="000B3C95">
        <w:rPr>
          <w:noProof/>
          <w:lang w:eastAsia="en-IN" w:bidi="hi-IN"/>
        </w:rPr>
        <w:drawing>
          <wp:inline distT="0" distB="0" distL="0" distR="0" wp14:anchorId="44E48A10" wp14:editId="763EA24A">
            <wp:extent cx="6301621" cy="9206121"/>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3566"/>
                    <a:stretch/>
                  </pic:blipFill>
                  <pic:spPr bwMode="auto">
                    <a:xfrm>
                      <a:off x="0" y="0"/>
                      <a:ext cx="6303050" cy="9208209"/>
                    </a:xfrm>
                    <a:prstGeom prst="rect">
                      <a:avLst/>
                    </a:prstGeom>
                    <a:ln>
                      <a:noFill/>
                    </a:ln>
                    <a:extLst>
                      <a:ext uri="{53640926-AAD7-44D8-BBD7-CCE9431645EC}">
                        <a14:shadowObscured xmlns:a14="http://schemas.microsoft.com/office/drawing/2010/main"/>
                      </a:ext>
                    </a:extLst>
                  </pic:spPr>
                </pic:pic>
              </a:graphicData>
            </a:graphic>
          </wp:inline>
        </w:drawing>
      </w:r>
    </w:p>
    <w:p w:rsidR="000B3C95" w:rsidRDefault="0095430A" w:rsidP="00100D4E">
      <w:pPr>
        <w:autoSpaceDE w:val="0"/>
        <w:autoSpaceDN w:val="0"/>
        <w:adjustRightInd w:val="0"/>
        <w:spacing w:after="0" w:line="240" w:lineRule="auto"/>
        <w:rPr>
          <w:rFonts w:cstheme="minorHAnsi"/>
          <w:color w:val="000000"/>
          <w:sz w:val="20"/>
          <w:szCs w:val="20"/>
          <w:lang w:bidi="hi-IN"/>
        </w:rPr>
      </w:pPr>
      <w:r w:rsidRPr="0095430A">
        <w:rPr>
          <w:rFonts w:cstheme="minorHAnsi"/>
          <w:noProof/>
          <w:color w:val="000000"/>
          <w:sz w:val="20"/>
          <w:szCs w:val="20"/>
          <w:lang w:eastAsia="en-IN" w:bidi="hi-IN"/>
        </w:rPr>
        <w:lastRenderedPageBreak/>
        <mc:AlternateContent>
          <mc:Choice Requires="wps">
            <w:drawing>
              <wp:anchor distT="45720" distB="45720" distL="114300" distR="114300" simplePos="0" relativeHeight="251665408" behindDoc="0" locked="0" layoutInCell="1" allowOverlap="1" wp14:anchorId="1694E421" wp14:editId="29F8A3FB">
                <wp:simplePos x="0" y="0"/>
                <wp:positionH relativeFrom="column">
                  <wp:posOffset>1621344</wp:posOffset>
                </wp:positionH>
                <wp:positionV relativeFrom="paragraph">
                  <wp:posOffset>248974</wp:posOffset>
                </wp:positionV>
                <wp:extent cx="2360930" cy="1404620"/>
                <wp:effectExtent l="0" t="0" r="22860" b="1143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95430A" w:rsidRPr="0095430A" w:rsidRDefault="0095430A" w:rsidP="0095430A">
                            <w:pPr>
                              <w:jc w:val="center"/>
                              <w:rPr>
                                <w:b/>
                                <w:u w:val="single"/>
                              </w:rPr>
                            </w:pPr>
                            <w:r w:rsidRPr="0095430A">
                              <w:rPr>
                                <w:b/>
                                <w:u w:val="single"/>
                              </w:rPr>
                              <w:t>AN</w:t>
                            </w:r>
                            <w:r>
                              <w:rPr>
                                <w:b/>
                                <w:u w:val="single"/>
                              </w:rPr>
                              <w:t>NEXURE V</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694E421" id="_x0000_s1027" type="#_x0000_t202" style="position:absolute;margin-left:127.65pt;margin-top:19.6pt;width:185.9pt;height:110.6pt;z-index:2516654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">
                <v:textbox style="mso-fit-shape-to-text:t">
                  <w:txbxContent>
                    <w:p w:rsidR="0095430A" w:rsidRPr="0095430A" w:rsidRDefault="0095430A" w:rsidP="0095430A">
                      <w:pPr>
                        <w:jc w:val="center"/>
                        <w:rPr>
                          <w:b/>
                          <w:u w:val="single"/>
                        </w:rPr>
                      </w:pPr>
                      <w:r w:rsidRPr="0095430A">
                        <w:rPr>
                          <w:b/>
                          <w:u w:val="single"/>
                        </w:rPr>
                        <w:t>AN</w:t>
                      </w:r>
                      <w:r>
                        <w:rPr>
                          <w:b/>
                          <w:u w:val="single"/>
                        </w:rPr>
                        <w:t>NEXURE V</w:t>
                      </w:r>
                    </w:p>
                  </w:txbxContent>
                </v:textbox>
                <w10:wrap type="square"/>
              </v:shape>
            </w:pict>
          </mc:Fallback>
        </mc:AlternateContent>
      </w:r>
      <w:r w:rsidR="000B3C95" w:rsidRPr="0022556A">
        <w:rPr>
          <w:rFonts w:cstheme="minorHAnsi"/>
          <w:noProof/>
          <w:color w:val="000000"/>
          <w:sz w:val="20"/>
          <w:szCs w:val="20"/>
          <w:lang w:eastAsia="en-IN" w:bidi="hi-IN"/>
        </w:rPr>
        <w:drawing>
          <wp:inline distT="0" distB="0" distL="0" distR="0" wp14:anchorId="3FF2E25F" wp14:editId="3ED56061">
            <wp:extent cx="6457950" cy="928404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57950" cy="9284044"/>
                    </a:xfrm>
                    <a:prstGeom prst="rect">
                      <a:avLst/>
                    </a:prstGeom>
                    <a:noFill/>
                    <a:ln>
                      <a:noFill/>
                    </a:ln>
                  </pic:spPr>
                </pic:pic>
              </a:graphicData>
            </a:graphic>
          </wp:inline>
        </w:drawing>
      </w: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r w:rsidRPr="0022556A">
        <w:rPr>
          <w:rFonts w:cstheme="minorHAnsi"/>
          <w:noProof/>
          <w:color w:val="000000"/>
          <w:sz w:val="20"/>
          <w:szCs w:val="20"/>
          <w:lang w:eastAsia="en-IN" w:bidi="hi-IN"/>
        </w:rPr>
        <w:drawing>
          <wp:inline distT="0" distB="0" distL="0" distR="0" wp14:anchorId="43E43EF2" wp14:editId="35C824E3">
            <wp:extent cx="6457950" cy="309010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57950" cy="3090104"/>
                    </a:xfrm>
                    <a:prstGeom prst="rect">
                      <a:avLst/>
                    </a:prstGeom>
                    <a:noFill/>
                    <a:ln>
                      <a:noFill/>
                    </a:ln>
                  </pic:spPr>
                </pic:pic>
              </a:graphicData>
            </a:graphic>
          </wp:inline>
        </w:drawing>
      </w: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4332CB" w:rsidRDefault="0095430A">
      <w:pPr>
        <w:rPr>
          <w:rFonts w:cstheme="minorHAnsi"/>
          <w:color w:val="222222"/>
          <w:sz w:val="24"/>
          <w:szCs w:val="24"/>
          <w:lang w:bidi="hi-IN"/>
        </w:rPr>
      </w:pPr>
      <w:r w:rsidRPr="0095430A">
        <w:rPr>
          <w:rFonts w:cstheme="minorHAnsi"/>
          <w:noProof/>
          <w:color w:val="000000"/>
          <w:sz w:val="20"/>
          <w:szCs w:val="20"/>
          <w:lang w:eastAsia="en-IN" w:bidi="hi-IN"/>
        </w:rPr>
        <mc:AlternateContent>
          <mc:Choice Requires="wps">
            <w:drawing>
              <wp:anchor distT="45720" distB="45720" distL="114300" distR="114300" simplePos="0" relativeHeight="251667456" behindDoc="0" locked="0" layoutInCell="1" allowOverlap="1" wp14:anchorId="41918E3F" wp14:editId="245EE0DF">
                <wp:simplePos x="0" y="0"/>
                <wp:positionH relativeFrom="column">
                  <wp:posOffset>1692613</wp:posOffset>
                </wp:positionH>
                <wp:positionV relativeFrom="paragraph">
                  <wp:posOffset>6877</wp:posOffset>
                </wp:positionV>
                <wp:extent cx="2360930" cy="1404620"/>
                <wp:effectExtent l="0" t="0" r="22860" b="1143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95430A" w:rsidRPr="0095430A" w:rsidRDefault="0095430A" w:rsidP="0095430A">
                            <w:pPr>
                              <w:jc w:val="center"/>
                              <w:rPr>
                                <w:b/>
                                <w:u w:val="single"/>
                              </w:rPr>
                            </w:pPr>
                            <w:r w:rsidRPr="0095430A">
                              <w:rPr>
                                <w:b/>
                                <w:u w:val="single"/>
                              </w:rPr>
                              <w:t>AN</w:t>
                            </w:r>
                            <w:r>
                              <w:rPr>
                                <w:b/>
                                <w:u w:val="single"/>
                              </w:rPr>
                              <w:t>NEXURE B</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1918E3F" id="_x0000_s1028" type="#_x0000_t202" style="position:absolute;margin-left:133.3pt;margin-top:.55pt;width:185.9pt;height:110.6pt;z-index:2516674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">
                <v:textbox style="mso-fit-shape-to-text:t">
                  <w:txbxContent>
                    <w:p w:rsidR="0095430A" w:rsidRPr="0095430A" w:rsidRDefault="0095430A" w:rsidP="0095430A">
                      <w:pPr>
                        <w:jc w:val="center"/>
                        <w:rPr>
                          <w:b/>
                          <w:u w:val="single"/>
                        </w:rPr>
                      </w:pPr>
                      <w:r w:rsidRPr="0095430A">
                        <w:rPr>
                          <w:b/>
                          <w:u w:val="single"/>
                        </w:rPr>
                        <w:t>AN</w:t>
                      </w:r>
                      <w:r>
                        <w:rPr>
                          <w:b/>
                          <w:u w:val="single"/>
                        </w:rPr>
                        <w:t>NEXURE B</w:t>
                      </w:r>
                    </w:p>
                  </w:txbxContent>
                </v:textbox>
                <w10:wrap type="square"/>
              </v:shape>
            </w:pict>
          </mc:Fallback>
        </mc:AlternateContent>
      </w:r>
    </w:p>
    <w:p w:rsidR="002A3C84" w:rsidRDefault="004A5B32" w:rsidP="004332CB">
      <w:pPr>
        <w:rPr>
          <w:rFonts w:cstheme="minorHAnsi"/>
          <w:sz w:val="24"/>
          <w:szCs w:val="24"/>
          <w:lang w:bidi="hi-IN"/>
        </w:rPr>
      </w:pPr>
      <w:r>
        <w:rPr>
          <w:noProof/>
          <w:lang w:eastAsia="en-IN" w:bidi="hi-IN"/>
        </w:rPr>
        <w:drawing>
          <wp:inline distT="0" distB="0" distL="0" distR="0" wp14:anchorId="2CE60059" wp14:editId="36F1B50F">
            <wp:extent cx="8540492" cy="6109856"/>
            <wp:effectExtent l="0" t="381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900" t="15118" r="3245" b="8002"/>
                    <a:stretch/>
                  </pic:blipFill>
                  <pic:spPr bwMode="auto">
                    <a:xfrm rot="5400000">
                      <a:off x="0" y="0"/>
                      <a:ext cx="8561226" cy="6124689"/>
                    </a:xfrm>
                    <a:prstGeom prst="rect">
                      <a:avLst/>
                    </a:prstGeom>
                    <a:ln>
                      <a:noFill/>
                    </a:ln>
                    <a:extLst>
                      <a:ext uri="{53640926-AAD7-44D8-BBD7-CCE9431645EC}">
                        <a14:shadowObscured xmlns:a14="http://schemas.microsoft.com/office/drawing/2010/main"/>
                      </a:ext>
                    </a:extLst>
                  </pic:spPr>
                </pic:pic>
              </a:graphicData>
            </a:graphic>
          </wp:inline>
        </w:drawing>
      </w:r>
    </w:p>
    <w:p w:rsidR="004A5B32" w:rsidRDefault="004A5B32" w:rsidP="004332CB">
      <w:pPr>
        <w:rPr>
          <w:rFonts w:cstheme="minorHAnsi"/>
          <w:sz w:val="24"/>
          <w:szCs w:val="24"/>
          <w:lang w:bidi="hi-IN"/>
        </w:rPr>
      </w:pPr>
      <w:r>
        <w:rPr>
          <w:noProof/>
          <w:lang w:eastAsia="en-IN" w:bidi="hi-IN"/>
        </w:rPr>
        <w:lastRenderedPageBreak/>
        <w:drawing>
          <wp:inline distT="0" distB="0" distL="0" distR="0" wp14:anchorId="17A82675" wp14:editId="068195F6">
            <wp:extent cx="8281990" cy="6010275"/>
            <wp:effectExtent l="0" t="7303"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7374" t="15671" r="4425" b="9107"/>
                    <a:stretch/>
                  </pic:blipFill>
                  <pic:spPr bwMode="auto">
                    <a:xfrm rot="5400000">
                      <a:off x="0" y="0"/>
                      <a:ext cx="8288744" cy="6015177"/>
                    </a:xfrm>
                    <a:prstGeom prst="rect">
                      <a:avLst/>
                    </a:prstGeom>
                    <a:ln>
                      <a:noFill/>
                    </a:ln>
                    <a:extLst>
                      <a:ext uri="{53640926-AAD7-44D8-BBD7-CCE9431645EC}">
                        <a14:shadowObscured xmlns:a14="http://schemas.microsoft.com/office/drawing/2010/main"/>
                      </a:ext>
                    </a:extLst>
                  </pic:spPr>
                </pic:pic>
              </a:graphicData>
            </a:graphic>
          </wp:inline>
        </w:drawing>
      </w:r>
    </w:p>
    <w:p w:rsidR="004A5B32" w:rsidRDefault="004A5B32" w:rsidP="004332CB">
      <w:pPr>
        <w:rPr>
          <w:rFonts w:cstheme="minorHAnsi"/>
          <w:sz w:val="24"/>
          <w:szCs w:val="24"/>
          <w:lang w:bidi="hi-IN"/>
        </w:rPr>
      </w:pPr>
    </w:p>
    <w:p w:rsidR="004A5B32" w:rsidRDefault="004A5B32" w:rsidP="004332CB">
      <w:pPr>
        <w:rPr>
          <w:rFonts w:cstheme="minorHAnsi"/>
          <w:sz w:val="24"/>
          <w:szCs w:val="24"/>
          <w:lang w:bidi="hi-IN"/>
        </w:rPr>
      </w:pPr>
    </w:p>
    <w:p w:rsidR="004A5B32" w:rsidRDefault="004A5B32" w:rsidP="004332CB">
      <w:pPr>
        <w:rPr>
          <w:rFonts w:cstheme="minorHAnsi"/>
          <w:sz w:val="24"/>
          <w:szCs w:val="24"/>
          <w:lang w:bidi="hi-IN"/>
        </w:rPr>
      </w:pPr>
    </w:p>
    <w:p w:rsidR="004A5B32" w:rsidRDefault="004A5B32" w:rsidP="004332CB">
      <w:pPr>
        <w:rPr>
          <w:rFonts w:cstheme="minorHAnsi"/>
          <w:sz w:val="24"/>
          <w:szCs w:val="24"/>
          <w:lang w:bidi="hi-IN"/>
        </w:rPr>
      </w:pPr>
    </w:p>
    <w:p w:rsidR="004A5B32" w:rsidRPr="00257E8D" w:rsidRDefault="004A5B32" w:rsidP="004332CB">
      <w:pPr>
        <w:rPr>
          <w:rFonts w:cstheme="minorHAnsi"/>
          <w:sz w:val="24"/>
          <w:szCs w:val="24"/>
          <w:lang w:bidi="hi-IN"/>
        </w:rPr>
      </w:pPr>
      <w:r>
        <w:rPr>
          <w:noProof/>
          <w:lang w:eastAsia="en-IN" w:bidi="hi-IN"/>
        </w:rPr>
        <w:lastRenderedPageBreak/>
        <w:drawing>
          <wp:inline distT="0" distB="0" distL="0" distR="0" wp14:anchorId="792F194C" wp14:editId="0E5DB5F1">
            <wp:extent cx="8891270" cy="6112728"/>
            <wp:effectExtent l="0" t="1270" r="381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310" t="13643" r="3982" b="34919"/>
                    <a:stretch/>
                  </pic:blipFill>
                  <pic:spPr bwMode="auto">
                    <a:xfrm rot="5400000">
                      <a:off x="0" y="0"/>
                      <a:ext cx="8902257" cy="6120281"/>
                    </a:xfrm>
                    <a:prstGeom prst="rect">
                      <a:avLst/>
                    </a:prstGeom>
                    <a:ln>
                      <a:noFill/>
                    </a:ln>
                    <a:extLst>
                      <a:ext uri="{53640926-AAD7-44D8-BBD7-CCE9431645EC}">
                        <a14:shadowObscured xmlns:a14="http://schemas.microsoft.com/office/drawing/2010/main"/>
                      </a:ext>
                    </a:extLst>
                  </pic:spPr>
                </pic:pic>
              </a:graphicData>
            </a:graphic>
          </wp:inline>
        </w:drawing>
      </w:r>
    </w:p>
    <w:p w:rsidR="00B23600" w:rsidRDefault="000B3C95" w:rsidP="00100D4E">
      <w:pPr>
        <w:autoSpaceDE w:val="0"/>
        <w:autoSpaceDN w:val="0"/>
        <w:adjustRightInd w:val="0"/>
        <w:spacing w:after="0" w:line="240" w:lineRule="auto"/>
        <w:rPr>
          <w:rFonts w:cstheme="minorHAnsi"/>
          <w:color w:val="000000"/>
          <w:sz w:val="20"/>
          <w:szCs w:val="20"/>
          <w:lang w:bidi="hi-IN"/>
        </w:rPr>
      </w:pPr>
      <w:r w:rsidRPr="00107292">
        <w:rPr>
          <w:rFonts w:cstheme="minorHAnsi"/>
          <w:noProof/>
          <w:color w:val="000000"/>
          <w:sz w:val="20"/>
          <w:szCs w:val="20"/>
          <w:lang w:eastAsia="en-IN" w:bidi="hi-IN"/>
        </w:rPr>
        <w:lastRenderedPageBreak/>
        <w:drawing>
          <wp:inline distT="0" distB="0" distL="0" distR="0" wp14:anchorId="2C0DB661" wp14:editId="56BA645D">
            <wp:extent cx="6457950" cy="9344240"/>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57950" cy="9344240"/>
                    </a:xfrm>
                    <a:prstGeom prst="rect">
                      <a:avLst/>
                    </a:prstGeom>
                    <a:noFill/>
                    <a:ln>
                      <a:noFill/>
                    </a:ln>
                  </pic:spPr>
                </pic:pic>
              </a:graphicData>
            </a:graphic>
          </wp:inline>
        </w:drawing>
      </w:r>
    </w:p>
    <w:p w:rsidR="000B3C95" w:rsidRDefault="00E8129B" w:rsidP="00100D4E">
      <w:pPr>
        <w:autoSpaceDE w:val="0"/>
        <w:autoSpaceDN w:val="0"/>
        <w:adjustRightInd w:val="0"/>
        <w:spacing w:after="0" w:line="240" w:lineRule="auto"/>
        <w:rPr>
          <w:rFonts w:cstheme="minorHAnsi"/>
          <w:b/>
          <w:color w:val="000000"/>
          <w:sz w:val="28"/>
          <w:szCs w:val="28"/>
          <w:lang w:bidi="hi-IN"/>
        </w:rPr>
      </w:pPr>
      <w:r>
        <w:rPr>
          <w:rFonts w:cs="Mangal"/>
          <w:b/>
          <w:bCs/>
          <w:color w:val="000000"/>
          <w:sz w:val="28"/>
          <w:szCs w:val="28"/>
          <w:cs/>
          <w:lang w:bidi="hi-IN"/>
        </w:rPr>
        <w:t xml:space="preserve">                                            </w:t>
      </w:r>
    </w:p>
    <w:p w:rsidR="000B3C95" w:rsidRDefault="000B3C95" w:rsidP="00100D4E">
      <w:pPr>
        <w:autoSpaceDE w:val="0"/>
        <w:autoSpaceDN w:val="0"/>
        <w:adjustRightInd w:val="0"/>
        <w:spacing w:after="0" w:line="240" w:lineRule="auto"/>
        <w:rPr>
          <w:rFonts w:cstheme="minorHAnsi"/>
          <w:b/>
          <w:color w:val="000000"/>
          <w:sz w:val="28"/>
          <w:szCs w:val="28"/>
          <w:lang w:bidi="hi-IN"/>
        </w:rPr>
      </w:pPr>
    </w:p>
    <w:p w:rsidR="000B3C95" w:rsidRDefault="000B3C95" w:rsidP="00100D4E">
      <w:pPr>
        <w:autoSpaceDE w:val="0"/>
        <w:autoSpaceDN w:val="0"/>
        <w:adjustRightInd w:val="0"/>
        <w:spacing w:after="0" w:line="240" w:lineRule="auto"/>
        <w:rPr>
          <w:rFonts w:cstheme="minorHAnsi"/>
          <w:b/>
          <w:color w:val="000000"/>
          <w:sz w:val="28"/>
          <w:szCs w:val="28"/>
          <w:lang w:bidi="hi-IN"/>
        </w:rPr>
      </w:pPr>
    </w:p>
    <w:p w:rsidR="000B3C95" w:rsidRDefault="000B3C95" w:rsidP="00100D4E">
      <w:pPr>
        <w:autoSpaceDE w:val="0"/>
        <w:autoSpaceDN w:val="0"/>
        <w:adjustRightInd w:val="0"/>
        <w:spacing w:after="0" w:line="240" w:lineRule="auto"/>
        <w:rPr>
          <w:rFonts w:cstheme="minorHAnsi"/>
          <w:b/>
          <w:color w:val="000000"/>
          <w:sz w:val="28"/>
          <w:szCs w:val="28"/>
          <w:lang w:bidi="hi-IN"/>
        </w:rPr>
      </w:pPr>
    </w:p>
    <w:p w:rsidR="000B3C95" w:rsidRDefault="000B3C95" w:rsidP="00100D4E">
      <w:pPr>
        <w:autoSpaceDE w:val="0"/>
        <w:autoSpaceDN w:val="0"/>
        <w:adjustRightInd w:val="0"/>
        <w:spacing w:after="0" w:line="240" w:lineRule="auto"/>
        <w:rPr>
          <w:rFonts w:cstheme="minorHAnsi"/>
          <w:b/>
          <w:color w:val="000000"/>
          <w:sz w:val="28"/>
          <w:szCs w:val="28"/>
          <w:lang w:bidi="hi-IN"/>
        </w:rPr>
      </w:pPr>
      <w:r w:rsidRPr="00107292">
        <w:rPr>
          <w:rFonts w:cstheme="minorHAnsi"/>
          <w:noProof/>
          <w:color w:val="000000"/>
          <w:sz w:val="20"/>
          <w:szCs w:val="20"/>
          <w:lang w:eastAsia="en-IN" w:bidi="hi-IN"/>
        </w:rPr>
        <w:drawing>
          <wp:inline distT="0" distB="0" distL="0" distR="0" wp14:anchorId="4DFB9B82" wp14:editId="3FC2B61D">
            <wp:extent cx="6457950" cy="8052151"/>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57950" cy="8052151"/>
                    </a:xfrm>
                    <a:prstGeom prst="rect">
                      <a:avLst/>
                    </a:prstGeom>
                    <a:noFill/>
                    <a:ln>
                      <a:noFill/>
                    </a:ln>
                  </pic:spPr>
                </pic:pic>
              </a:graphicData>
            </a:graphic>
          </wp:inline>
        </w:drawing>
      </w:r>
    </w:p>
    <w:p w:rsidR="000B3C95" w:rsidRDefault="000B3C95" w:rsidP="00100D4E">
      <w:pPr>
        <w:autoSpaceDE w:val="0"/>
        <w:autoSpaceDN w:val="0"/>
        <w:adjustRightInd w:val="0"/>
        <w:spacing w:after="0" w:line="240" w:lineRule="auto"/>
        <w:rPr>
          <w:rFonts w:cstheme="minorHAnsi"/>
          <w:b/>
          <w:color w:val="000000"/>
          <w:sz w:val="28"/>
          <w:szCs w:val="28"/>
          <w:lang w:bidi="hi-IN"/>
        </w:rPr>
      </w:pPr>
    </w:p>
    <w:p w:rsidR="000B3C95" w:rsidRDefault="000B3C95" w:rsidP="00100D4E">
      <w:pPr>
        <w:autoSpaceDE w:val="0"/>
        <w:autoSpaceDN w:val="0"/>
        <w:adjustRightInd w:val="0"/>
        <w:spacing w:after="0" w:line="240" w:lineRule="auto"/>
        <w:rPr>
          <w:rFonts w:cstheme="minorHAnsi"/>
          <w:b/>
          <w:color w:val="000000"/>
          <w:sz w:val="28"/>
          <w:szCs w:val="28"/>
          <w:lang w:bidi="hi-IN"/>
        </w:rPr>
      </w:pPr>
    </w:p>
    <w:p w:rsidR="000B3C95" w:rsidRDefault="000B3C95" w:rsidP="00100D4E">
      <w:pPr>
        <w:autoSpaceDE w:val="0"/>
        <w:autoSpaceDN w:val="0"/>
        <w:adjustRightInd w:val="0"/>
        <w:spacing w:after="0" w:line="240" w:lineRule="auto"/>
        <w:rPr>
          <w:rFonts w:cstheme="minorHAnsi"/>
          <w:b/>
          <w:color w:val="000000"/>
          <w:sz w:val="28"/>
          <w:szCs w:val="28"/>
          <w:lang w:bidi="hi-IN"/>
        </w:rPr>
      </w:pPr>
    </w:p>
    <w:p w:rsidR="000B3C95" w:rsidRDefault="000B3C95" w:rsidP="00100D4E">
      <w:pPr>
        <w:autoSpaceDE w:val="0"/>
        <w:autoSpaceDN w:val="0"/>
        <w:adjustRightInd w:val="0"/>
        <w:spacing w:after="0" w:line="240" w:lineRule="auto"/>
        <w:rPr>
          <w:rFonts w:cstheme="minorHAnsi"/>
          <w:b/>
          <w:color w:val="000000"/>
          <w:sz w:val="28"/>
          <w:szCs w:val="28"/>
          <w:lang w:bidi="hi-IN"/>
        </w:rPr>
      </w:pPr>
    </w:p>
    <w:p w:rsidR="000B3C95" w:rsidRDefault="000B3C95" w:rsidP="00100D4E">
      <w:pPr>
        <w:autoSpaceDE w:val="0"/>
        <w:autoSpaceDN w:val="0"/>
        <w:adjustRightInd w:val="0"/>
        <w:spacing w:after="0" w:line="240" w:lineRule="auto"/>
        <w:rPr>
          <w:rFonts w:cstheme="minorHAnsi"/>
          <w:b/>
          <w:color w:val="000000"/>
          <w:sz w:val="28"/>
          <w:szCs w:val="28"/>
          <w:lang w:bidi="hi-IN"/>
        </w:rPr>
      </w:pPr>
    </w:p>
    <w:p w:rsidR="004A5B32" w:rsidRDefault="000B3C95" w:rsidP="00100D4E">
      <w:pPr>
        <w:autoSpaceDE w:val="0"/>
        <w:autoSpaceDN w:val="0"/>
        <w:adjustRightInd w:val="0"/>
        <w:spacing w:after="0" w:line="240" w:lineRule="auto"/>
        <w:rPr>
          <w:rFonts w:cstheme="minorHAnsi"/>
          <w:b/>
          <w:noProof/>
          <w:color w:val="000000"/>
          <w:sz w:val="28"/>
          <w:szCs w:val="28"/>
          <w:lang w:eastAsia="en-IN"/>
        </w:rPr>
      </w:pPr>
      <w:r>
        <w:rPr>
          <w:rFonts w:cs="Mangal"/>
          <w:b/>
          <w:bCs/>
          <w:color w:val="000000"/>
          <w:sz w:val="28"/>
          <w:szCs w:val="28"/>
          <w:cs/>
          <w:lang w:bidi="hi-IN"/>
        </w:rPr>
        <w:t xml:space="preserve">                        </w:t>
      </w:r>
      <w:r w:rsidR="003958B8">
        <w:rPr>
          <w:rFonts w:cstheme="minorHAnsi"/>
          <w:b/>
          <w:color w:val="000000"/>
          <w:sz w:val="28"/>
          <w:szCs w:val="28"/>
          <w:lang w:bidi="hi-IN"/>
        </w:rPr>
        <w:t xml:space="preserve">TECHNICAL PQR </w:t>
      </w:r>
      <w:r w:rsidR="003958B8">
        <w:rPr>
          <w:rFonts w:cs="Mangal"/>
          <w:b/>
          <w:bCs/>
          <w:color w:val="000000"/>
          <w:sz w:val="28"/>
          <w:szCs w:val="28"/>
          <w:cs/>
          <w:lang w:bidi="hi-IN"/>
        </w:rPr>
        <w:t>(</w:t>
      </w:r>
      <w:r w:rsidR="003958B8">
        <w:rPr>
          <w:rFonts w:cstheme="minorHAnsi"/>
          <w:b/>
          <w:color w:val="000000"/>
          <w:sz w:val="28"/>
          <w:szCs w:val="28"/>
          <w:lang w:bidi="hi-IN"/>
        </w:rPr>
        <w:t xml:space="preserve">Page 1 of </w:t>
      </w:r>
      <w:r w:rsidR="004A5B32">
        <w:rPr>
          <w:rFonts w:cstheme="minorHAnsi"/>
          <w:b/>
          <w:color w:val="000000"/>
          <w:sz w:val="28"/>
          <w:szCs w:val="28"/>
          <w:lang w:bidi="hi-IN"/>
        </w:rPr>
        <w:t>2</w:t>
      </w:r>
      <w:r w:rsidR="003958B8">
        <w:rPr>
          <w:rFonts w:cs="Mangal"/>
          <w:b/>
          <w:bCs/>
          <w:color w:val="000000"/>
          <w:sz w:val="28"/>
          <w:szCs w:val="28"/>
          <w:cs/>
          <w:lang w:bidi="hi-IN"/>
        </w:rPr>
        <w:t>)</w:t>
      </w:r>
      <w:r>
        <w:rPr>
          <w:rFonts w:cs="Mangal"/>
          <w:b/>
          <w:bCs/>
          <w:color w:val="000000"/>
          <w:sz w:val="28"/>
          <w:szCs w:val="28"/>
          <w:cs/>
          <w:lang w:bidi="hi-IN"/>
        </w:rPr>
        <w:t xml:space="preserve">                    </w:t>
      </w:r>
    </w:p>
    <w:p w:rsidR="004A5B32" w:rsidRDefault="004A5B32" w:rsidP="00100D4E">
      <w:pPr>
        <w:autoSpaceDE w:val="0"/>
        <w:autoSpaceDN w:val="0"/>
        <w:adjustRightInd w:val="0"/>
        <w:spacing w:after="0" w:line="240" w:lineRule="auto"/>
        <w:rPr>
          <w:rFonts w:cstheme="minorHAnsi"/>
          <w:b/>
          <w:color w:val="000000"/>
          <w:sz w:val="28"/>
          <w:szCs w:val="28"/>
          <w:lang w:bidi="hi-IN"/>
        </w:rPr>
      </w:pPr>
      <w:r>
        <w:rPr>
          <w:noProof/>
          <w:lang w:eastAsia="en-IN" w:bidi="hi-IN"/>
        </w:rPr>
        <w:drawing>
          <wp:inline distT="0" distB="0" distL="0" distR="0" wp14:anchorId="7F70620C" wp14:editId="4D8782A6">
            <wp:extent cx="6133665" cy="8753475"/>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7138" t="12169" r="25516" b="7080"/>
                    <a:stretch/>
                  </pic:blipFill>
                  <pic:spPr bwMode="auto">
                    <a:xfrm>
                      <a:off x="0" y="0"/>
                      <a:ext cx="6145286" cy="8770060"/>
                    </a:xfrm>
                    <a:prstGeom prst="rect">
                      <a:avLst/>
                    </a:prstGeom>
                    <a:ln>
                      <a:noFill/>
                    </a:ln>
                    <a:extLst>
                      <a:ext uri="{53640926-AAD7-44D8-BBD7-CCE9431645EC}">
                        <a14:shadowObscured xmlns:a14="http://schemas.microsoft.com/office/drawing/2010/main"/>
                      </a:ext>
                    </a:extLst>
                  </pic:spPr>
                </pic:pic>
              </a:graphicData>
            </a:graphic>
          </wp:inline>
        </w:drawing>
      </w:r>
    </w:p>
    <w:p w:rsidR="00D05A43" w:rsidRDefault="00D05A43" w:rsidP="00100D4E">
      <w:pPr>
        <w:autoSpaceDE w:val="0"/>
        <w:autoSpaceDN w:val="0"/>
        <w:adjustRightInd w:val="0"/>
        <w:spacing w:after="0" w:line="240" w:lineRule="auto"/>
        <w:rPr>
          <w:rFonts w:cstheme="minorHAnsi"/>
          <w:b/>
          <w:color w:val="000000"/>
          <w:sz w:val="28"/>
          <w:szCs w:val="28"/>
          <w:lang w:bidi="hi-IN"/>
        </w:rPr>
      </w:pPr>
    </w:p>
    <w:p w:rsidR="00D05A43" w:rsidRDefault="00D05A43" w:rsidP="00100D4E">
      <w:pPr>
        <w:autoSpaceDE w:val="0"/>
        <w:autoSpaceDN w:val="0"/>
        <w:adjustRightInd w:val="0"/>
        <w:spacing w:after="0" w:line="240" w:lineRule="auto"/>
        <w:rPr>
          <w:rFonts w:cstheme="minorHAnsi"/>
          <w:b/>
          <w:color w:val="000000"/>
          <w:sz w:val="28"/>
          <w:szCs w:val="28"/>
          <w:lang w:bidi="hi-IN"/>
        </w:rPr>
      </w:pPr>
    </w:p>
    <w:p w:rsidR="00D05A43" w:rsidRDefault="00D05A43" w:rsidP="00100D4E">
      <w:pPr>
        <w:autoSpaceDE w:val="0"/>
        <w:autoSpaceDN w:val="0"/>
        <w:adjustRightInd w:val="0"/>
        <w:spacing w:after="0" w:line="240" w:lineRule="auto"/>
        <w:rPr>
          <w:rFonts w:cstheme="minorHAnsi"/>
          <w:b/>
          <w:color w:val="000000"/>
          <w:sz w:val="28"/>
          <w:szCs w:val="28"/>
          <w:lang w:bidi="hi-IN"/>
        </w:rPr>
      </w:pPr>
    </w:p>
    <w:p w:rsidR="00D05A43" w:rsidRDefault="00D05A43" w:rsidP="00D05A43">
      <w:pPr>
        <w:autoSpaceDE w:val="0"/>
        <w:autoSpaceDN w:val="0"/>
        <w:adjustRightInd w:val="0"/>
        <w:spacing w:after="0" w:line="240" w:lineRule="auto"/>
        <w:rPr>
          <w:rFonts w:cstheme="minorHAnsi"/>
          <w:b/>
          <w:color w:val="000000"/>
          <w:sz w:val="28"/>
          <w:szCs w:val="28"/>
          <w:lang w:bidi="hi-IN"/>
        </w:rPr>
      </w:pPr>
    </w:p>
    <w:p w:rsidR="00D05A43" w:rsidRDefault="00D05A43" w:rsidP="00D05A43">
      <w:pPr>
        <w:autoSpaceDE w:val="0"/>
        <w:autoSpaceDN w:val="0"/>
        <w:adjustRightInd w:val="0"/>
        <w:spacing w:after="0" w:line="240" w:lineRule="auto"/>
        <w:rPr>
          <w:rFonts w:cstheme="minorHAnsi"/>
          <w:b/>
          <w:noProof/>
          <w:color w:val="000000"/>
          <w:sz w:val="28"/>
          <w:szCs w:val="28"/>
          <w:lang w:eastAsia="en-IN"/>
        </w:rPr>
      </w:pPr>
      <w:r>
        <w:rPr>
          <w:rFonts w:cstheme="minorHAnsi"/>
          <w:b/>
          <w:color w:val="000000"/>
          <w:sz w:val="28"/>
          <w:szCs w:val="28"/>
          <w:lang w:bidi="hi-IN"/>
        </w:rPr>
        <w:t xml:space="preserve">                        TECHNICAL PQR </w:t>
      </w:r>
      <w:r>
        <w:rPr>
          <w:rFonts w:cs="Mangal"/>
          <w:b/>
          <w:bCs/>
          <w:color w:val="000000"/>
          <w:sz w:val="28"/>
          <w:szCs w:val="28"/>
          <w:cs/>
          <w:lang w:bidi="hi-IN"/>
        </w:rPr>
        <w:t>(</w:t>
      </w:r>
      <w:r>
        <w:rPr>
          <w:rFonts w:cstheme="minorHAnsi"/>
          <w:b/>
          <w:color w:val="000000"/>
          <w:sz w:val="28"/>
          <w:szCs w:val="28"/>
          <w:lang w:bidi="hi-IN"/>
        </w:rPr>
        <w:t>Page 2 of 2</w:t>
      </w:r>
      <w:r>
        <w:rPr>
          <w:rFonts w:cs="Mangal"/>
          <w:b/>
          <w:bCs/>
          <w:color w:val="000000"/>
          <w:sz w:val="28"/>
          <w:szCs w:val="28"/>
          <w:cs/>
          <w:lang w:bidi="hi-IN"/>
        </w:rPr>
        <w:t xml:space="preserve">)                    </w:t>
      </w:r>
    </w:p>
    <w:p w:rsidR="00D05A43" w:rsidRDefault="00D05A43" w:rsidP="00100D4E">
      <w:pPr>
        <w:autoSpaceDE w:val="0"/>
        <w:autoSpaceDN w:val="0"/>
        <w:adjustRightInd w:val="0"/>
        <w:spacing w:after="0" w:line="240" w:lineRule="auto"/>
        <w:rPr>
          <w:rFonts w:cstheme="minorHAnsi"/>
          <w:b/>
          <w:color w:val="000000"/>
          <w:sz w:val="28"/>
          <w:szCs w:val="28"/>
          <w:lang w:bidi="hi-IN"/>
        </w:rPr>
      </w:pPr>
    </w:p>
    <w:p w:rsidR="00D05A43" w:rsidRDefault="00D05A43" w:rsidP="00100D4E">
      <w:pPr>
        <w:autoSpaceDE w:val="0"/>
        <w:autoSpaceDN w:val="0"/>
        <w:adjustRightInd w:val="0"/>
        <w:spacing w:after="0" w:line="240" w:lineRule="auto"/>
        <w:rPr>
          <w:rFonts w:cstheme="minorHAnsi"/>
          <w:b/>
          <w:color w:val="000000"/>
          <w:sz w:val="28"/>
          <w:szCs w:val="28"/>
          <w:lang w:bidi="hi-IN"/>
        </w:rPr>
      </w:pPr>
      <w:r>
        <w:rPr>
          <w:noProof/>
          <w:lang w:eastAsia="en-IN" w:bidi="hi-IN"/>
        </w:rPr>
        <w:drawing>
          <wp:inline distT="0" distB="0" distL="0" distR="0" wp14:anchorId="4023B654" wp14:editId="64249E7B">
            <wp:extent cx="6181725" cy="75914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5810" t="11984" r="23747" b="4129"/>
                    <a:stretch/>
                  </pic:blipFill>
                  <pic:spPr bwMode="auto">
                    <a:xfrm>
                      <a:off x="0" y="0"/>
                      <a:ext cx="6181725" cy="7591425"/>
                    </a:xfrm>
                    <a:prstGeom prst="rect">
                      <a:avLst/>
                    </a:prstGeom>
                    <a:ln>
                      <a:noFill/>
                    </a:ln>
                    <a:extLst>
                      <a:ext uri="{53640926-AAD7-44D8-BBD7-CCE9431645EC}">
                        <a14:shadowObscured xmlns:a14="http://schemas.microsoft.com/office/drawing/2010/main"/>
                      </a:ext>
                    </a:extLst>
                  </pic:spPr>
                </pic:pic>
              </a:graphicData>
            </a:graphic>
          </wp:inline>
        </w:drawing>
      </w:r>
    </w:p>
    <w:p w:rsidR="00D05A43" w:rsidRDefault="00D05A43" w:rsidP="00100D4E">
      <w:pPr>
        <w:autoSpaceDE w:val="0"/>
        <w:autoSpaceDN w:val="0"/>
        <w:adjustRightInd w:val="0"/>
        <w:spacing w:after="0" w:line="240" w:lineRule="auto"/>
        <w:rPr>
          <w:rFonts w:cstheme="minorHAnsi"/>
          <w:b/>
          <w:color w:val="000000"/>
          <w:sz w:val="28"/>
          <w:szCs w:val="28"/>
          <w:lang w:bidi="hi-IN"/>
        </w:rPr>
      </w:pPr>
    </w:p>
    <w:p w:rsidR="00D05A43" w:rsidRDefault="00D05A43" w:rsidP="00100D4E">
      <w:pPr>
        <w:autoSpaceDE w:val="0"/>
        <w:autoSpaceDN w:val="0"/>
        <w:adjustRightInd w:val="0"/>
        <w:spacing w:after="0" w:line="240" w:lineRule="auto"/>
        <w:rPr>
          <w:rFonts w:cstheme="minorHAnsi"/>
          <w:b/>
          <w:color w:val="000000"/>
          <w:sz w:val="28"/>
          <w:szCs w:val="28"/>
          <w:lang w:bidi="hi-IN"/>
        </w:rPr>
      </w:pPr>
    </w:p>
    <w:p w:rsidR="00D05A43" w:rsidRDefault="00D05A43" w:rsidP="00100D4E">
      <w:pPr>
        <w:autoSpaceDE w:val="0"/>
        <w:autoSpaceDN w:val="0"/>
        <w:adjustRightInd w:val="0"/>
        <w:spacing w:after="0" w:line="240" w:lineRule="auto"/>
        <w:rPr>
          <w:rFonts w:cstheme="minorHAnsi"/>
          <w:b/>
          <w:color w:val="000000"/>
          <w:sz w:val="28"/>
          <w:szCs w:val="28"/>
          <w:lang w:bidi="hi-IN"/>
        </w:rPr>
      </w:pPr>
    </w:p>
    <w:p w:rsidR="00D05A43" w:rsidRDefault="00D05A43" w:rsidP="00100D4E">
      <w:pPr>
        <w:autoSpaceDE w:val="0"/>
        <w:autoSpaceDN w:val="0"/>
        <w:adjustRightInd w:val="0"/>
        <w:spacing w:after="0" w:line="240" w:lineRule="auto"/>
        <w:rPr>
          <w:rFonts w:cstheme="minorHAnsi"/>
          <w:b/>
          <w:color w:val="000000"/>
          <w:sz w:val="28"/>
          <w:szCs w:val="28"/>
          <w:lang w:bidi="hi-IN"/>
        </w:rPr>
      </w:pPr>
    </w:p>
    <w:p w:rsidR="00D05A43" w:rsidRDefault="00D05A43" w:rsidP="00100D4E">
      <w:pPr>
        <w:autoSpaceDE w:val="0"/>
        <w:autoSpaceDN w:val="0"/>
        <w:adjustRightInd w:val="0"/>
        <w:spacing w:after="0" w:line="240" w:lineRule="auto"/>
        <w:rPr>
          <w:rFonts w:cstheme="minorHAnsi"/>
          <w:b/>
          <w:color w:val="000000"/>
          <w:sz w:val="28"/>
          <w:szCs w:val="28"/>
          <w:lang w:bidi="hi-IN"/>
        </w:rPr>
      </w:pPr>
    </w:p>
    <w:p w:rsidR="00D05A43" w:rsidRDefault="00D05A43" w:rsidP="00100D4E">
      <w:pPr>
        <w:autoSpaceDE w:val="0"/>
        <w:autoSpaceDN w:val="0"/>
        <w:adjustRightInd w:val="0"/>
        <w:spacing w:after="0" w:line="240" w:lineRule="auto"/>
        <w:rPr>
          <w:rFonts w:cstheme="minorHAnsi"/>
          <w:b/>
          <w:color w:val="000000"/>
          <w:sz w:val="28"/>
          <w:szCs w:val="28"/>
          <w:lang w:bidi="hi-IN"/>
        </w:rPr>
      </w:pPr>
    </w:p>
    <w:p w:rsidR="004A5B32" w:rsidRDefault="004A5B32" w:rsidP="00100D4E">
      <w:pPr>
        <w:autoSpaceDE w:val="0"/>
        <w:autoSpaceDN w:val="0"/>
        <w:adjustRightInd w:val="0"/>
        <w:spacing w:after="0" w:line="240" w:lineRule="auto"/>
        <w:rPr>
          <w:rFonts w:cstheme="minorHAnsi"/>
          <w:b/>
          <w:color w:val="000000"/>
          <w:sz w:val="28"/>
          <w:szCs w:val="28"/>
          <w:lang w:bidi="hi-IN"/>
        </w:rPr>
      </w:pPr>
      <w:r>
        <w:rPr>
          <w:noProof/>
          <w:lang w:eastAsia="en-IN" w:bidi="hi-IN"/>
        </w:rPr>
        <w:lastRenderedPageBreak/>
        <w:drawing>
          <wp:inline distT="0" distB="0" distL="0" distR="0" wp14:anchorId="26DCA931" wp14:editId="2A543B99">
            <wp:extent cx="6743065" cy="9153525"/>
            <wp:effectExtent l="0" t="0" r="63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5369" t="10878" r="23599" b="6158"/>
                    <a:stretch/>
                  </pic:blipFill>
                  <pic:spPr bwMode="auto">
                    <a:xfrm>
                      <a:off x="0" y="0"/>
                      <a:ext cx="6758015" cy="9173819"/>
                    </a:xfrm>
                    <a:prstGeom prst="rect">
                      <a:avLst/>
                    </a:prstGeom>
                    <a:ln>
                      <a:noFill/>
                    </a:ln>
                    <a:extLst>
                      <a:ext uri="{53640926-AAD7-44D8-BBD7-CCE9431645EC}">
                        <a14:shadowObscured xmlns:a14="http://schemas.microsoft.com/office/drawing/2010/main"/>
                      </a:ext>
                    </a:extLst>
                  </pic:spPr>
                </pic:pic>
              </a:graphicData>
            </a:graphic>
          </wp:inline>
        </w:drawing>
      </w:r>
    </w:p>
    <w:p w:rsidR="004A5B32" w:rsidRDefault="004A5B32" w:rsidP="00100D4E">
      <w:pPr>
        <w:autoSpaceDE w:val="0"/>
        <w:autoSpaceDN w:val="0"/>
        <w:adjustRightInd w:val="0"/>
        <w:spacing w:after="0" w:line="240" w:lineRule="auto"/>
        <w:rPr>
          <w:rFonts w:cstheme="minorHAnsi"/>
          <w:b/>
          <w:color w:val="000000"/>
          <w:sz w:val="28"/>
          <w:szCs w:val="28"/>
          <w:lang w:bidi="hi-IN"/>
        </w:rPr>
      </w:pPr>
    </w:p>
    <w:p w:rsidR="004A5B32" w:rsidRDefault="004A5B32" w:rsidP="00100D4E">
      <w:pPr>
        <w:autoSpaceDE w:val="0"/>
        <w:autoSpaceDN w:val="0"/>
        <w:adjustRightInd w:val="0"/>
        <w:spacing w:after="0" w:line="240" w:lineRule="auto"/>
        <w:rPr>
          <w:rFonts w:cstheme="minorHAnsi"/>
          <w:b/>
          <w:color w:val="000000"/>
          <w:sz w:val="28"/>
          <w:szCs w:val="28"/>
          <w:lang w:bidi="hi-IN"/>
        </w:rPr>
      </w:pPr>
    </w:p>
    <w:p w:rsidR="004A5B32" w:rsidRDefault="004A5B32" w:rsidP="00100D4E">
      <w:pPr>
        <w:autoSpaceDE w:val="0"/>
        <w:autoSpaceDN w:val="0"/>
        <w:adjustRightInd w:val="0"/>
        <w:spacing w:after="0" w:line="240" w:lineRule="auto"/>
        <w:rPr>
          <w:rFonts w:cstheme="minorHAnsi"/>
          <w:b/>
          <w:color w:val="000000"/>
          <w:sz w:val="28"/>
          <w:szCs w:val="28"/>
          <w:lang w:bidi="hi-IN"/>
        </w:rPr>
      </w:pPr>
    </w:p>
    <w:p w:rsidR="004A5B32" w:rsidRDefault="004A5B32" w:rsidP="00100D4E">
      <w:pPr>
        <w:autoSpaceDE w:val="0"/>
        <w:autoSpaceDN w:val="0"/>
        <w:adjustRightInd w:val="0"/>
        <w:spacing w:after="0" w:line="240" w:lineRule="auto"/>
        <w:rPr>
          <w:rFonts w:cstheme="minorHAnsi"/>
          <w:b/>
          <w:color w:val="000000"/>
          <w:sz w:val="28"/>
          <w:szCs w:val="28"/>
          <w:lang w:bidi="hi-IN"/>
        </w:rPr>
      </w:pPr>
    </w:p>
    <w:p w:rsidR="004A5B32" w:rsidRDefault="004A5B32" w:rsidP="00100D4E">
      <w:pPr>
        <w:autoSpaceDE w:val="0"/>
        <w:autoSpaceDN w:val="0"/>
        <w:adjustRightInd w:val="0"/>
        <w:spacing w:after="0" w:line="240" w:lineRule="auto"/>
        <w:rPr>
          <w:rFonts w:cstheme="minorHAnsi"/>
          <w:b/>
          <w:color w:val="000000"/>
          <w:sz w:val="28"/>
          <w:szCs w:val="28"/>
          <w:lang w:bidi="hi-IN"/>
        </w:rPr>
      </w:pPr>
    </w:p>
    <w:p w:rsidR="004A5B32" w:rsidRDefault="004A5B32" w:rsidP="00100D4E">
      <w:pPr>
        <w:autoSpaceDE w:val="0"/>
        <w:autoSpaceDN w:val="0"/>
        <w:adjustRightInd w:val="0"/>
        <w:spacing w:after="0" w:line="240" w:lineRule="auto"/>
        <w:rPr>
          <w:rFonts w:cstheme="minorHAnsi"/>
          <w:b/>
          <w:color w:val="000000"/>
          <w:sz w:val="28"/>
          <w:szCs w:val="28"/>
          <w:lang w:bidi="hi-IN"/>
        </w:rPr>
      </w:pPr>
      <w:r>
        <w:rPr>
          <w:noProof/>
          <w:lang w:eastAsia="en-IN" w:bidi="hi-IN"/>
        </w:rPr>
        <w:drawing>
          <wp:inline distT="0" distB="0" distL="0" distR="0" wp14:anchorId="1F68AC44" wp14:editId="5CB49BEE">
            <wp:extent cx="6076950" cy="8039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5958" t="11984" r="23747" b="6342"/>
                    <a:stretch/>
                  </pic:blipFill>
                  <pic:spPr bwMode="auto">
                    <a:xfrm>
                      <a:off x="0" y="0"/>
                      <a:ext cx="6076950" cy="8039100"/>
                    </a:xfrm>
                    <a:prstGeom prst="rect">
                      <a:avLst/>
                    </a:prstGeom>
                    <a:ln>
                      <a:noFill/>
                    </a:ln>
                    <a:extLst>
                      <a:ext uri="{53640926-AAD7-44D8-BBD7-CCE9431645EC}">
                        <a14:shadowObscured xmlns:a14="http://schemas.microsoft.com/office/drawing/2010/main"/>
                      </a:ext>
                    </a:extLst>
                  </pic:spPr>
                </pic:pic>
              </a:graphicData>
            </a:graphic>
          </wp:inline>
        </w:drawing>
      </w:r>
    </w:p>
    <w:p w:rsidR="004A5B32" w:rsidRDefault="004A5B32" w:rsidP="00100D4E">
      <w:pPr>
        <w:autoSpaceDE w:val="0"/>
        <w:autoSpaceDN w:val="0"/>
        <w:adjustRightInd w:val="0"/>
        <w:spacing w:after="0" w:line="240" w:lineRule="auto"/>
        <w:rPr>
          <w:rFonts w:cstheme="minorHAnsi"/>
          <w:b/>
          <w:color w:val="000000"/>
          <w:sz w:val="28"/>
          <w:szCs w:val="28"/>
          <w:lang w:bidi="hi-IN"/>
        </w:rPr>
      </w:pPr>
    </w:p>
    <w:p w:rsidR="004A5B32" w:rsidRDefault="004A5B32" w:rsidP="00100D4E">
      <w:pPr>
        <w:autoSpaceDE w:val="0"/>
        <w:autoSpaceDN w:val="0"/>
        <w:adjustRightInd w:val="0"/>
        <w:spacing w:after="0" w:line="240" w:lineRule="auto"/>
        <w:rPr>
          <w:rFonts w:cstheme="minorHAnsi"/>
          <w:b/>
          <w:color w:val="000000"/>
          <w:sz w:val="28"/>
          <w:szCs w:val="28"/>
          <w:lang w:bidi="hi-IN"/>
        </w:rPr>
      </w:pPr>
    </w:p>
    <w:p w:rsidR="003958B8" w:rsidRDefault="000B3C95" w:rsidP="00100D4E">
      <w:pPr>
        <w:autoSpaceDE w:val="0"/>
        <w:autoSpaceDN w:val="0"/>
        <w:adjustRightInd w:val="0"/>
        <w:spacing w:after="0" w:line="240" w:lineRule="auto"/>
        <w:rPr>
          <w:rFonts w:cstheme="minorHAnsi"/>
          <w:b/>
          <w:color w:val="000000"/>
          <w:sz w:val="28"/>
          <w:szCs w:val="28"/>
          <w:lang w:bidi="hi-IN"/>
        </w:rPr>
      </w:pPr>
      <w:r>
        <w:rPr>
          <w:rFonts w:cs="Mangal"/>
          <w:b/>
          <w:bCs/>
          <w:color w:val="000000"/>
          <w:sz w:val="28"/>
          <w:szCs w:val="28"/>
          <w:cs/>
          <w:lang w:bidi="hi-IN"/>
        </w:rPr>
        <w:t xml:space="preserve">     </w:t>
      </w:r>
    </w:p>
    <w:p w:rsidR="003958B8" w:rsidRDefault="003958B8" w:rsidP="00100D4E">
      <w:pPr>
        <w:autoSpaceDE w:val="0"/>
        <w:autoSpaceDN w:val="0"/>
        <w:adjustRightInd w:val="0"/>
        <w:spacing w:after="0" w:line="240" w:lineRule="auto"/>
        <w:rPr>
          <w:rFonts w:cstheme="minorHAnsi"/>
          <w:b/>
          <w:color w:val="000000"/>
          <w:sz w:val="28"/>
          <w:szCs w:val="28"/>
          <w:lang w:bidi="hi-IN"/>
        </w:rPr>
      </w:pPr>
    </w:p>
    <w:p w:rsidR="003958B8" w:rsidRDefault="003958B8" w:rsidP="00100D4E">
      <w:pPr>
        <w:autoSpaceDE w:val="0"/>
        <w:autoSpaceDN w:val="0"/>
        <w:adjustRightInd w:val="0"/>
        <w:spacing w:after="0" w:line="240" w:lineRule="auto"/>
        <w:rPr>
          <w:rFonts w:cstheme="minorHAnsi"/>
          <w:b/>
          <w:color w:val="000000"/>
          <w:sz w:val="28"/>
          <w:szCs w:val="28"/>
          <w:lang w:bidi="hi-IN"/>
        </w:rPr>
      </w:pPr>
    </w:p>
    <w:p w:rsidR="003958B8" w:rsidRDefault="003958B8" w:rsidP="00100D4E">
      <w:pPr>
        <w:autoSpaceDE w:val="0"/>
        <w:autoSpaceDN w:val="0"/>
        <w:adjustRightInd w:val="0"/>
        <w:spacing w:after="0" w:line="240" w:lineRule="auto"/>
        <w:rPr>
          <w:rFonts w:cstheme="minorHAnsi"/>
          <w:b/>
          <w:color w:val="000000"/>
          <w:sz w:val="28"/>
          <w:szCs w:val="28"/>
          <w:lang w:bidi="hi-IN"/>
        </w:rPr>
      </w:pPr>
    </w:p>
    <w:p w:rsidR="003958B8" w:rsidRDefault="003958B8" w:rsidP="00100D4E">
      <w:pPr>
        <w:autoSpaceDE w:val="0"/>
        <w:autoSpaceDN w:val="0"/>
        <w:adjustRightInd w:val="0"/>
        <w:spacing w:after="0" w:line="240" w:lineRule="auto"/>
        <w:rPr>
          <w:rFonts w:cstheme="minorHAnsi"/>
          <w:b/>
          <w:color w:val="000000"/>
          <w:sz w:val="28"/>
          <w:szCs w:val="28"/>
          <w:lang w:bidi="hi-IN"/>
        </w:rPr>
      </w:pPr>
    </w:p>
    <w:p w:rsidR="00B23600" w:rsidRPr="002A3C84" w:rsidRDefault="002A3C84" w:rsidP="003958B8">
      <w:pPr>
        <w:autoSpaceDE w:val="0"/>
        <w:autoSpaceDN w:val="0"/>
        <w:adjustRightInd w:val="0"/>
        <w:spacing w:after="0" w:line="240" w:lineRule="auto"/>
        <w:ind w:left="2160" w:firstLine="720"/>
        <w:rPr>
          <w:rFonts w:cstheme="minorHAnsi"/>
          <w:b/>
          <w:color w:val="000000"/>
          <w:sz w:val="28"/>
          <w:szCs w:val="28"/>
          <w:lang w:bidi="hi-IN"/>
        </w:rPr>
      </w:pPr>
      <w:r w:rsidRPr="002A3C84">
        <w:rPr>
          <w:rFonts w:cstheme="minorHAnsi"/>
          <w:b/>
          <w:color w:val="000000"/>
          <w:sz w:val="28"/>
          <w:szCs w:val="28"/>
          <w:lang w:bidi="hi-IN"/>
        </w:rPr>
        <w:t>Land Border sharing</w:t>
      </w:r>
      <w:r w:rsidR="00E8129B">
        <w:rPr>
          <w:rFonts w:cstheme="minorHAnsi"/>
          <w:b/>
          <w:color w:val="000000"/>
          <w:sz w:val="28"/>
          <w:szCs w:val="28"/>
          <w:lang w:bidi="hi-IN"/>
        </w:rPr>
        <w:t xml:space="preserve"> Certificate</w:t>
      </w:r>
    </w:p>
    <w:p w:rsidR="00B23600" w:rsidRPr="002A3C84" w:rsidRDefault="00B23600" w:rsidP="00100D4E">
      <w:pPr>
        <w:autoSpaceDE w:val="0"/>
        <w:autoSpaceDN w:val="0"/>
        <w:adjustRightInd w:val="0"/>
        <w:spacing w:after="0" w:line="240" w:lineRule="auto"/>
        <w:rPr>
          <w:rFonts w:cstheme="minorHAnsi"/>
          <w:b/>
          <w:color w:val="000000"/>
          <w:sz w:val="28"/>
          <w:szCs w:val="28"/>
          <w:lang w:bidi="hi-IN"/>
        </w:rPr>
      </w:pPr>
    </w:p>
    <w:p w:rsidR="002A3C84" w:rsidRDefault="002A3C84" w:rsidP="00100D4E">
      <w:pPr>
        <w:autoSpaceDE w:val="0"/>
        <w:autoSpaceDN w:val="0"/>
        <w:adjustRightInd w:val="0"/>
        <w:spacing w:after="0" w:line="240" w:lineRule="auto"/>
        <w:rPr>
          <w:rFonts w:cstheme="minorHAnsi"/>
          <w:color w:val="000000"/>
          <w:sz w:val="20"/>
          <w:szCs w:val="20"/>
          <w:lang w:bidi="hi-IN"/>
        </w:rPr>
      </w:pPr>
    </w:p>
    <w:p w:rsidR="002A3C84" w:rsidRDefault="002A3C84" w:rsidP="00100D4E">
      <w:pPr>
        <w:autoSpaceDE w:val="0"/>
        <w:autoSpaceDN w:val="0"/>
        <w:adjustRightInd w:val="0"/>
        <w:spacing w:after="0" w:line="240" w:lineRule="auto"/>
        <w:rPr>
          <w:rFonts w:cstheme="minorHAnsi"/>
          <w:color w:val="000000"/>
          <w:sz w:val="20"/>
          <w:szCs w:val="20"/>
          <w:lang w:bidi="hi-IN"/>
        </w:rPr>
      </w:pPr>
    </w:p>
    <w:p w:rsidR="00100D4E" w:rsidRDefault="00100D4E" w:rsidP="00100D4E">
      <w:pPr>
        <w:autoSpaceDE w:val="0"/>
        <w:autoSpaceDN w:val="0"/>
        <w:adjustRightInd w:val="0"/>
        <w:spacing w:after="0" w:line="240" w:lineRule="auto"/>
        <w:rPr>
          <w:rFonts w:cstheme="minorHAnsi"/>
          <w:color w:val="000000"/>
          <w:lang w:bidi="hi-IN"/>
        </w:rPr>
      </w:pPr>
      <w:r w:rsidRPr="009A5189">
        <w:rPr>
          <w:rFonts w:cstheme="minorHAnsi"/>
          <w:color w:val="000000"/>
          <w:lang w:bidi="hi-IN"/>
        </w:rPr>
        <w:t>To,</w:t>
      </w:r>
    </w:p>
    <w:p w:rsidR="009A5189" w:rsidRPr="009A5189" w:rsidRDefault="009A5189" w:rsidP="00100D4E">
      <w:pPr>
        <w:autoSpaceDE w:val="0"/>
        <w:autoSpaceDN w:val="0"/>
        <w:adjustRightInd w:val="0"/>
        <w:spacing w:after="0" w:line="240" w:lineRule="auto"/>
        <w:rPr>
          <w:rFonts w:cstheme="minorHAnsi"/>
          <w:color w:val="000000"/>
          <w:lang w:bidi="hi-IN"/>
        </w:rPr>
      </w:pPr>
    </w:p>
    <w:p w:rsidR="00100D4E" w:rsidRPr="009A5189" w:rsidRDefault="00100D4E" w:rsidP="00100D4E">
      <w:pPr>
        <w:autoSpaceDE w:val="0"/>
        <w:autoSpaceDN w:val="0"/>
        <w:adjustRightInd w:val="0"/>
        <w:spacing w:after="0" w:line="240" w:lineRule="auto"/>
        <w:rPr>
          <w:rFonts w:cstheme="minorHAnsi"/>
          <w:color w:val="000000"/>
          <w:lang w:bidi="hi-IN"/>
        </w:rPr>
      </w:pPr>
      <w:r w:rsidRPr="009A5189">
        <w:rPr>
          <w:rFonts w:cstheme="minorHAnsi"/>
          <w:color w:val="000000"/>
          <w:lang w:bidi="hi-IN"/>
        </w:rPr>
        <w:t>M</w:t>
      </w:r>
      <w:r w:rsidRPr="009A5189">
        <w:rPr>
          <w:rFonts w:cs="Mangal"/>
          <w:color w:val="000000"/>
          <w:cs/>
          <w:lang w:bidi="hi-IN"/>
        </w:rPr>
        <w:t>/</w:t>
      </w:r>
      <w:r w:rsidRPr="009A5189">
        <w:rPr>
          <w:rFonts w:cstheme="minorHAnsi"/>
          <w:color w:val="000000"/>
          <w:lang w:bidi="hi-IN"/>
        </w:rPr>
        <w:t>s Bharat Heavy Electricals Ltd</w:t>
      </w:r>
      <w:r w:rsidRPr="009A5189">
        <w:rPr>
          <w:rFonts w:cs="Mangal"/>
          <w:color w:val="000000"/>
          <w:cs/>
          <w:lang w:bidi="hi-IN"/>
        </w:rPr>
        <w:t>.</w:t>
      </w:r>
      <w:r w:rsidRPr="009A5189">
        <w:rPr>
          <w:rFonts w:cstheme="minorHAnsi"/>
          <w:color w:val="000000"/>
          <w:lang w:bidi="hi-IN"/>
        </w:rPr>
        <w:t>,</w:t>
      </w:r>
    </w:p>
    <w:p w:rsidR="00100D4E" w:rsidRPr="009A5189" w:rsidRDefault="00100D4E" w:rsidP="00100D4E">
      <w:pPr>
        <w:autoSpaceDE w:val="0"/>
        <w:autoSpaceDN w:val="0"/>
        <w:adjustRightInd w:val="0"/>
        <w:spacing w:after="0" w:line="240" w:lineRule="auto"/>
        <w:rPr>
          <w:rFonts w:cstheme="minorHAnsi"/>
          <w:color w:val="000000"/>
          <w:lang w:bidi="hi-IN"/>
        </w:rPr>
      </w:pPr>
      <w:r w:rsidRPr="009A5189">
        <w:rPr>
          <w:rFonts w:cstheme="minorHAnsi"/>
          <w:color w:val="000000"/>
          <w:lang w:bidi="hi-IN"/>
        </w:rPr>
        <w:t>Project Engineering Management,</w:t>
      </w:r>
    </w:p>
    <w:p w:rsidR="00100D4E" w:rsidRPr="009A5189" w:rsidRDefault="00100D4E" w:rsidP="00100D4E">
      <w:pPr>
        <w:autoSpaceDE w:val="0"/>
        <w:autoSpaceDN w:val="0"/>
        <w:adjustRightInd w:val="0"/>
        <w:spacing w:after="0" w:line="240" w:lineRule="auto"/>
        <w:rPr>
          <w:rFonts w:cstheme="minorHAnsi"/>
          <w:color w:val="000000"/>
          <w:lang w:bidi="hi-IN"/>
        </w:rPr>
      </w:pPr>
      <w:r w:rsidRPr="009A5189">
        <w:rPr>
          <w:rFonts w:cstheme="minorHAnsi"/>
          <w:color w:val="000000"/>
          <w:lang w:bidi="hi-IN"/>
        </w:rPr>
        <w:t>Power Project Engineering Institute,</w:t>
      </w:r>
    </w:p>
    <w:p w:rsidR="00100D4E" w:rsidRPr="009A5189" w:rsidRDefault="00100D4E" w:rsidP="00100D4E">
      <w:pPr>
        <w:autoSpaceDE w:val="0"/>
        <w:autoSpaceDN w:val="0"/>
        <w:adjustRightInd w:val="0"/>
        <w:spacing w:after="0" w:line="240" w:lineRule="auto"/>
        <w:rPr>
          <w:rFonts w:cstheme="minorHAnsi"/>
          <w:color w:val="000000"/>
          <w:lang w:bidi="hi-IN"/>
        </w:rPr>
      </w:pPr>
      <w:r w:rsidRPr="009A5189">
        <w:rPr>
          <w:rFonts w:cstheme="minorHAnsi"/>
          <w:color w:val="000000"/>
          <w:lang w:bidi="hi-IN"/>
        </w:rPr>
        <w:t>HRD &amp; ESI Complex,</w:t>
      </w:r>
    </w:p>
    <w:p w:rsidR="00100D4E" w:rsidRPr="009A5189" w:rsidRDefault="00100D4E" w:rsidP="00100D4E">
      <w:pPr>
        <w:autoSpaceDE w:val="0"/>
        <w:autoSpaceDN w:val="0"/>
        <w:adjustRightInd w:val="0"/>
        <w:spacing w:after="0" w:line="240" w:lineRule="auto"/>
        <w:rPr>
          <w:rFonts w:cstheme="minorHAnsi"/>
          <w:color w:val="000000"/>
          <w:lang w:bidi="hi-IN"/>
        </w:rPr>
      </w:pPr>
      <w:r w:rsidRPr="009A5189">
        <w:rPr>
          <w:rFonts w:cstheme="minorHAnsi"/>
          <w:color w:val="000000"/>
          <w:lang w:bidi="hi-IN"/>
        </w:rPr>
        <w:t>Plot No 25, Sector</w:t>
      </w:r>
      <w:r w:rsidRPr="009A5189">
        <w:rPr>
          <w:rFonts w:eastAsia="CIDFont+F5" w:cs="Mangal"/>
          <w:color w:val="000000"/>
          <w:cs/>
          <w:lang w:bidi="hi-IN"/>
        </w:rPr>
        <w:t>‐</w:t>
      </w:r>
      <w:r w:rsidRPr="009A5189">
        <w:rPr>
          <w:rFonts w:cstheme="minorHAnsi"/>
          <w:color w:val="000000"/>
          <w:lang w:bidi="hi-IN"/>
        </w:rPr>
        <w:t>16 A, Noida</w:t>
      </w:r>
      <w:r w:rsidRPr="009A5189">
        <w:rPr>
          <w:rFonts w:eastAsia="CIDFont+F5" w:cs="Mangal"/>
          <w:color w:val="000000"/>
          <w:cs/>
          <w:lang w:bidi="hi-IN"/>
        </w:rPr>
        <w:t>‐</w:t>
      </w:r>
      <w:r w:rsidRPr="009A5189">
        <w:rPr>
          <w:rFonts w:cstheme="minorHAnsi"/>
          <w:color w:val="000000"/>
          <w:lang w:bidi="hi-IN"/>
        </w:rPr>
        <w:t>201301</w:t>
      </w:r>
    </w:p>
    <w:p w:rsidR="00100D4E" w:rsidRPr="00DE5C70" w:rsidRDefault="00100D4E" w:rsidP="00100D4E">
      <w:pPr>
        <w:autoSpaceDE w:val="0"/>
        <w:autoSpaceDN w:val="0"/>
        <w:adjustRightInd w:val="0"/>
        <w:spacing w:after="0" w:line="240" w:lineRule="auto"/>
        <w:rPr>
          <w:rFonts w:cstheme="minorHAnsi"/>
          <w:color w:val="000000"/>
          <w:sz w:val="20"/>
          <w:szCs w:val="20"/>
          <w:lang w:bidi="hi-IN"/>
        </w:rPr>
      </w:pPr>
    </w:p>
    <w:p w:rsidR="00100D4E" w:rsidRPr="00DE5C70" w:rsidRDefault="00100D4E" w:rsidP="00100D4E">
      <w:pPr>
        <w:autoSpaceDE w:val="0"/>
        <w:autoSpaceDN w:val="0"/>
        <w:adjustRightInd w:val="0"/>
        <w:spacing w:after="0" w:line="240" w:lineRule="auto"/>
        <w:rPr>
          <w:rFonts w:cstheme="minorHAnsi"/>
          <w:color w:val="000000"/>
          <w:sz w:val="20"/>
          <w:szCs w:val="20"/>
          <w:lang w:bidi="hi-IN"/>
        </w:rPr>
      </w:pPr>
    </w:p>
    <w:p w:rsidR="00100D4E" w:rsidRPr="009A5189" w:rsidRDefault="00100D4E" w:rsidP="00100D4E">
      <w:pPr>
        <w:autoSpaceDE w:val="0"/>
        <w:autoSpaceDN w:val="0"/>
        <w:adjustRightInd w:val="0"/>
        <w:spacing w:after="0" w:line="240" w:lineRule="auto"/>
        <w:rPr>
          <w:rFonts w:cstheme="minorHAnsi"/>
          <w:color w:val="000000"/>
          <w:lang w:bidi="hi-IN"/>
        </w:rPr>
      </w:pPr>
      <w:r w:rsidRPr="009A5189">
        <w:rPr>
          <w:rFonts w:cstheme="minorHAnsi"/>
          <w:color w:val="000000"/>
          <w:lang w:bidi="hi-IN"/>
        </w:rPr>
        <w:t>Dear Sir,</w:t>
      </w:r>
    </w:p>
    <w:p w:rsidR="00100D4E" w:rsidRPr="009A5189" w:rsidRDefault="00100D4E" w:rsidP="00100D4E">
      <w:pPr>
        <w:autoSpaceDE w:val="0"/>
        <w:autoSpaceDN w:val="0"/>
        <w:adjustRightInd w:val="0"/>
        <w:spacing w:after="0" w:line="240" w:lineRule="auto"/>
        <w:rPr>
          <w:rFonts w:cstheme="minorHAnsi"/>
          <w:color w:val="202124"/>
          <w:lang w:bidi="hi-IN"/>
        </w:rPr>
      </w:pPr>
    </w:p>
    <w:p w:rsidR="00100D4E" w:rsidRPr="009A5189" w:rsidRDefault="00100D4E" w:rsidP="00100D4E">
      <w:pPr>
        <w:autoSpaceDE w:val="0"/>
        <w:autoSpaceDN w:val="0"/>
        <w:adjustRightInd w:val="0"/>
        <w:spacing w:after="0" w:line="240" w:lineRule="auto"/>
        <w:rPr>
          <w:rFonts w:cstheme="minorHAnsi"/>
          <w:color w:val="202124"/>
          <w:lang w:bidi="hi-IN"/>
        </w:rPr>
      </w:pPr>
      <w:r w:rsidRPr="009A5189">
        <w:rPr>
          <w:rFonts w:cstheme="minorHAnsi"/>
          <w:color w:val="202124"/>
          <w:lang w:bidi="hi-IN"/>
        </w:rPr>
        <w:t>This has reference to</w:t>
      </w:r>
      <w:r w:rsidRPr="009A5189">
        <w:rPr>
          <w:rFonts w:cs="Mangal"/>
          <w:color w:val="202124"/>
          <w:cs/>
          <w:lang w:bidi="hi-IN"/>
        </w:rPr>
        <w:t>:</w:t>
      </w:r>
    </w:p>
    <w:p w:rsidR="00100D4E" w:rsidRPr="009A5189" w:rsidRDefault="00100D4E" w:rsidP="00100D4E">
      <w:pPr>
        <w:autoSpaceDE w:val="0"/>
        <w:autoSpaceDN w:val="0"/>
        <w:adjustRightInd w:val="0"/>
        <w:spacing w:after="0" w:line="240" w:lineRule="auto"/>
        <w:ind w:left="709"/>
        <w:rPr>
          <w:rFonts w:cstheme="minorHAnsi"/>
          <w:color w:val="202124"/>
          <w:lang w:bidi="hi-IN"/>
        </w:rPr>
      </w:pPr>
      <w:r w:rsidRPr="009A5189">
        <w:rPr>
          <w:rFonts w:cstheme="minorHAnsi"/>
          <w:color w:val="000000"/>
          <w:lang w:bidi="hi-IN"/>
        </w:rPr>
        <w:t>1</w:t>
      </w:r>
      <w:r w:rsidRPr="009A5189">
        <w:rPr>
          <w:rFonts w:cs="Mangal"/>
          <w:color w:val="000000"/>
          <w:cs/>
          <w:lang w:bidi="hi-IN"/>
        </w:rPr>
        <w:t xml:space="preserve">. </w:t>
      </w:r>
      <w:r w:rsidR="002A3C84" w:rsidRPr="009A5189">
        <w:rPr>
          <w:rFonts w:cstheme="minorHAnsi"/>
          <w:color w:val="202124"/>
          <w:lang w:bidi="hi-IN"/>
        </w:rPr>
        <w:t xml:space="preserve">Our offer for </w:t>
      </w:r>
      <w:r w:rsidR="004A5B32">
        <w:rPr>
          <w:rFonts w:cstheme="minorHAnsi"/>
          <w:color w:val="202124"/>
          <w:lang w:bidi="hi-IN"/>
        </w:rPr>
        <w:t>Cable Trays &amp; Accessories</w:t>
      </w:r>
      <w:r w:rsidRPr="009A5189">
        <w:rPr>
          <w:rFonts w:cs="Mangal"/>
          <w:color w:val="202124"/>
          <w:cs/>
          <w:lang w:bidi="hi-IN"/>
        </w:rPr>
        <w:t xml:space="preserve"> </w:t>
      </w:r>
      <w:r w:rsidR="004A5B32">
        <w:rPr>
          <w:rFonts w:cstheme="minorHAnsi"/>
          <w:color w:val="202124"/>
          <w:lang w:bidi="hi-IN"/>
        </w:rPr>
        <w:t>for 5x800 MW Yadadri TPS</w:t>
      </w:r>
      <w:r w:rsidRPr="009A5189">
        <w:rPr>
          <w:rFonts w:cs="Mangal"/>
          <w:color w:val="202124"/>
          <w:cs/>
          <w:lang w:bidi="hi-IN"/>
        </w:rPr>
        <w:t>.</w:t>
      </w:r>
      <w:r w:rsidRPr="009A5189">
        <w:rPr>
          <w:rFonts w:cstheme="minorHAnsi"/>
          <w:color w:val="202124"/>
          <w:lang w:bidi="hi-IN"/>
        </w:rPr>
        <w:t xml:space="preserve">, Tender </w:t>
      </w:r>
      <w:r w:rsidR="002A3C84" w:rsidRPr="009A5189">
        <w:rPr>
          <w:rFonts w:cstheme="minorHAnsi"/>
          <w:color w:val="202124"/>
          <w:lang w:bidi="hi-IN"/>
        </w:rPr>
        <w:t>No</w:t>
      </w:r>
      <w:r w:rsidR="006808A7">
        <w:rPr>
          <w:rFonts w:cs="Mangal"/>
          <w:color w:val="202124"/>
          <w:cs/>
          <w:lang w:bidi="hi-IN"/>
        </w:rPr>
        <w:t>.</w:t>
      </w:r>
      <w:r w:rsidR="006808A7" w:rsidRPr="006808A7">
        <w:rPr>
          <w:rFonts w:ascii="Calibri" w:eastAsia="Times New Roman" w:hAnsi="Calibri" w:cs="Calibri"/>
          <w:b/>
          <w:bCs/>
          <w:color w:val="000000"/>
          <w:lang w:eastAsia="en-IN"/>
        </w:rPr>
        <w:t xml:space="preserve"> GEM</w:t>
      </w:r>
      <w:r w:rsidR="006808A7" w:rsidRPr="006808A7">
        <w:rPr>
          <w:rFonts w:ascii="Calibri" w:eastAsia="Times New Roman" w:hAnsi="Calibri" w:cs="Kokila"/>
          <w:b/>
          <w:bCs/>
          <w:color w:val="000000"/>
          <w:cs/>
          <w:lang w:eastAsia="en-IN" w:bidi="hi-IN"/>
        </w:rPr>
        <w:t>/</w:t>
      </w:r>
      <w:r w:rsidR="006808A7" w:rsidRPr="006808A7">
        <w:rPr>
          <w:rFonts w:ascii="Calibri" w:eastAsia="Times New Roman" w:hAnsi="Calibri" w:cs="Calibri"/>
          <w:b/>
          <w:bCs/>
          <w:color w:val="000000"/>
          <w:lang w:eastAsia="en-IN"/>
        </w:rPr>
        <w:t>2023</w:t>
      </w:r>
      <w:r w:rsidR="006808A7" w:rsidRPr="006808A7">
        <w:rPr>
          <w:rFonts w:ascii="Calibri" w:eastAsia="Times New Roman" w:hAnsi="Calibri" w:cs="Kokila"/>
          <w:b/>
          <w:bCs/>
          <w:color w:val="000000"/>
          <w:cs/>
          <w:lang w:eastAsia="en-IN" w:bidi="hi-IN"/>
        </w:rPr>
        <w:t>/</w:t>
      </w:r>
      <w:r w:rsidR="006808A7" w:rsidRPr="006808A7">
        <w:rPr>
          <w:rFonts w:ascii="Calibri" w:eastAsia="Times New Roman" w:hAnsi="Calibri" w:cs="Calibri"/>
          <w:b/>
          <w:bCs/>
          <w:color w:val="000000"/>
          <w:lang w:eastAsia="en-IN"/>
        </w:rPr>
        <w:t>B</w:t>
      </w:r>
      <w:r w:rsidR="006808A7" w:rsidRPr="006808A7">
        <w:rPr>
          <w:rFonts w:ascii="Calibri" w:eastAsia="Times New Roman" w:hAnsi="Calibri" w:cs="Kokila"/>
          <w:b/>
          <w:bCs/>
          <w:color w:val="000000"/>
          <w:cs/>
          <w:lang w:eastAsia="en-IN" w:bidi="hi-IN"/>
        </w:rPr>
        <w:t>/</w:t>
      </w:r>
      <w:r w:rsidR="006808A7" w:rsidRPr="006808A7">
        <w:rPr>
          <w:rFonts w:ascii="Calibri" w:eastAsia="Times New Roman" w:hAnsi="Calibri" w:cs="Calibri"/>
          <w:b/>
          <w:bCs/>
          <w:color w:val="000000"/>
          <w:lang w:eastAsia="en-IN"/>
        </w:rPr>
        <w:t>3496368</w:t>
      </w:r>
      <w:r w:rsidR="006808A7">
        <w:rPr>
          <w:rFonts w:ascii="Calibri" w:eastAsia="Times New Roman" w:hAnsi="Calibri" w:cs="Calibri"/>
          <w:b/>
          <w:bCs/>
          <w:color w:val="000000"/>
          <w:lang w:eastAsia="en-IN"/>
        </w:rPr>
        <w:t xml:space="preserve"> dated 26</w:t>
      </w:r>
      <w:r w:rsidR="006808A7">
        <w:rPr>
          <w:rFonts w:ascii="Calibri" w:eastAsia="Times New Roman" w:hAnsi="Calibri" w:cs="Kokila"/>
          <w:b/>
          <w:bCs/>
          <w:color w:val="000000"/>
          <w:cs/>
          <w:lang w:eastAsia="en-IN" w:bidi="hi-IN"/>
        </w:rPr>
        <w:t>.</w:t>
      </w:r>
      <w:r w:rsidR="006808A7">
        <w:rPr>
          <w:rFonts w:ascii="Calibri" w:eastAsia="Times New Roman" w:hAnsi="Calibri" w:cs="Calibri"/>
          <w:b/>
          <w:bCs/>
          <w:color w:val="000000"/>
          <w:lang w:eastAsia="en-IN"/>
        </w:rPr>
        <w:t>05</w:t>
      </w:r>
      <w:r w:rsidR="006808A7">
        <w:rPr>
          <w:rFonts w:ascii="Calibri" w:eastAsia="Times New Roman" w:hAnsi="Calibri" w:cs="Kokila"/>
          <w:b/>
          <w:bCs/>
          <w:color w:val="000000"/>
          <w:cs/>
          <w:lang w:eastAsia="en-IN" w:bidi="hi-IN"/>
        </w:rPr>
        <w:t>.</w:t>
      </w:r>
      <w:r w:rsidR="006808A7">
        <w:rPr>
          <w:rFonts w:ascii="Calibri" w:eastAsia="Times New Roman" w:hAnsi="Calibri" w:cs="Calibri"/>
          <w:b/>
          <w:bCs/>
          <w:color w:val="000000"/>
          <w:lang w:eastAsia="en-IN"/>
        </w:rPr>
        <w:t>23</w:t>
      </w:r>
    </w:p>
    <w:p w:rsidR="00100D4E" w:rsidRPr="009A5189" w:rsidRDefault="00100D4E" w:rsidP="00100D4E">
      <w:pPr>
        <w:autoSpaceDE w:val="0"/>
        <w:autoSpaceDN w:val="0"/>
        <w:adjustRightInd w:val="0"/>
        <w:spacing w:after="0" w:line="240" w:lineRule="auto"/>
        <w:ind w:left="709"/>
        <w:jc w:val="both"/>
        <w:rPr>
          <w:rFonts w:cstheme="minorHAnsi"/>
          <w:color w:val="202124"/>
          <w:lang w:bidi="hi-IN"/>
        </w:rPr>
      </w:pPr>
      <w:r w:rsidRPr="009A5189">
        <w:rPr>
          <w:rFonts w:cstheme="minorHAnsi"/>
          <w:color w:val="202124"/>
          <w:lang w:bidi="hi-IN"/>
        </w:rPr>
        <w:t>2</w:t>
      </w:r>
      <w:r w:rsidRPr="009A5189">
        <w:rPr>
          <w:rFonts w:cs="Mangal"/>
          <w:color w:val="202124"/>
          <w:cs/>
          <w:lang w:bidi="hi-IN"/>
        </w:rPr>
        <w:t xml:space="preserve">. </w:t>
      </w:r>
      <w:r w:rsidRPr="009A5189">
        <w:rPr>
          <w:rFonts w:cstheme="minorHAnsi"/>
          <w:color w:val="202124"/>
          <w:lang w:bidi="hi-IN"/>
        </w:rPr>
        <w:t>Order no</w:t>
      </w:r>
      <w:r w:rsidRPr="009A5189">
        <w:rPr>
          <w:rFonts w:cs="Mangal"/>
          <w:color w:val="202124"/>
          <w:cs/>
          <w:lang w:bidi="hi-IN"/>
        </w:rPr>
        <w:t xml:space="preserve">. </w:t>
      </w:r>
      <w:r w:rsidRPr="009A5189">
        <w:rPr>
          <w:rFonts w:cstheme="minorHAnsi"/>
          <w:color w:val="202124"/>
          <w:lang w:bidi="hi-IN"/>
        </w:rPr>
        <w:t>F</w:t>
      </w:r>
      <w:r w:rsidRPr="009A5189">
        <w:rPr>
          <w:rFonts w:cs="Mangal"/>
          <w:color w:val="202124"/>
          <w:cs/>
          <w:lang w:bidi="hi-IN"/>
        </w:rPr>
        <w:t>.</w:t>
      </w:r>
      <w:r w:rsidR="008321FF" w:rsidRPr="009A5189">
        <w:rPr>
          <w:rFonts w:cs="Mangal"/>
          <w:color w:val="202124"/>
          <w:cs/>
          <w:lang w:bidi="hi-IN"/>
        </w:rPr>
        <w:t xml:space="preserve"> </w:t>
      </w:r>
      <w:r w:rsidRPr="009A5189">
        <w:rPr>
          <w:rFonts w:cstheme="minorHAnsi"/>
          <w:color w:val="202124"/>
          <w:lang w:bidi="hi-IN"/>
        </w:rPr>
        <w:t>No</w:t>
      </w:r>
      <w:r w:rsidRPr="009A5189">
        <w:rPr>
          <w:rFonts w:cs="Mangal"/>
          <w:color w:val="202124"/>
          <w:cs/>
          <w:lang w:bidi="hi-IN"/>
        </w:rPr>
        <w:t xml:space="preserve">. </w:t>
      </w:r>
      <w:r w:rsidRPr="009A5189">
        <w:rPr>
          <w:rFonts w:cstheme="minorHAnsi"/>
          <w:color w:val="202124"/>
          <w:lang w:bidi="hi-IN"/>
        </w:rPr>
        <w:t>6</w:t>
      </w:r>
      <w:r w:rsidRPr="009A5189">
        <w:rPr>
          <w:rFonts w:cs="Mangal"/>
          <w:color w:val="202124"/>
          <w:cs/>
          <w:lang w:bidi="hi-IN"/>
        </w:rPr>
        <w:t>/</w:t>
      </w:r>
      <w:r w:rsidRPr="009A5189">
        <w:rPr>
          <w:rFonts w:cstheme="minorHAnsi"/>
          <w:color w:val="202124"/>
          <w:lang w:bidi="hi-IN"/>
        </w:rPr>
        <w:t>18</w:t>
      </w:r>
      <w:r w:rsidRPr="009A5189">
        <w:rPr>
          <w:rFonts w:cs="Mangal"/>
          <w:color w:val="202124"/>
          <w:cs/>
          <w:lang w:bidi="hi-IN"/>
        </w:rPr>
        <w:t>/</w:t>
      </w:r>
      <w:r w:rsidRPr="009A5189">
        <w:rPr>
          <w:rFonts w:cstheme="minorHAnsi"/>
          <w:color w:val="202124"/>
          <w:lang w:bidi="hi-IN"/>
        </w:rPr>
        <w:t>2019</w:t>
      </w:r>
      <w:r w:rsidRPr="009A5189">
        <w:rPr>
          <w:rFonts w:cs="Mangal"/>
          <w:color w:val="202124"/>
          <w:cs/>
          <w:lang w:bidi="hi-IN"/>
        </w:rPr>
        <w:t>-</w:t>
      </w:r>
      <w:r w:rsidRPr="009A5189">
        <w:rPr>
          <w:rFonts w:cstheme="minorHAnsi"/>
          <w:color w:val="202124"/>
          <w:lang w:bidi="hi-IN"/>
        </w:rPr>
        <w:t>PPD dt</w:t>
      </w:r>
      <w:r w:rsidRPr="009A5189">
        <w:rPr>
          <w:rFonts w:cs="Mangal"/>
          <w:color w:val="202124"/>
          <w:cs/>
          <w:lang w:bidi="hi-IN"/>
        </w:rPr>
        <w:t xml:space="preserve">. </w:t>
      </w:r>
      <w:r w:rsidRPr="009A5189">
        <w:rPr>
          <w:rFonts w:cstheme="minorHAnsi"/>
          <w:color w:val="202124"/>
          <w:lang w:bidi="hi-IN"/>
        </w:rPr>
        <w:t>23</w:t>
      </w:r>
      <w:r w:rsidRPr="009A5189">
        <w:rPr>
          <w:rFonts w:cs="Mangal"/>
          <w:color w:val="202124"/>
          <w:cs/>
          <w:lang w:bidi="hi-IN"/>
        </w:rPr>
        <w:t>.</w:t>
      </w:r>
      <w:r w:rsidRPr="009A5189">
        <w:rPr>
          <w:rFonts w:cstheme="minorHAnsi"/>
          <w:color w:val="202124"/>
          <w:lang w:bidi="hi-IN"/>
        </w:rPr>
        <w:t>07</w:t>
      </w:r>
      <w:r w:rsidRPr="009A5189">
        <w:rPr>
          <w:rFonts w:cs="Mangal"/>
          <w:color w:val="202124"/>
          <w:cs/>
          <w:lang w:bidi="hi-IN"/>
        </w:rPr>
        <w:t>.</w:t>
      </w:r>
      <w:r w:rsidRPr="009A5189">
        <w:rPr>
          <w:rFonts w:cstheme="minorHAnsi"/>
          <w:color w:val="202124"/>
          <w:lang w:bidi="hi-IN"/>
        </w:rPr>
        <w:t>2020 issued by Ministry of Finance, Department of Expenditure Public Procurement Division</w:t>
      </w:r>
      <w:r w:rsidRPr="009A5189">
        <w:rPr>
          <w:rFonts w:cs="Mangal"/>
          <w:color w:val="202124"/>
          <w:cs/>
          <w:lang w:bidi="hi-IN"/>
        </w:rPr>
        <w:t>.</w:t>
      </w:r>
    </w:p>
    <w:p w:rsidR="00100D4E" w:rsidRPr="009A5189" w:rsidRDefault="00100D4E" w:rsidP="00100D4E">
      <w:pPr>
        <w:autoSpaceDE w:val="0"/>
        <w:autoSpaceDN w:val="0"/>
        <w:adjustRightInd w:val="0"/>
        <w:spacing w:after="0" w:line="240" w:lineRule="auto"/>
        <w:rPr>
          <w:rFonts w:cstheme="minorHAnsi"/>
          <w:color w:val="222222"/>
          <w:lang w:bidi="hi-IN"/>
        </w:rPr>
      </w:pPr>
    </w:p>
    <w:p w:rsidR="000B3C95" w:rsidRPr="00DE5C70" w:rsidRDefault="000B3C95" w:rsidP="000B3C95">
      <w:pPr>
        <w:autoSpaceDE w:val="0"/>
        <w:autoSpaceDN w:val="0"/>
        <w:adjustRightInd w:val="0"/>
        <w:spacing w:after="0" w:line="240" w:lineRule="auto"/>
        <w:jc w:val="both"/>
        <w:rPr>
          <w:rFonts w:cstheme="minorHAnsi"/>
          <w:color w:val="222222"/>
          <w:sz w:val="20"/>
          <w:szCs w:val="20"/>
          <w:lang w:bidi="hi-IN"/>
        </w:rPr>
      </w:pPr>
      <w:r w:rsidRPr="00DE5C70">
        <w:rPr>
          <w:rFonts w:cstheme="minorHAnsi"/>
          <w:color w:val="222222"/>
          <w:sz w:val="20"/>
          <w:szCs w:val="20"/>
          <w:lang w:bidi="hi-IN"/>
        </w:rPr>
        <w:t>I have read the clause regarding restriction on procurement from a bidder of a country which shares a land border with India; I certify that M</w:t>
      </w:r>
      <w:r w:rsidRPr="00DE5C70">
        <w:rPr>
          <w:rFonts w:cs="Mangal"/>
          <w:color w:val="222222"/>
          <w:sz w:val="20"/>
          <w:szCs w:val="20"/>
          <w:cs/>
          <w:lang w:bidi="hi-IN"/>
        </w:rPr>
        <w:t>/</w:t>
      </w:r>
      <w:r w:rsidRPr="00DE5C70">
        <w:rPr>
          <w:rFonts w:cstheme="minorHAnsi"/>
          <w:color w:val="222222"/>
          <w:sz w:val="20"/>
          <w:szCs w:val="20"/>
          <w:lang w:bidi="hi-IN"/>
        </w:rPr>
        <w:t xml:space="preserve">s </w:t>
      </w:r>
      <w:r w:rsidRPr="00DE5C70">
        <w:rPr>
          <w:rFonts w:cs="Mangal"/>
          <w:color w:val="222222"/>
          <w:sz w:val="20"/>
          <w:szCs w:val="20"/>
          <w:cs/>
          <w:lang w:bidi="hi-IN"/>
        </w:rPr>
        <w:t>(</w:t>
      </w:r>
      <w:r w:rsidRPr="00DE5C70">
        <w:rPr>
          <w:rFonts w:cstheme="minorHAnsi"/>
          <w:color w:val="222222"/>
          <w:sz w:val="20"/>
          <w:szCs w:val="20"/>
          <w:highlight w:val="yellow"/>
          <w:lang w:bidi="hi-IN"/>
        </w:rPr>
        <w:t>Company Name______________________________</w:t>
      </w:r>
      <w:r w:rsidRPr="00DE5C70">
        <w:rPr>
          <w:rFonts w:cs="Mangal"/>
          <w:color w:val="222222"/>
          <w:sz w:val="20"/>
          <w:szCs w:val="20"/>
          <w:highlight w:val="yellow"/>
          <w:cs/>
          <w:lang w:bidi="hi-IN"/>
        </w:rPr>
        <w:t>)</w:t>
      </w:r>
      <w:r w:rsidRPr="00DE5C70">
        <w:rPr>
          <w:rFonts w:cstheme="minorHAnsi"/>
          <w:color w:val="222222"/>
          <w:sz w:val="20"/>
          <w:szCs w:val="20"/>
          <w:lang w:bidi="hi-IN"/>
        </w:rPr>
        <w:t xml:space="preserve"> is not from such a country,</w:t>
      </w:r>
    </w:p>
    <w:p w:rsidR="000B3C95" w:rsidRPr="00DE5C70" w:rsidRDefault="000B3C95" w:rsidP="000B3C95">
      <w:pPr>
        <w:autoSpaceDE w:val="0"/>
        <w:autoSpaceDN w:val="0"/>
        <w:adjustRightInd w:val="0"/>
        <w:spacing w:after="0" w:line="240" w:lineRule="auto"/>
        <w:jc w:val="both"/>
        <w:rPr>
          <w:rFonts w:cstheme="minorHAnsi"/>
          <w:color w:val="222222"/>
          <w:sz w:val="20"/>
          <w:szCs w:val="20"/>
          <w:lang w:bidi="hi-IN"/>
        </w:rPr>
      </w:pPr>
      <w:r w:rsidRPr="00DE5C70">
        <w:rPr>
          <w:rFonts w:cstheme="minorHAnsi"/>
          <w:color w:val="222222"/>
          <w:sz w:val="20"/>
          <w:szCs w:val="20"/>
          <w:lang w:bidi="hi-IN"/>
        </w:rPr>
        <w:t>or,</w:t>
      </w:r>
    </w:p>
    <w:p w:rsidR="000B3C95" w:rsidRPr="00DE5C70" w:rsidRDefault="000B3C95" w:rsidP="000B3C95">
      <w:pPr>
        <w:autoSpaceDE w:val="0"/>
        <w:autoSpaceDN w:val="0"/>
        <w:adjustRightInd w:val="0"/>
        <w:spacing w:after="0" w:line="240" w:lineRule="auto"/>
        <w:jc w:val="both"/>
        <w:rPr>
          <w:rFonts w:cstheme="minorHAnsi"/>
          <w:color w:val="2E74B5" w:themeColor="accent1" w:themeShade="BF"/>
          <w:sz w:val="20"/>
          <w:szCs w:val="20"/>
          <w:lang w:bidi="hi-IN"/>
        </w:rPr>
      </w:pPr>
      <w:r w:rsidRPr="00DE5C70">
        <w:rPr>
          <w:rFonts w:cs="Mangal"/>
          <w:color w:val="222222"/>
          <w:sz w:val="20"/>
          <w:szCs w:val="20"/>
          <w:cs/>
          <w:lang w:bidi="hi-IN"/>
        </w:rPr>
        <w:t xml:space="preserve"> </w:t>
      </w:r>
      <w:r w:rsidRPr="00DE5C70">
        <w:rPr>
          <w:rFonts w:cstheme="minorHAnsi"/>
          <w:i/>
          <w:iCs/>
          <w:color w:val="222222"/>
          <w:sz w:val="20"/>
          <w:szCs w:val="20"/>
          <w:lang w:bidi="hi-IN"/>
        </w:rPr>
        <w:t>if from such a country, has been registered with the competent authority</w:t>
      </w:r>
      <w:r w:rsidRPr="00DE5C70">
        <w:rPr>
          <w:rFonts w:cs="Mangal"/>
          <w:i/>
          <w:iCs/>
          <w:color w:val="222222"/>
          <w:sz w:val="20"/>
          <w:szCs w:val="20"/>
          <w:cs/>
          <w:lang w:bidi="hi-IN"/>
        </w:rPr>
        <w:t>.</w:t>
      </w:r>
      <w:r w:rsidRPr="00DE5C70">
        <w:rPr>
          <w:rFonts w:cs="Mangal"/>
          <w:color w:val="222222"/>
          <w:sz w:val="20"/>
          <w:szCs w:val="20"/>
          <w:cs/>
          <w:lang w:bidi="hi-IN"/>
        </w:rPr>
        <w:t xml:space="preserve"> </w:t>
      </w:r>
      <w:r w:rsidRPr="00DE5C70">
        <w:rPr>
          <w:rFonts w:cs="Mangal"/>
          <w:i/>
          <w:iCs/>
          <w:color w:val="2E74B5" w:themeColor="accent1" w:themeShade="BF"/>
          <w:sz w:val="20"/>
          <w:szCs w:val="20"/>
          <w:cs/>
          <w:lang w:bidi="hi-IN"/>
        </w:rPr>
        <w:t>(</w:t>
      </w:r>
      <w:r w:rsidRPr="00DE5C70">
        <w:rPr>
          <w:rFonts w:cstheme="minorHAnsi"/>
          <w:i/>
          <w:iCs/>
          <w:color w:val="2E74B5" w:themeColor="accent1" w:themeShade="BF"/>
          <w:sz w:val="20"/>
          <w:szCs w:val="20"/>
          <w:lang w:bidi="hi-IN"/>
        </w:rPr>
        <w:t>Strike through if not applicable</w:t>
      </w:r>
      <w:r w:rsidRPr="00DE5C70">
        <w:rPr>
          <w:rFonts w:cs="Mangal"/>
          <w:i/>
          <w:iCs/>
          <w:color w:val="2E74B5" w:themeColor="accent1" w:themeShade="BF"/>
          <w:sz w:val="20"/>
          <w:szCs w:val="20"/>
          <w:cs/>
          <w:lang w:bidi="hi-IN"/>
        </w:rPr>
        <w:t>)</w:t>
      </w:r>
    </w:p>
    <w:p w:rsidR="000B3C95" w:rsidRPr="00DE5C70" w:rsidRDefault="000B3C95" w:rsidP="000B3C95">
      <w:pPr>
        <w:autoSpaceDE w:val="0"/>
        <w:autoSpaceDN w:val="0"/>
        <w:adjustRightInd w:val="0"/>
        <w:spacing w:after="0" w:line="240" w:lineRule="auto"/>
        <w:jc w:val="both"/>
        <w:rPr>
          <w:rFonts w:cstheme="minorHAnsi"/>
          <w:color w:val="222222"/>
          <w:sz w:val="20"/>
          <w:szCs w:val="20"/>
          <w:lang w:bidi="hi-IN"/>
        </w:rPr>
      </w:pPr>
    </w:p>
    <w:p w:rsidR="000B3C95" w:rsidRPr="00DE5C70" w:rsidRDefault="000B3C95" w:rsidP="000B3C95">
      <w:pPr>
        <w:autoSpaceDE w:val="0"/>
        <w:autoSpaceDN w:val="0"/>
        <w:adjustRightInd w:val="0"/>
        <w:spacing w:after="0" w:line="240" w:lineRule="auto"/>
        <w:jc w:val="both"/>
        <w:rPr>
          <w:rFonts w:cstheme="minorHAnsi"/>
          <w:color w:val="222222"/>
          <w:sz w:val="20"/>
          <w:szCs w:val="20"/>
          <w:lang w:bidi="hi-IN"/>
        </w:rPr>
      </w:pPr>
      <w:r w:rsidRPr="00DE5C70">
        <w:rPr>
          <w:rFonts w:cstheme="minorHAnsi"/>
          <w:color w:val="222222"/>
          <w:sz w:val="20"/>
          <w:szCs w:val="20"/>
          <w:lang w:bidi="hi-IN"/>
        </w:rPr>
        <w:t>I hereby certify that M</w:t>
      </w:r>
      <w:r w:rsidRPr="00DE5C70">
        <w:rPr>
          <w:rFonts w:cs="Mangal"/>
          <w:color w:val="222222"/>
          <w:sz w:val="20"/>
          <w:szCs w:val="20"/>
          <w:cs/>
          <w:lang w:bidi="hi-IN"/>
        </w:rPr>
        <w:t>/</w:t>
      </w:r>
      <w:r w:rsidRPr="00DE5C70">
        <w:rPr>
          <w:rFonts w:cstheme="minorHAnsi"/>
          <w:color w:val="222222"/>
          <w:sz w:val="20"/>
          <w:szCs w:val="20"/>
          <w:lang w:bidi="hi-IN"/>
        </w:rPr>
        <w:t xml:space="preserve">s </w:t>
      </w:r>
      <w:r w:rsidRPr="00DE5C70">
        <w:rPr>
          <w:rFonts w:cs="Mangal"/>
          <w:color w:val="222222"/>
          <w:sz w:val="20"/>
          <w:szCs w:val="20"/>
          <w:cs/>
          <w:lang w:bidi="hi-IN"/>
        </w:rPr>
        <w:t>(</w:t>
      </w:r>
      <w:r w:rsidRPr="00DE5C70">
        <w:rPr>
          <w:rFonts w:cstheme="minorHAnsi"/>
          <w:color w:val="222222"/>
          <w:sz w:val="20"/>
          <w:szCs w:val="20"/>
          <w:highlight w:val="yellow"/>
          <w:lang w:bidi="hi-IN"/>
        </w:rPr>
        <w:t>Company Name__________________________</w:t>
      </w:r>
      <w:r w:rsidRPr="00DE5C70">
        <w:rPr>
          <w:rFonts w:cs="Mangal"/>
          <w:color w:val="222222"/>
          <w:sz w:val="20"/>
          <w:szCs w:val="20"/>
          <w:highlight w:val="yellow"/>
          <w:cs/>
          <w:lang w:bidi="hi-IN"/>
        </w:rPr>
        <w:t>)</w:t>
      </w:r>
      <w:r w:rsidRPr="00DE5C70">
        <w:rPr>
          <w:rFonts w:cstheme="minorHAnsi"/>
          <w:color w:val="222222"/>
          <w:sz w:val="20"/>
          <w:szCs w:val="20"/>
          <w:lang w:bidi="hi-IN"/>
        </w:rPr>
        <w:t xml:space="preserve"> fulfil all requirements in this regard and is eligible to be considered for procurement on GeM</w:t>
      </w:r>
      <w:r w:rsidRPr="00DE5C70">
        <w:rPr>
          <w:rFonts w:cs="Mangal"/>
          <w:color w:val="222222"/>
          <w:sz w:val="20"/>
          <w:szCs w:val="20"/>
          <w:cs/>
          <w:lang w:bidi="hi-IN"/>
        </w:rPr>
        <w:t>.</w:t>
      </w:r>
    </w:p>
    <w:p w:rsidR="000B3C95" w:rsidRPr="00DE5C70" w:rsidRDefault="000B3C95" w:rsidP="000B3C95">
      <w:pPr>
        <w:autoSpaceDE w:val="0"/>
        <w:autoSpaceDN w:val="0"/>
        <w:adjustRightInd w:val="0"/>
        <w:spacing w:after="0" w:line="240" w:lineRule="auto"/>
        <w:jc w:val="both"/>
        <w:rPr>
          <w:rFonts w:cstheme="minorHAnsi"/>
          <w:color w:val="222222"/>
          <w:sz w:val="20"/>
          <w:szCs w:val="20"/>
          <w:lang w:bidi="hi-IN"/>
        </w:rPr>
      </w:pPr>
    </w:p>
    <w:p w:rsidR="000B3C95" w:rsidRPr="00DE5C70" w:rsidRDefault="000B3C95" w:rsidP="000B3C95">
      <w:pPr>
        <w:autoSpaceDE w:val="0"/>
        <w:autoSpaceDN w:val="0"/>
        <w:adjustRightInd w:val="0"/>
        <w:spacing w:after="0" w:line="240" w:lineRule="auto"/>
        <w:jc w:val="both"/>
        <w:rPr>
          <w:rFonts w:cstheme="minorHAnsi"/>
          <w:color w:val="222222"/>
          <w:sz w:val="20"/>
          <w:szCs w:val="20"/>
          <w:lang w:bidi="hi-IN"/>
        </w:rPr>
      </w:pPr>
      <w:r w:rsidRPr="00DE5C70">
        <w:rPr>
          <w:rFonts w:cs="Mangal"/>
          <w:color w:val="222222"/>
          <w:sz w:val="20"/>
          <w:szCs w:val="20"/>
          <w:cs/>
          <w:lang w:bidi="hi-IN"/>
        </w:rPr>
        <w:t>[</w:t>
      </w:r>
      <w:r w:rsidRPr="00DE5C70">
        <w:rPr>
          <w:rFonts w:cstheme="minorHAnsi"/>
          <w:color w:val="222222"/>
          <w:sz w:val="20"/>
          <w:szCs w:val="20"/>
          <w:lang w:bidi="hi-IN"/>
        </w:rPr>
        <w:t>where applicable, evidence of valid registration by the competent authority shall be attached</w:t>
      </w:r>
      <w:r w:rsidRPr="00DE5C70">
        <w:rPr>
          <w:rFonts w:cs="Mangal"/>
          <w:color w:val="222222"/>
          <w:sz w:val="20"/>
          <w:szCs w:val="20"/>
          <w:cs/>
          <w:lang w:bidi="hi-IN"/>
        </w:rPr>
        <w:t>]</w:t>
      </w:r>
    </w:p>
    <w:p w:rsidR="000B3C95" w:rsidRPr="00DE5C70" w:rsidRDefault="000B3C95" w:rsidP="000B3C95">
      <w:pPr>
        <w:autoSpaceDE w:val="0"/>
        <w:autoSpaceDN w:val="0"/>
        <w:adjustRightInd w:val="0"/>
        <w:spacing w:after="0" w:line="240" w:lineRule="auto"/>
        <w:rPr>
          <w:rFonts w:cstheme="minorHAnsi"/>
          <w:color w:val="222222"/>
          <w:sz w:val="20"/>
          <w:szCs w:val="20"/>
          <w:lang w:bidi="hi-IN"/>
        </w:rPr>
      </w:pPr>
    </w:p>
    <w:p w:rsidR="000B3C95" w:rsidRPr="00DE5C70" w:rsidRDefault="000B3C95" w:rsidP="000B3C95">
      <w:pPr>
        <w:autoSpaceDE w:val="0"/>
        <w:autoSpaceDN w:val="0"/>
        <w:adjustRightInd w:val="0"/>
        <w:spacing w:after="0" w:line="240" w:lineRule="auto"/>
        <w:rPr>
          <w:rFonts w:cstheme="minorHAnsi"/>
          <w:color w:val="222222"/>
          <w:sz w:val="20"/>
          <w:szCs w:val="20"/>
          <w:lang w:bidi="hi-IN"/>
        </w:rPr>
      </w:pPr>
    </w:p>
    <w:p w:rsidR="000B3C95" w:rsidRPr="00DE5C70" w:rsidRDefault="000B3C95" w:rsidP="000B3C95">
      <w:pPr>
        <w:autoSpaceDE w:val="0"/>
        <w:autoSpaceDN w:val="0"/>
        <w:adjustRightInd w:val="0"/>
        <w:spacing w:after="0" w:line="240" w:lineRule="auto"/>
        <w:rPr>
          <w:rFonts w:cstheme="minorHAnsi"/>
          <w:color w:val="222222"/>
          <w:sz w:val="20"/>
          <w:szCs w:val="20"/>
          <w:lang w:bidi="hi-IN"/>
        </w:rPr>
      </w:pPr>
    </w:p>
    <w:p w:rsidR="000B3C95" w:rsidRPr="00DE5C70" w:rsidRDefault="000B3C95" w:rsidP="000B3C95">
      <w:pPr>
        <w:autoSpaceDE w:val="0"/>
        <w:autoSpaceDN w:val="0"/>
        <w:adjustRightInd w:val="0"/>
        <w:spacing w:after="0" w:line="240" w:lineRule="auto"/>
        <w:rPr>
          <w:rFonts w:cstheme="minorHAnsi"/>
          <w:color w:val="222222"/>
          <w:sz w:val="20"/>
          <w:szCs w:val="20"/>
          <w:lang w:bidi="hi-IN"/>
        </w:rPr>
      </w:pPr>
    </w:p>
    <w:p w:rsidR="000B3C95" w:rsidRPr="00DE5C70" w:rsidRDefault="000B3C95" w:rsidP="000B3C95">
      <w:pPr>
        <w:autoSpaceDE w:val="0"/>
        <w:autoSpaceDN w:val="0"/>
        <w:adjustRightInd w:val="0"/>
        <w:spacing w:after="0" w:line="240" w:lineRule="auto"/>
        <w:rPr>
          <w:rFonts w:cstheme="minorHAnsi"/>
          <w:color w:val="222222"/>
          <w:sz w:val="20"/>
          <w:szCs w:val="20"/>
          <w:lang w:bidi="hi-IN"/>
        </w:rPr>
      </w:pPr>
    </w:p>
    <w:p w:rsidR="000B3C95" w:rsidRPr="00DE5C70" w:rsidRDefault="000B3C95" w:rsidP="000B3C95">
      <w:pPr>
        <w:autoSpaceDE w:val="0"/>
        <w:autoSpaceDN w:val="0"/>
        <w:adjustRightInd w:val="0"/>
        <w:spacing w:after="0" w:line="240" w:lineRule="auto"/>
        <w:rPr>
          <w:rFonts w:cstheme="minorHAnsi"/>
          <w:color w:val="222222"/>
          <w:sz w:val="20"/>
          <w:szCs w:val="20"/>
          <w:lang w:bidi="hi-IN"/>
        </w:rPr>
      </w:pPr>
      <w:r w:rsidRPr="00DE5C70">
        <w:rPr>
          <w:rFonts w:cstheme="minorHAnsi"/>
          <w:color w:val="222222"/>
          <w:sz w:val="20"/>
          <w:szCs w:val="20"/>
          <w:lang w:bidi="hi-IN"/>
        </w:rPr>
        <w:t>Thanking You,</w:t>
      </w:r>
    </w:p>
    <w:p w:rsidR="000B3C95" w:rsidRPr="00DE5C70" w:rsidRDefault="000B3C95" w:rsidP="000B3C95">
      <w:pPr>
        <w:autoSpaceDE w:val="0"/>
        <w:autoSpaceDN w:val="0"/>
        <w:adjustRightInd w:val="0"/>
        <w:spacing w:after="0" w:line="240" w:lineRule="auto"/>
        <w:rPr>
          <w:rFonts w:cstheme="minorHAnsi"/>
          <w:color w:val="222222"/>
          <w:sz w:val="20"/>
          <w:szCs w:val="20"/>
          <w:lang w:bidi="hi-IN"/>
        </w:rPr>
      </w:pPr>
      <w:r w:rsidRPr="00DE5C70">
        <w:rPr>
          <w:rFonts w:cstheme="minorHAnsi"/>
          <w:color w:val="222222"/>
          <w:sz w:val="20"/>
          <w:szCs w:val="20"/>
          <w:lang w:bidi="hi-IN"/>
        </w:rPr>
        <w:t>Yours faithfully,</w:t>
      </w:r>
    </w:p>
    <w:p w:rsidR="000B3C95" w:rsidRPr="00DE5C70" w:rsidRDefault="000B3C95" w:rsidP="000B3C95">
      <w:pPr>
        <w:autoSpaceDE w:val="0"/>
        <w:autoSpaceDN w:val="0"/>
        <w:adjustRightInd w:val="0"/>
        <w:spacing w:after="0" w:line="240" w:lineRule="auto"/>
        <w:rPr>
          <w:rFonts w:cstheme="minorHAnsi"/>
          <w:color w:val="222222"/>
          <w:sz w:val="20"/>
          <w:szCs w:val="20"/>
          <w:lang w:bidi="hi-IN"/>
        </w:rPr>
      </w:pPr>
    </w:p>
    <w:p w:rsidR="000B3C95" w:rsidRDefault="000B3C95" w:rsidP="000B3C95">
      <w:pPr>
        <w:autoSpaceDE w:val="0"/>
        <w:autoSpaceDN w:val="0"/>
        <w:adjustRightInd w:val="0"/>
        <w:spacing w:after="0" w:line="240" w:lineRule="auto"/>
        <w:rPr>
          <w:rFonts w:cstheme="minorHAnsi"/>
          <w:color w:val="222222"/>
          <w:sz w:val="20"/>
          <w:szCs w:val="20"/>
          <w:lang w:bidi="hi-IN"/>
        </w:rPr>
      </w:pPr>
    </w:p>
    <w:p w:rsidR="000B3C95" w:rsidRDefault="000B3C95" w:rsidP="000B3C95">
      <w:pPr>
        <w:autoSpaceDE w:val="0"/>
        <w:autoSpaceDN w:val="0"/>
        <w:adjustRightInd w:val="0"/>
        <w:spacing w:after="0" w:line="240" w:lineRule="auto"/>
        <w:rPr>
          <w:rFonts w:cstheme="minorHAnsi"/>
          <w:color w:val="222222"/>
          <w:sz w:val="20"/>
          <w:szCs w:val="20"/>
          <w:lang w:bidi="hi-IN"/>
        </w:rPr>
      </w:pPr>
    </w:p>
    <w:p w:rsidR="000B3C95" w:rsidRDefault="000B3C95" w:rsidP="000B3C95">
      <w:pPr>
        <w:autoSpaceDE w:val="0"/>
        <w:autoSpaceDN w:val="0"/>
        <w:adjustRightInd w:val="0"/>
        <w:spacing w:after="0" w:line="240" w:lineRule="auto"/>
        <w:rPr>
          <w:rFonts w:cstheme="minorHAnsi"/>
          <w:color w:val="222222"/>
          <w:sz w:val="20"/>
          <w:szCs w:val="20"/>
          <w:lang w:bidi="hi-IN"/>
        </w:rPr>
      </w:pPr>
    </w:p>
    <w:p w:rsidR="000B3C95" w:rsidRPr="00DE5C70" w:rsidRDefault="000B3C95" w:rsidP="000B3C95">
      <w:pPr>
        <w:autoSpaceDE w:val="0"/>
        <w:autoSpaceDN w:val="0"/>
        <w:adjustRightInd w:val="0"/>
        <w:spacing w:after="0" w:line="240" w:lineRule="auto"/>
        <w:rPr>
          <w:rFonts w:cstheme="minorHAnsi"/>
          <w:color w:val="222222"/>
          <w:sz w:val="20"/>
          <w:szCs w:val="20"/>
          <w:lang w:bidi="hi-IN"/>
        </w:rPr>
      </w:pPr>
      <w:r w:rsidRPr="00DE5C70">
        <w:rPr>
          <w:rFonts w:cstheme="minorHAnsi"/>
          <w:color w:val="222222"/>
          <w:sz w:val="20"/>
          <w:szCs w:val="20"/>
          <w:lang w:bidi="hi-IN"/>
        </w:rPr>
        <w:t>Director</w:t>
      </w:r>
      <w:r w:rsidRPr="00DE5C70">
        <w:rPr>
          <w:rFonts w:cs="Mangal"/>
          <w:color w:val="222222"/>
          <w:sz w:val="20"/>
          <w:szCs w:val="20"/>
          <w:cs/>
          <w:lang w:bidi="hi-IN"/>
        </w:rPr>
        <w:t>/</w:t>
      </w:r>
      <w:r w:rsidRPr="00DE5C70">
        <w:rPr>
          <w:rFonts w:cstheme="minorHAnsi"/>
          <w:color w:val="222222"/>
          <w:sz w:val="20"/>
          <w:szCs w:val="20"/>
          <w:lang w:bidi="hi-IN"/>
        </w:rPr>
        <w:t>Proprietor</w:t>
      </w:r>
      <w:r w:rsidRPr="00DE5C70">
        <w:rPr>
          <w:rFonts w:cs="Mangal"/>
          <w:color w:val="222222"/>
          <w:sz w:val="20"/>
          <w:szCs w:val="20"/>
          <w:cs/>
          <w:lang w:bidi="hi-IN"/>
        </w:rPr>
        <w:t>/</w:t>
      </w:r>
      <w:r w:rsidRPr="00DE5C70">
        <w:rPr>
          <w:rFonts w:cstheme="minorHAnsi"/>
          <w:color w:val="222222"/>
          <w:sz w:val="20"/>
          <w:szCs w:val="20"/>
          <w:lang w:bidi="hi-IN"/>
        </w:rPr>
        <w:t>Partner</w:t>
      </w:r>
    </w:p>
    <w:p w:rsidR="000B3C95" w:rsidRPr="00DE5C70" w:rsidRDefault="000B3C95" w:rsidP="000B3C95">
      <w:pPr>
        <w:autoSpaceDE w:val="0"/>
        <w:autoSpaceDN w:val="0"/>
        <w:adjustRightInd w:val="0"/>
        <w:spacing w:after="0" w:line="240" w:lineRule="auto"/>
        <w:rPr>
          <w:rFonts w:cstheme="minorHAnsi"/>
          <w:color w:val="222222"/>
          <w:sz w:val="20"/>
          <w:szCs w:val="20"/>
          <w:lang w:bidi="hi-IN"/>
        </w:rPr>
      </w:pPr>
      <w:r w:rsidRPr="00DE5C70">
        <w:rPr>
          <w:rFonts w:cstheme="minorHAnsi"/>
          <w:color w:val="222222"/>
          <w:sz w:val="20"/>
          <w:szCs w:val="20"/>
          <w:lang w:bidi="hi-IN"/>
        </w:rPr>
        <w:t>M</w:t>
      </w:r>
      <w:r w:rsidRPr="00DE5C70">
        <w:rPr>
          <w:rFonts w:cs="Mangal"/>
          <w:color w:val="222222"/>
          <w:sz w:val="20"/>
          <w:szCs w:val="20"/>
          <w:cs/>
          <w:lang w:bidi="hi-IN"/>
        </w:rPr>
        <w:t>/</w:t>
      </w:r>
      <w:r w:rsidRPr="00DE5C70">
        <w:rPr>
          <w:rFonts w:cstheme="minorHAnsi"/>
          <w:color w:val="222222"/>
          <w:sz w:val="20"/>
          <w:szCs w:val="20"/>
          <w:lang w:bidi="hi-IN"/>
        </w:rPr>
        <w:t>s _______________</w:t>
      </w:r>
    </w:p>
    <w:p w:rsidR="000B3C95" w:rsidRDefault="000B3C95" w:rsidP="000B3C95">
      <w:pPr>
        <w:autoSpaceDE w:val="0"/>
        <w:autoSpaceDN w:val="0"/>
        <w:adjustRightInd w:val="0"/>
        <w:spacing w:after="0" w:line="240" w:lineRule="auto"/>
        <w:rPr>
          <w:rFonts w:cstheme="minorHAnsi"/>
          <w:color w:val="222222"/>
          <w:sz w:val="20"/>
          <w:szCs w:val="20"/>
          <w:lang w:bidi="hi-IN"/>
        </w:rPr>
      </w:pPr>
    </w:p>
    <w:p w:rsidR="00100D4E" w:rsidRDefault="00100D4E" w:rsidP="00100D4E">
      <w:pPr>
        <w:autoSpaceDE w:val="0"/>
        <w:autoSpaceDN w:val="0"/>
        <w:adjustRightInd w:val="0"/>
        <w:spacing w:after="0" w:line="240" w:lineRule="auto"/>
        <w:jc w:val="center"/>
        <w:rPr>
          <w:rFonts w:cstheme="minorHAnsi"/>
          <w:sz w:val="20"/>
          <w:szCs w:val="20"/>
          <w:highlight w:val="yellow"/>
          <w:lang w:bidi="hi-IN"/>
        </w:rPr>
      </w:pPr>
    </w:p>
    <w:p w:rsidR="000B3C95" w:rsidRDefault="000B3C95" w:rsidP="00100D4E">
      <w:pPr>
        <w:autoSpaceDE w:val="0"/>
        <w:autoSpaceDN w:val="0"/>
        <w:adjustRightInd w:val="0"/>
        <w:spacing w:after="0" w:line="240" w:lineRule="auto"/>
        <w:jc w:val="center"/>
        <w:rPr>
          <w:rFonts w:cstheme="minorHAnsi"/>
          <w:sz w:val="20"/>
          <w:szCs w:val="20"/>
          <w:highlight w:val="yellow"/>
          <w:lang w:bidi="hi-IN"/>
        </w:rPr>
      </w:pPr>
    </w:p>
    <w:p w:rsidR="000B3C95" w:rsidRDefault="000B3C95" w:rsidP="00100D4E">
      <w:pPr>
        <w:autoSpaceDE w:val="0"/>
        <w:autoSpaceDN w:val="0"/>
        <w:adjustRightInd w:val="0"/>
        <w:spacing w:after="0" w:line="240" w:lineRule="auto"/>
        <w:jc w:val="center"/>
        <w:rPr>
          <w:rFonts w:cstheme="minorHAnsi"/>
          <w:sz w:val="20"/>
          <w:szCs w:val="20"/>
          <w:highlight w:val="yellow"/>
          <w:lang w:bidi="hi-IN"/>
        </w:rPr>
      </w:pPr>
    </w:p>
    <w:p w:rsidR="000B3C95" w:rsidRDefault="000B3C95" w:rsidP="00100D4E">
      <w:pPr>
        <w:autoSpaceDE w:val="0"/>
        <w:autoSpaceDN w:val="0"/>
        <w:adjustRightInd w:val="0"/>
        <w:spacing w:after="0" w:line="240" w:lineRule="auto"/>
        <w:jc w:val="center"/>
        <w:rPr>
          <w:rFonts w:cstheme="minorHAnsi"/>
          <w:sz w:val="20"/>
          <w:szCs w:val="20"/>
          <w:highlight w:val="yellow"/>
          <w:lang w:bidi="hi-IN"/>
        </w:rPr>
      </w:pPr>
    </w:p>
    <w:p w:rsidR="000B3C95" w:rsidRDefault="000B3C95" w:rsidP="00100D4E">
      <w:pPr>
        <w:autoSpaceDE w:val="0"/>
        <w:autoSpaceDN w:val="0"/>
        <w:adjustRightInd w:val="0"/>
        <w:spacing w:after="0" w:line="240" w:lineRule="auto"/>
        <w:jc w:val="center"/>
        <w:rPr>
          <w:rFonts w:cstheme="minorHAnsi"/>
          <w:sz w:val="20"/>
          <w:szCs w:val="20"/>
          <w:highlight w:val="yellow"/>
          <w:lang w:bidi="hi-IN"/>
        </w:rPr>
      </w:pPr>
    </w:p>
    <w:p w:rsidR="000B3C95" w:rsidRDefault="000B3C95" w:rsidP="00100D4E">
      <w:pPr>
        <w:autoSpaceDE w:val="0"/>
        <w:autoSpaceDN w:val="0"/>
        <w:adjustRightInd w:val="0"/>
        <w:spacing w:after="0" w:line="240" w:lineRule="auto"/>
        <w:jc w:val="center"/>
        <w:rPr>
          <w:rFonts w:cstheme="minorHAnsi"/>
          <w:sz w:val="20"/>
          <w:szCs w:val="20"/>
          <w:highlight w:val="yellow"/>
          <w:lang w:bidi="hi-IN"/>
        </w:rPr>
      </w:pPr>
    </w:p>
    <w:p w:rsidR="000B3C95" w:rsidRDefault="000B3C95" w:rsidP="00100D4E">
      <w:pPr>
        <w:autoSpaceDE w:val="0"/>
        <w:autoSpaceDN w:val="0"/>
        <w:adjustRightInd w:val="0"/>
        <w:spacing w:after="0" w:line="240" w:lineRule="auto"/>
        <w:jc w:val="center"/>
        <w:rPr>
          <w:rFonts w:cstheme="minorHAnsi"/>
          <w:sz w:val="20"/>
          <w:szCs w:val="20"/>
          <w:highlight w:val="yellow"/>
          <w:lang w:bidi="hi-IN"/>
        </w:rPr>
      </w:pPr>
    </w:p>
    <w:p w:rsidR="000B3C95" w:rsidRDefault="000B3C95" w:rsidP="00100D4E">
      <w:pPr>
        <w:autoSpaceDE w:val="0"/>
        <w:autoSpaceDN w:val="0"/>
        <w:adjustRightInd w:val="0"/>
        <w:spacing w:after="0" w:line="240" w:lineRule="auto"/>
        <w:jc w:val="center"/>
        <w:rPr>
          <w:rFonts w:cstheme="minorHAnsi"/>
          <w:sz w:val="20"/>
          <w:szCs w:val="20"/>
          <w:highlight w:val="yellow"/>
          <w:lang w:bidi="hi-IN"/>
        </w:rPr>
      </w:pPr>
    </w:p>
    <w:p w:rsidR="000B3C95" w:rsidRDefault="000B3C95" w:rsidP="00100D4E">
      <w:pPr>
        <w:autoSpaceDE w:val="0"/>
        <w:autoSpaceDN w:val="0"/>
        <w:adjustRightInd w:val="0"/>
        <w:spacing w:after="0" w:line="240" w:lineRule="auto"/>
        <w:jc w:val="center"/>
        <w:rPr>
          <w:rFonts w:cstheme="minorHAnsi"/>
          <w:sz w:val="20"/>
          <w:szCs w:val="20"/>
          <w:highlight w:val="yellow"/>
          <w:lang w:bidi="hi-IN"/>
        </w:rPr>
      </w:pPr>
    </w:p>
    <w:p w:rsidR="000B3C95" w:rsidRDefault="000B3C95" w:rsidP="00100D4E">
      <w:pPr>
        <w:autoSpaceDE w:val="0"/>
        <w:autoSpaceDN w:val="0"/>
        <w:adjustRightInd w:val="0"/>
        <w:spacing w:after="0" w:line="240" w:lineRule="auto"/>
        <w:jc w:val="center"/>
        <w:rPr>
          <w:rFonts w:cstheme="minorHAnsi"/>
          <w:sz w:val="20"/>
          <w:szCs w:val="20"/>
          <w:highlight w:val="yellow"/>
          <w:lang w:bidi="hi-IN"/>
        </w:rPr>
      </w:pPr>
    </w:p>
    <w:p w:rsidR="000B3C95" w:rsidRDefault="000B3C95" w:rsidP="00100D4E">
      <w:pPr>
        <w:autoSpaceDE w:val="0"/>
        <w:autoSpaceDN w:val="0"/>
        <w:adjustRightInd w:val="0"/>
        <w:spacing w:after="0" w:line="240" w:lineRule="auto"/>
        <w:jc w:val="center"/>
        <w:rPr>
          <w:rFonts w:cstheme="minorHAnsi"/>
          <w:sz w:val="20"/>
          <w:szCs w:val="20"/>
          <w:highlight w:val="yellow"/>
          <w:lang w:bidi="hi-IN"/>
        </w:rPr>
      </w:pPr>
    </w:p>
    <w:p w:rsidR="000B3C95" w:rsidRDefault="000B3C95" w:rsidP="00100D4E">
      <w:pPr>
        <w:autoSpaceDE w:val="0"/>
        <w:autoSpaceDN w:val="0"/>
        <w:adjustRightInd w:val="0"/>
        <w:spacing w:after="0" w:line="240" w:lineRule="auto"/>
        <w:jc w:val="center"/>
        <w:rPr>
          <w:rFonts w:cstheme="minorHAnsi"/>
          <w:sz w:val="20"/>
          <w:szCs w:val="20"/>
          <w:highlight w:val="yellow"/>
          <w:lang w:bidi="hi-IN"/>
        </w:rPr>
      </w:pPr>
    </w:p>
    <w:p w:rsidR="000B3C95" w:rsidRDefault="000B3C95" w:rsidP="00100D4E">
      <w:pPr>
        <w:autoSpaceDE w:val="0"/>
        <w:autoSpaceDN w:val="0"/>
        <w:adjustRightInd w:val="0"/>
        <w:spacing w:after="0" w:line="240" w:lineRule="auto"/>
        <w:jc w:val="center"/>
        <w:rPr>
          <w:rFonts w:cstheme="minorHAnsi"/>
          <w:sz w:val="20"/>
          <w:szCs w:val="20"/>
          <w:highlight w:val="yellow"/>
          <w:lang w:bidi="hi-IN"/>
        </w:rPr>
      </w:pPr>
    </w:p>
    <w:p w:rsidR="000B3C95" w:rsidRDefault="000B3C95" w:rsidP="00100D4E">
      <w:pPr>
        <w:autoSpaceDE w:val="0"/>
        <w:autoSpaceDN w:val="0"/>
        <w:adjustRightInd w:val="0"/>
        <w:spacing w:after="0" w:line="240" w:lineRule="auto"/>
        <w:jc w:val="center"/>
        <w:rPr>
          <w:rFonts w:cstheme="minorHAnsi"/>
          <w:sz w:val="20"/>
          <w:szCs w:val="20"/>
          <w:highlight w:val="yellow"/>
          <w:lang w:bidi="hi-IN"/>
        </w:rPr>
      </w:pPr>
    </w:p>
    <w:p w:rsidR="000B3C95" w:rsidRDefault="000B3C95" w:rsidP="00100D4E">
      <w:pPr>
        <w:autoSpaceDE w:val="0"/>
        <w:autoSpaceDN w:val="0"/>
        <w:adjustRightInd w:val="0"/>
        <w:spacing w:after="0" w:line="240" w:lineRule="auto"/>
        <w:jc w:val="center"/>
        <w:rPr>
          <w:rFonts w:cstheme="minorHAnsi"/>
          <w:sz w:val="20"/>
          <w:szCs w:val="20"/>
          <w:highlight w:val="yellow"/>
          <w:lang w:bidi="hi-IN"/>
        </w:rPr>
      </w:pPr>
    </w:p>
    <w:p w:rsidR="00100D4E" w:rsidRDefault="00100D4E" w:rsidP="00100D4E">
      <w:pPr>
        <w:autoSpaceDE w:val="0"/>
        <w:autoSpaceDN w:val="0"/>
        <w:adjustRightInd w:val="0"/>
        <w:spacing w:after="0" w:line="240" w:lineRule="auto"/>
        <w:jc w:val="center"/>
        <w:rPr>
          <w:rFonts w:cstheme="minorHAnsi"/>
          <w:sz w:val="20"/>
          <w:szCs w:val="20"/>
          <w:highlight w:val="yellow"/>
          <w:lang w:bidi="hi-IN"/>
        </w:rPr>
      </w:pPr>
    </w:p>
    <w:p w:rsidR="00100D4E" w:rsidRPr="002A3C84" w:rsidRDefault="00100D4E" w:rsidP="00100D4E">
      <w:pPr>
        <w:autoSpaceDE w:val="0"/>
        <w:autoSpaceDN w:val="0"/>
        <w:adjustRightInd w:val="0"/>
        <w:spacing w:after="0" w:line="240" w:lineRule="auto"/>
        <w:jc w:val="center"/>
        <w:rPr>
          <w:rFonts w:cstheme="minorHAnsi"/>
          <w:b/>
          <w:sz w:val="28"/>
          <w:szCs w:val="28"/>
          <w:lang w:bidi="hi-IN"/>
        </w:rPr>
      </w:pPr>
      <w:r w:rsidRPr="002A3C84">
        <w:rPr>
          <w:rFonts w:cstheme="minorHAnsi"/>
          <w:b/>
          <w:sz w:val="28"/>
          <w:szCs w:val="28"/>
          <w:highlight w:val="yellow"/>
          <w:lang w:bidi="hi-IN"/>
        </w:rPr>
        <w:t>LOCAL CONTENT CERTIFICATE</w:t>
      </w:r>
    </w:p>
    <w:p w:rsidR="00100D4E" w:rsidRPr="00DE5C70" w:rsidRDefault="00100D4E" w:rsidP="00100D4E">
      <w:pPr>
        <w:autoSpaceDE w:val="0"/>
        <w:autoSpaceDN w:val="0"/>
        <w:adjustRightInd w:val="0"/>
        <w:spacing w:after="0" w:line="240" w:lineRule="auto"/>
        <w:jc w:val="both"/>
        <w:rPr>
          <w:rFonts w:cstheme="minorHAnsi"/>
          <w:sz w:val="20"/>
          <w:szCs w:val="20"/>
          <w:lang w:bidi="hi-IN"/>
        </w:rPr>
      </w:pPr>
    </w:p>
    <w:p w:rsidR="00100D4E" w:rsidRPr="00DE5C70" w:rsidRDefault="00100D4E" w:rsidP="00100D4E">
      <w:pPr>
        <w:autoSpaceDE w:val="0"/>
        <w:autoSpaceDN w:val="0"/>
        <w:adjustRightInd w:val="0"/>
        <w:spacing w:after="0" w:line="240" w:lineRule="auto"/>
        <w:jc w:val="both"/>
        <w:rPr>
          <w:rFonts w:cstheme="minorHAnsi"/>
          <w:sz w:val="20"/>
          <w:szCs w:val="20"/>
          <w:lang w:bidi="hi-IN"/>
        </w:rPr>
      </w:pPr>
    </w:p>
    <w:p w:rsidR="00100D4E" w:rsidRPr="002A3C84" w:rsidRDefault="00100D4E" w:rsidP="00100D4E">
      <w:pPr>
        <w:autoSpaceDE w:val="0"/>
        <w:autoSpaceDN w:val="0"/>
        <w:adjustRightInd w:val="0"/>
        <w:spacing w:after="0" w:line="240" w:lineRule="auto"/>
        <w:jc w:val="both"/>
        <w:rPr>
          <w:rFonts w:cstheme="minorHAnsi"/>
          <w:sz w:val="24"/>
          <w:szCs w:val="24"/>
          <w:lang w:bidi="hi-IN"/>
        </w:rPr>
      </w:pPr>
      <w:r w:rsidRPr="002A3C84">
        <w:rPr>
          <w:rFonts w:cstheme="minorHAnsi"/>
          <w:sz w:val="24"/>
          <w:szCs w:val="24"/>
          <w:lang w:bidi="hi-IN"/>
        </w:rPr>
        <w:t>To,</w:t>
      </w:r>
    </w:p>
    <w:p w:rsidR="00100D4E" w:rsidRPr="002A3C84" w:rsidRDefault="00100D4E" w:rsidP="00100D4E">
      <w:pPr>
        <w:autoSpaceDE w:val="0"/>
        <w:autoSpaceDN w:val="0"/>
        <w:adjustRightInd w:val="0"/>
        <w:spacing w:after="0" w:line="240" w:lineRule="auto"/>
        <w:jc w:val="both"/>
        <w:rPr>
          <w:rFonts w:cstheme="minorHAnsi"/>
          <w:sz w:val="24"/>
          <w:szCs w:val="24"/>
          <w:lang w:bidi="hi-IN"/>
        </w:rPr>
      </w:pPr>
      <w:r w:rsidRPr="002A3C84">
        <w:rPr>
          <w:rFonts w:cstheme="minorHAnsi"/>
          <w:sz w:val="24"/>
          <w:szCs w:val="24"/>
          <w:lang w:bidi="hi-IN"/>
        </w:rPr>
        <w:t>Bharat Heavy Electricals Limited</w:t>
      </w:r>
    </w:p>
    <w:p w:rsidR="00100D4E" w:rsidRPr="002A3C84" w:rsidRDefault="00100D4E" w:rsidP="00100D4E">
      <w:pPr>
        <w:autoSpaceDE w:val="0"/>
        <w:autoSpaceDN w:val="0"/>
        <w:adjustRightInd w:val="0"/>
        <w:spacing w:after="0" w:line="240" w:lineRule="auto"/>
        <w:jc w:val="both"/>
        <w:rPr>
          <w:rFonts w:cstheme="minorHAnsi"/>
          <w:sz w:val="24"/>
          <w:szCs w:val="24"/>
          <w:lang w:bidi="hi-IN"/>
        </w:rPr>
      </w:pPr>
      <w:r w:rsidRPr="002A3C84">
        <w:rPr>
          <w:rFonts w:cstheme="minorHAnsi"/>
          <w:sz w:val="24"/>
          <w:szCs w:val="24"/>
          <w:lang w:bidi="hi-IN"/>
        </w:rPr>
        <w:t>PEM, PPEI Building, Plot No 25,</w:t>
      </w:r>
    </w:p>
    <w:p w:rsidR="00100D4E" w:rsidRPr="002A3C84" w:rsidRDefault="00100D4E" w:rsidP="00100D4E">
      <w:pPr>
        <w:jc w:val="both"/>
        <w:rPr>
          <w:rFonts w:cstheme="minorHAnsi"/>
          <w:sz w:val="24"/>
          <w:szCs w:val="24"/>
          <w:lang w:bidi="hi-IN"/>
        </w:rPr>
      </w:pPr>
      <w:r w:rsidRPr="002A3C84">
        <w:rPr>
          <w:rFonts w:cstheme="minorHAnsi"/>
          <w:sz w:val="24"/>
          <w:szCs w:val="24"/>
          <w:lang w:bidi="hi-IN"/>
        </w:rPr>
        <w:t>Sector 1</w:t>
      </w:r>
      <w:r w:rsidR="002A3C84" w:rsidRPr="002A3C84">
        <w:rPr>
          <w:rFonts w:cstheme="minorHAnsi"/>
          <w:sz w:val="24"/>
          <w:szCs w:val="24"/>
          <w:lang w:bidi="hi-IN"/>
        </w:rPr>
        <w:t>6</w:t>
      </w:r>
      <w:r w:rsidRPr="002A3C84">
        <w:rPr>
          <w:rFonts w:cstheme="minorHAnsi"/>
          <w:sz w:val="24"/>
          <w:szCs w:val="24"/>
          <w:lang w:bidi="hi-IN"/>
        </w:rPr>
        <w:t xml:space="preserve"> A, Noida </w:t>
      </w:r>
      <w:r w:rsidRPr="002A3C84">
        <w:rPr>
          <w:rFonts w:cs="Mangal"/>
          <w:sz w:val="24"/>
          <w:szCs w:val="24"/>
          <w:cs/>
          <w:lang w:bidi="hi-IN"/>
        </w:rPr>
        <w:t>(</w:t>
      </w:r>
      <w:r w:rsidRPr="002A3C84">
        <w:rPr>
          <w:rFonts w:cstheme="minorHAnsi"/>
          <w:sz w:val="24"/>
          <w:szCs w:val="24"/>
          <w:lang w:bidi="hi-IN"/>
        </w:rPr>
        <w:t>U</w:t>
      </w:r>
      <w:r w:rsidRPr="002A3C84">
        <w:rPr>
          <w:rFonts w:cs="Mangal"/>
          <w:sz w:val="24"/>
          <w:szCs w:val="24"/>
          <w:cs/>
          <w:lang w:bidi="hi-IN"/>
        </w:rPr>
        <w:t>.</w:t>
      </w:r>
      <w:r w:rsidRPr="002A3C84">
        <w:rPr>
          <w:rFonts w:cstheme="minorHAnsi"/>
          <w:sz w:val="24"/>
          <w:szCs w:val="24"/>
          <w:lang w:bidi="hi-IN"/>
        </w:rPr>
        <w:t>P</w:t>
      </w:r>
      <w:r w:rsidRPr="002A3C84">
        <w:rPr>
          <w:rFonts w:cs="Mangal"/>
          <w:sz w:val="24"/>
          <w:szCs w:val="24"/>
          <w:cs/>
          <w:lang w:bidi="hi-IN"/>
        </w:rPr>
        <w:t>)-</w:t>
      </w:r>
      <w:r w:rsidRPr="002A3C84">
        <w:rPr>
          <w:rFonts w:cstheme="minorHAnsi"/>
          <w:sz w:val="24"/>
          <w:szCs w:val="24"/>
          <w:lang w:bidi="hi-IN"/>
        </w:rPr>
        <w:t>201301</w:t>
      </w:r>
    </w:p>
    <w:p w:rsidR="002A3C84" w:rsidRPr="002A3C84" w:rsidRDefault="002A3C84" w:rsidP="00100D4E">
      <w:pPr>
        <w:jc w:val="both"/>
        <w:rPr>
          <w:rFonts w:cstheme="minorHAnsi"/>
          <w:sz w:val="24"/>
          <w:szCs w:val="24"/>
          <w:lang w:bidi="hi-IN"/>
        </w:rPr>
      </w:pPr>
    </w:p>
    <w:p w:rsidR="00100D4E" w:rsidRPr="002A3C84" w:rsidRDefault="00100D4E" w:rsidP="00100D4E">
      <w:pPr>
        <w:jc w:val="both"/>
        <w:rPr>
          <w:rFonts w:cstheme="minorHAnsi"/>
          <w:sz w:val="24"/>
          <w:szCs w:val="24"/>
          <w:lang w:bidi="hi-IN"/>
        </w:rPr>
      </w:pPr>
      <w:r w:rsidRPr="002A3C84">
        <w:rPr>
          <w:rFonts w:cstheme="minorHAnsi"/>
          <w:sz w:val="24"/>
          <w:szCs w:val="24"/>
          <w:lang w:bidi="hi-IN"/>
        </w:rPr>
        <w:t>Subject</w:t>
      </w:r>
      <w:r w:rsidRPr="002A3C84">
        <w:rPr>
          <w:rFonts w:cs="Mangal"/>
          <w:sz w:val="24"/>
          <w:szCs w:val="24"/>
          <w:cs/>
          <w:lang w:bidi="hi-IN"/>
        </w:rPr>
        <w:t xml:space="preserve">: - </w:t>
      </w:r>
      <w:r w:rsidRPr="002A3C84">
        <w:rPr>
          <w:rFonts w:cstheme="minorHAnsi"/>
          <w:sz w:val="24"/>
          <w:szCs w:val="24"/>
          <w:lang w:bidi="hi-IN"/>
        </w:rPr>
        <w:t>Certification regarding local content</w:t>
      </w:r>
    </w:p>
    <w:p w:rsidR="00100D4E" w:rsidRPr="002A3C84" w:rsidRDefault="00100D4E" w:rsidP="00100D4E">
      <w:pPr>
        <w:autoSpaceDE w:val="0"/>
        <w:autoSpaceDN w:val="0"/>
        <w:adjustRightInd w:val="0"/>
        <w:spacing w:after="0" w:line="240" w:lineRule="auto"/>
        <w:jc w:val="both"/>
        <w:rPr>
          <w:rFonts w:cstheme="minorHAnsi"/>
          <w:sz w:val="24"/>
          <w:szCs w:val="24"/>
          <w:lang w:bidi="hi-IN"/>
        </w:rPr>
      </w:pPr>
      <w:r w:rsidRPr="002A3C84">
        <w:rPr>
          <w:rFonts w:cstheme="minorHAnsi"/>
          <w:sz w:val="24"/>
          <w:szCs w:val="24"/>
          <w:lang w:bidi="hi-IN"/>
        </w:rPr>
        <w:t>Reference</w:t>
      </w:r>
      <w:r w:rsidRPr="002A3C84">
        <w:rPr>
          <w:rFonts w:cs="Mangal"/>
          <w:sz w:val="24"/>
          <w:szCs w:val="24"/>
          <w:cs/>
          <w:lang w:bidi="hi-IN"/>
        </w:rPr>
        <w:t xml:space="preserve">: </w:t>
      </w:r>
      <w:r w:rsidRPr="002A3C84">
        <w:rPr>
          <w:rFonts w:cstheme="minorHAnsi"/>
          <w:sz w:val="24"/>
          <w:szCs w:val="24"/>
          <w:lang w:bidi="hi-IN"/>
        </w:rPr>
        <w:t>Tender Enquiry No</w:t>
      </w:r>
      <w:r w:rsidRPr="002A3C84">
        <w:rPr>
          <w:rFonts w:cs="Mangal"/>
          <w:sz w:val="24"/>
          <w:szCs w:val="24"/>
          <w:cs/>
          <w:lang w:bidi="hi-IN"/>
        </w:rPr>
        <w:t xml:space="preserve">.: </w:t>
      </w:r>
      <w:r w:rsidR="006808A7" w:rsidRPr="006808A7">
        <w:rPr>
          <w:rFonts w:ascii="Calibri" w:eastAsia="Times New Roman" w:hAnsi="Calibri" w:cs="Calibri"/>
          <w:b/>
          <w:bCs/>
          <w:color w:val="000000"/>
          <w:lang w:eastAsia="en-IN"/>
        </w:rPr>
        <w:t>GEM</w:t>
      </w:r>
      <w:r w:rsidR="006808A7" w:rsidRPr="006808A7">
        <w:rPr>
          <w:rFonts w:ascii="Calibri" w:eastAsia="Times New Roman" w:hAnsi="Calibri" w:cs="Kokila"/>
          <w:b/>
          <w:bCs/>
          <w:color w:val="000000"/>
          <w:cs/>
          <w:lang w:eastAsia="en-IN" w:bidi="hi-IN"/>
        </w:rPr>
        <w:t>/</w:t>
      </w:r>
      <w:r w:rsidR="006808A7" w:rsidRPr="006808A7">
        <w:rPr>
          <w:rFonts w:ascii="Calibri" w:eastAsia="Times New Roman" w:hAnsi="Calibri" w:cs="Calibri"/>
          <w:b/>
          <w:bCs/>
          <w:color w:val="000000"/>
          <w:lang w:eastAsia="en-IN"/>
        </w:rPr>
        <w:t>2023</w:t>
      </w:r>
      <w:r w:rsidR="006808A7" w:rsidRPr="006808A7">
        <w:rPr>
          <w:rFonts w:ascii="Calibri" w:eastAsia="Times New Roman" w:hAnsi="Calibri" w:cs="Kokila"/>
          <w:b/>
          <w:bCs/>
          <w:color w:val="000000"/>
          <w:cs/>
          <w:lang w:eastAsia="en-IN" w:bidi="hi-IN"/>
        </w:rPr>
        <w:t>/</w:t>
      </w:r>
      <w:r w:rsidR="006808A7" w:rsidRPr="006808A7">
        <w:rPr>
          <w:rFonts w:ascii="Calibri" w:eastAsia="Times New Roman" w:hAnsi="Calibri" w:cs="Calibri"/>
          <w:b/>
          <w:bCs/>
          <w:color w:val="000000"/>
          <w:lang w:eastAsia="en-IN"/>
        </w:rPr>
        <w:t>B</w:t>
      </w:r>
      <w:r w:rsidR="006808A7" w:rsidRPr="006808A7">
        <w:rPr>
          <w:rFonts w:ascii="Calibri" w:eastAsia="Times New Roman" w:hAnsi="Calibri" w:cs="Kokila"/>
          <w:b/>
          <w:bCs/>
          <w:color w:val="000000"/>
          <w:cs/>
          <w:lang w:eastAsia="en-IN" w:bidi="hi-IN"/>
        </w:rPr>
        <w:t>/</w:t>
      </w:r>
      <w:r w:rsidR="006808A7" w:rsidRPr="006808A7">
        <w:rPr>
          <w:rFonts w:ascii="Calibri" w:eastAsia="Times New Roman" w:hAnsi="Calibri" w:cs="Calibri"/>
          <w:b/>
          <w:bCs/>
          <w:color w:val="000000"/>
          <w:lang w:eastAsia="en-IN"/>
        </w:rPr>
        <w:t>3496368</w:t>
      </w:r>
      <w:r w:rsidR="006808A7">
        <w:rPr>
          <w:rFonts w:ascii="Calibri" w:eastAsia="Times New Roman" w:hAnsi="Calibri" w:cs="Calibri"/>
          <w:b/>
          <w:bCs/>
          <w:color w:val="000000"/>
          <w:lang w:eastAsia="en-IN"/>
        </w:rPr>
        <w:t xml:space="preserve"> dated 26</w:t>
      </w:r>
      <w:r w:rsidR="006808A7">
        <w:rPr>
          <w:rFonts w:ascii="Calibri" w:eastAsia="Times New Roman" w:hAnsi="Calibri" w:cs="Kokila"/>
          <w:b/>
          <w:bCs/>
          <w:color w:val="000000"/>
          <w:cs/>
          <w:lang w:eastAsia="en-IN" w:bidi="hi-IN"/>
        </w:rPr>
        <w:t>.</w:t>
      </w:r>
      <w:r w:rsidR="006808A7">
        <w:rPr>
          <w:rFonts w:ascii="Calibri" w:eastAsia="Times New Roman" w:hAnsi="Calibri" w:cs="Calibri"/>
          <w:b/>
          <w:bCs/>
          <w:color w:val="000000"/>
          <w:lang w:eastAsia="en-IN"/>
        </w:rPr>
        <w:t>05</w:t>
      </w:r>
      <w:r w:rsidR="006808A7">
        <w:rPr>
          <w:rFonts w:ascii="Calibri" w:eastAsia="Times New Roman" w:hAnsi="Calibri" w:cs="Kokila"/>
          <w:b/>
          <w:bCs/>
          <w:color w:val="000000"/>
          <w:cs/>
          <w:lang w:eastAsia="en-IN" w:bidi="hi-IN"/>
        </w:rPr>
        <w:t>.</w:t>
      </w:r>
      <w:r w:rsidR="006808A7">
        <w:rPr>
          <w:rFonts w:ascii="Calibri" w:eastAsia="Times New Roman" w:hAnsi="Calibri" w:cs="Calibri"/>
          <w:b/>
          <w:bCs/>
          <w:color w:val="000000"/>
          <w:lang w:eastAsia="en-IN"/>
        </w:rPr>
        <w:t>23</w:t>
      </w:r>
    </w:p>
    <w:p w:rsidR="00100D4E" w:rsidRPr="002A3C84" w:rsidRDefault="002A3C84" w:rsidP="00100D4E">
      <w:pPr>
        <w:pStyle w:val="NoSpacing"/>
        <w:jc w:val="both"/>
        <w:rPr>
          <w:rFonts w:cstheme="minorHAnsi"/>
          <w:color w:val="444444"/>
          <w:sz w:val="24"/>
          <w:szCs w:val="24"/>
          <w:u w:val="single"/>
          <w:lang w:bidi="hi-IN"/>
        </w:rPr>
      </w:pPr>
      <w:r w:rsidRPr="002A3C84">
        <w:rPr>
          <w:rFonts w:cstheme="minorHAnsi"/>
          <w:sz w:val="24"/>
          <w:szCs w:val="24"/>
          <w:lang w:bidi="hi-IN"/>
        </w:rPr>
        <w:t>Name of Package</w:t>
      </w:r>
      <w:r w:rsidRPr="002A3C84">
        <w:rPr>
          <w:rFonts w:cs="Mangal"/>
          <w:sz w:val="24"/>
          <w:szCs w:val="24"/>
          <w:cs/>
          <w:lang w:bidi="hi-IN"/>
        </w:rPr>
        <w:t xml:space="preserve">: </w:t>
      </w:r>
      <w:r w:rsidR="008A7548">
        <w:rPr>
          <w:rFonts w:cstheme="minorHAnsi"/>
          <w:sz w:val="24"/>
          <w:szCs w:val="24"/>
          <w:lang w:bidi="hi-IN"/>
        </w:rPr>
        <w:t>Cable Trays &amp; Accessories</w:t>
      </w:r>
    </w:p>
    <w:p w:rsidR="0055207A" w:rsidRDefault="00100D4E" w:rsidP="0055207A">
      <w:pPr>
        <w:pStyle w:val="NoSpacing"/>
        <w:jc w:val="both"/>
        <w:rPr>
          <w:rFonts w:cstheme="minorHAnsi"/>
          <w:sz w:val="24"/>
          <w:szCs w:val="24"/>
          <w:lang w:bidi="hi-IN"/>
        </w:rPr>
      </w:pPr>
      <w:r w:rsidRPr="002A3C84">
        <w:rPr>
          <w:rFonts w:cstheme="minorHAnsi"/>
          <w:sz w:val="24"/>
          <w:szCs w:val="24"/>
          <w:lang w:bidi="hi-IN"/>
        </w:rPr>
        <w:t>Project Name</w:t>
      </w:r>
      <w:r w:rsidRPr="002A3C84">
        <w:rPr>
          <w:rFonts w:cs="Mangal"/>
          <w:sz w:val="24"/>
          <w:szCs w:val="24"/>
          <w:cs/>
          <w:lang w:bidi="hi-IN"/>
        </w:rPr>
        <w:t xml:space="preserve">: </w:t>
      </w:r>
      <w:r w:rsidR="008A7548">
        <w:rPr>
          <w:rFonts w:cstheme="minorHAnsi"/>
          <w:color w:val="202124"/>
          <w:lang w:bidi="hi-IN"/>
        </w:rPr>
        <w:t>5x800 MW Yadadri TPS</w:t>
      </w:r>
    </w:p>
    <w:p w:rsidR="0055207A" w:rsidRDefault="0055207A" w:rsidP="0055207A">
      <w:pPr>
        <w:pStyle w:val="NoSpacing"/>
        <w:jc w:val="both"/>
        <w:rPr>
          <w:rFonts w:cstheme="minorHAnsi"/>
          <w:sz w:val="24"/>
          <w:szCs w:val="24"/>
          <w:lang w:bidi="hi-IN"/>
        </w:rPr>
      </w:pPr>
    </w:p>
    <w:p w:rsidR="00100D4E" w:rsidRPr="002A3C84" w:rsidRDefault="00100D4E" w:rsidP="0055207A">
      <w:pPr>
        <w:pStyle w:val="NoSpacing"/>
        <w:jc w:val="both"/>
        <w:rPr>
          <w:rFonts w:cstheme="minorHAnsi"/>
          <w:color w:val="5D5D5D"/>
          <w:sz w:val="24"/>
          <w:szCs w:val="24"/>
          <w:lang w:bidi="hi-IN"/>
        </w:rPr>
      </w:pPr>
      <w:r w:rsidRPr="002A3C84">
        <w:rPr>
          <w:rFonts w:cstheme="minorHAnsi"/>
          <w:color w:val="2D2D2D"/>
          <w:sz w:val="24"/>
          <w:szCs w:val="24"/>
          <w:lang w:bidi="hi-IN"/>
        </w:rPr>
        <w:t>Dear Sir</w:t>
      </w:r>
      <w:r w:rsidRPr="002A3C84">
        <w:rPr>
          <w:rFonts w:cstheme="minorHAnsi"/>
          <w:color w:val="5D5D5D"/>
          <w:sz w:val="24"/>
          <w:szCs w:val="24"/>
          <w:lang w:bidi="hi-IN"/>
        </w:rPr>
        <w:t>,</w:t>
      </w:r>
    </w:p>
    <w:p w:rsidR="002A3C84" w:rsidRPr="002A3C84" w:rsidRDefault="002A3C84" w:rsidP="00100D4E">
      <w:pPr>
        <w:autoSpaceDE w:val="0"/>
        <w:autoSpaceDN w:val="0"/>
        <w:adjustRightInd w:val="0"/>
        <w:spacing w:after="0" w:line="240" w:lineRule="auto"/>
        <w:jc w:val="both"/>
        <w:rPr>
          <w:rFonts w:cstheme="minorHAnsi"/>
          <w:color w:val="5D5D5D"/>
          <w:sz w:val="24"/>
          <w:szCs w:val="24"/>
          <w:lang w:bidi="hi-IN"/>
        </w:rPr>
      </w:pPr>
    </w:p>
    <w:p w:rsidR="00100D4E" w:rsidRPr="002A3C84" w:rsidRDefault="00100D4E" w:rsidP="00100D4E">
      <w:pPr>
        <w:autoSpaceDE w:val="0"/>
        <w:autoSpaceDN w:val="0"/>
        <w:adjustRightInd w:val="0"/>
        <w:spacing w:after="0" w:line="240" w:lineRule="auto"/>
        <w:jc w:val="both"/>
        <w:rPr>
          <w:rFonts w:cstheme="minorHAnsi"/>
          <w:sz w:val="24"/>
          <w:szCs w:val="24"/>
          <w:lang w:bidi="hi-IN"/>
        </w:rPr>
      </w:pPr>
      <w:r w:rsidRPr="002A3C84">
        <w:rPr>
          <w:rFonts w:cstheme="minorHAnsi"/>
          <w:sz w:val="24"/>
          <w:szCs w:val="24"/>
          <w:lang w:bidi="hi-IN"/>
        </w:rPr>
        <w:t>We hereby certify that items offered by us for above cited Tender Enquiry ref</w:t>
      </w:r>
      <w:r w:rsidRPr="002A3C84">
        <w:rPr>
          <w:rFonts w:cs="Mangal"/>
          <w:sz w:val="24"/>
          <w:szCs w:val="24"/>
          <w:cs/>
          <w:lang w:bidi="hi-IN"/>
        </w:rPr>
        <w:t xml:space="preserve">. </w:t>
      </w:r>
      <w:r w:rsidR="000B3C95" w:rsidRPr="000B3C95">
        <w:rPr>
          <w:rFonts w:cs="Mangal"/>
          <w:sz w:val="24"/>
          <w:szCs w:val="24"/>
          <w:highlight w:val="yellow"/>
          <w:cs/>
          <w:lang w:bidi="hi-IN"/>
        </w:rPr>
        <w:t>…………..</w:t>
      </w:r>
      <w:r w:rsidRPr="002A3C84">
        <w:rPr>
          <w:rFonts w:cstheme="minorHAnsi"/>
          <w:sz w:val="24"/>
          <w:szCs w:val="24"/>
          <w:lang w:bidi="hi-IN"/>
        </w:rPr>
        <w:t xml:space="preserve"> has local content of </w:t>
      </w:r>
      <w:r w:rsidRPr="002A3C84">
        <w:rPr>
          <w:rFonts w:cstheme="minorHAnsi"/>
          <w:sz w:val="24"/>
          <w:szCs w:val="24"/>
          <w:highlight w:val="yellow"/>
          <w:lang w:bidi="hi-IN"/>
        </w:rPr>
        <w:t>_____</w:t>
      </w:r>
      <w:r w:rsidRPr="002A3C84">
        <w:rPr>
          <w:rFonts w:cs="Mangal"/>
          <w:sz w:val="24"/>
          <w:szCs w:val="24"/>
          <w:cs/>
          <w:lang w:bidi="hi-IN"/>
        </w:rPr>
        <w:t xml:space="preserve">% </w:t>
      </w:r>
    </w:p>
    <w:p w:rsidR="00100D4E" w:rsidRPr="002A3C84" w:rsidRDefault="00100D4E" w:rsidP="00100D4E">
      <w:pPr>
        <w:autoSpaceDE w:val="0"/>
        <w:autoSpaceDN w:val="0"/>
        <w:adjustRightInd w:val="0"/>
        <w:spacing w:after="0" w:line="240" w:lineRule="auto"/>
        <w:jc w:val="both"/>
        <w:rPr>
          <w:rFonts w:cstheme="minorHAnsi"/>
          <w:b/>
          <w:bCs/>
          <w:color w:val="2D2D2D"/>
          <w:sz w:val="24"/>
          <w:szCs w:val="24"/>
          <w:lang w:bidi="hi-IN"/>
        </w:rPr>
      </w:pPr>
    </w:p>
    <w:p w:rsidR="00100D4E" w:rsidRDefault="00100D4E" w:rsidP="00100D4E">
      <w:pPr>
        <w:autoSpaceDE w:val="0"/>
        <w:autoSpaceDN w:val="0"/>
        <w:adjustRightInd w:val="0"/>
        <w:spacing w:after="0" w:line="240" w:lineRule="auto"/>
        <w:jc w:val="both"/>
        <w:rPr>
          <w:rFonts w:cstheme="minorHAnsi"/>
          <w:color w:val="2D2D2D"/>
          <w:sz w:val="24"/>
          <w:szCs w:val="24"/>
          <w:lang w:bidi="hi-IN"/>
        </w:rPr>
      </w:pPr>
      <w:r w:rsidRPr="002A3C84">
        <w:rPr>
          <w:rFonts w:cstheme="minorHAnsi"/>
          <w:color w:val="2D2D2D"/>
          <w:sz w:val="24"/>
          <w:szCs w:val="24"/>
          <w:lang w:bidi="hi-IN"/>
        </w:rPr>
        <w:t xml:space="preserve">Further, it is also certified that the local content </w:t>
      </w:r>
      <w:r w:rsidRPr="002A3C84">
        <w:rPr>
          <w:rFonts w:cs="Mangal"/>
          <w:color w:val="2D2D2D"/>
          <w:sz w:val="24"/>
          <w:szCs w:val="24"/>
          <w:cs/>
          <w:lang w:bidi="hi-IN"/>
        </w:rPr>
        <w:t xml:space="preserve">% </w:t>
      </w:r>
      <w:r w:rsidRPr="002A3C84">
        <w:rPr>
          <w:rFonts w:cstheme="minorHAnsi"/>
          <w:color w:val="2D2D2D"/>
          <w:sz w:val="24"/>
          <w:szCs w:val="24"/>
          <w:lang w:bidi="hi-IN"/>
        </w:rPr>
        <w:t>certified above is in line with definition of local content given in</w:t>
      </w:r>
      <w:r w:rsidRPr="002A3C84">
        <w:rPr>
          <w:rFonts w:cs="Mangal"/>
          <w:b/>
          <w:bCs/>
          <w:color w:val="2D2D2D"/>
          <w:sz w:val="24"/>
          <w:szCs w:val="24"/>
          <w:cs/>
          <w:lang w:bidi="hi-IN"/>
        </w:rPr>
        <w:t xml:space="preserve"> </w:t>
      </w:r>
      <w:r w:rsidRPr="002A3C84">
        <w:rPr>
          <w:rFonts w:cstheme="minorHAnsi"/>
          <w:color w:val="2D2D2D"/>
          <w:sz w:val="24"/>
          <w:szCs w:val="24"/>
          <w:lang w:bidi="hi-IN"/>
        </w:rPr>
        <w:t xml:space="preserve">Public Procurement </w:t>
      </w:r>
      <w:r w:rsidRPr="002A3C84">
        <w:rPr>
          <w:rFonts w:cs="Mangal"/>
          <w:color w:val="444444"/>
          <w:sz w:val="24"/>
          <w:szCs w:val="24"/>
          <w:cs/>
          <w:lang w:bidi="hi-IN"/>
        </w:rPr>
        <w:t>(</w:t>
      </w:r>
      <w:r w:rsidRPr="002A3C84">
        <w:rPr>
          <w:rFonts w:cstheme="minorHAnsi"/>
          <w:color w:val="444444"/>
          <w:sz w:val="24"/>
          <w:szCs w:val="24"/>
          <w:lang w:bidi="hi-IN"/>
        </w:rPr>
        <w:t xml:space="preserve">Preference to Make </w:t>
      </w:r>
      <w:r w:rsidRPr="002A3C84">
        <w:rPr>
          <w:rFonts w:cstheme="minorHAnsi"/>
          <w:color w:val="2D2D2D"/>
          <w:sz w:val="24"/>
          <w:szCs w:val="24"/>
          <w:lang w:bidi="hi-IN"/>
        </w:rPr>
        <w:t>in India</w:t>
      </w:r>
      <w:r w:rsidRPr="002A3C84">
        <w:rPr>
          <w:rFonts w:cs="Mangal"/>
          <w:color w:val="2D2D2D"/>
          <w:sz w:val="24"/>
          <w:szCs w:val="24"/>
          <w:cs/>
          <w:lang w:bidi="hi-IN"/>
        </w:rPr>
        <w:t>)</w:t>
      </w:r>
      <w:r w:rsidRPr="002A3C84">
        <w:rPr>
          <w:rFonts w:cstheme="minorHAnsi"/>
          <w:color w:val="5D5D5D"/>
          <w:sz w:val="24"/>
          <w:szCs w:val="24"/>
          <w:lang w:bidi="hi-IN"/>
        </w:rPr>
        <w:t xml:space="preserve">, </w:t>
      </w:r>
      <w:r w:rsidRPr="002A3C84">
        <w:rPr>
          <w:rFonts w:cstheme="minorHAnsi"/>
          <w:color w:val="2D2D2D"/>
          <w:sz w:val="24"/>
          <w:szCs w:val="24"/>
          <w:lang w:bidi="hi-IN"/>
        </w:rPr>
        <w:t>Order 2017</w:t>
      </w:r>
      <w:r w:rsidRPr="002A3C84">
        <w:rPr>
          <w:rFonts w:cs="Mangal"/>
          <w:color w:val="2D2D2D"/>
          <w:sz w:val="24"/>
          <w:szCs w:val="24"/>
          <w:cs/>
          <w:lang w:bidi="hi-IN"/>
        </w:rPr>
        <w:t>-</w:t>
      </w:r>
      <w:r w:rsidRPr="002A3C84">
        <w:rPr>
          <w:rFonts w:cstheme="minorHAnsi"/>
          <w:color w:val="2D2D2D"/>
          <w:sz w:val="24"/>
          <w:szCs w:val="24"/>
          <w:lang w:bidi="hi-IN"/>
        </w:rPr>
        <w:t>revision, having ref no</w:t>
      </w:r>
      <w:r w:rsidRPr="002A3C84">
        <w:rPr>
          <w:rFonts w:cs="Mangal"/>
          <w:color w:val="2D2D2D"/>
          <w:sz w:val="24"/>
          <w:szCs w:val="24"/>
          <w:cs/>
          <w:lang w:bidi="hi-IN"/>
        </w:rPr>
        <w:t xml:space="preserve">. </w:t>
      </w:r>
      <w:r w:rsidRPr="002A3C84">
        <w:rPr>
          <w:rFonts w:cstheme="minorHAnsi"/>
          <w:color w:val="2D2D2D"/>
          <w:sz w:val="24"/>
          <w:szCs w:val="24"/>
          <w:lang w:bidi="hi-IN"/>
        </w:rPr>
        <w:t>P45021</w:t>
      </w:r>
      <w:r w:rsidRPr="002A3C84">
        <w:rPr>
          <w:rFonts w:cs="Mangal"/>
          <w:color w:val="2D2D2D"/>
          <w:sz w:val="24"/>
          <w:szCs w:val="24"/>
          <w:cs/>
          <w:lang w:bidi="hi-IN"/>
        </w:rPr>
        <w:t>/</w:t>
      </w:r>
      <w:r w:rsidRPr="002A3C84">
        <w:rPr>
          <w:rFonts w:cstheme="minorHAnsi"/>
          <w:color w:val="2D2D2D"/>
          <w:sz w:val="24"/>
          <w:szCs w:val="24"/>
          <w:lang w:bidi="hi-IN"/>
        </w:rPr>
        <w:t>2017</w:t>
      </w:r>
      <w:r w:rsidRPr="002A3C84">
        <w:rPr>
          <w:rFonts w:cs="Mangal"/>
          <w:color w:val="2D2D2D"/>
          <w:sz w:val="24"/>
          <w:szCs w:val="24"/>
          <w:cs/>
          <w:lang w:bidi="hi-IN"/>
        </w:rPr>
        <w:t>/-</w:t>
      </w:r>
      <w:r w:rsidRPr="002A3C84">
        <w:rPr>
          <w:rFonts w:cstheme="minorHAnsi"/>
          <w:color w:val="2D2D2D"/>
          <w:sz w:val="24"/>
          <w:szCs w:val="24"/>
          <w:lang w:bidi="hi-IN"/>
        </w:rPr>
        <w:t xml:space="preserve">PP </w:t>
      </w:r>
      <w:r w:rsidRPr="002A3C84">
        <w:rPr>
          <w:rFonts w:cs="Mangal"/>
          <w:color w:val="2D2D2D"/>
          <w:sz w:val="24"/>
          <w:szCs w:val="24"/>
          <w:cs/>
          <w:lang w:bidi="hi-IN"/>
        </w:rPr>
        <w:t>(</w:t>
      </w:r>
      <w:r w:rsidRPr="002A3C84">
        <w:rPr>
          <w:rFonts w:cstheme="minorHAnsi"/>
          <w:color w:val="2D2D2D"/>
          <w:sz w:val="24"/>
          <w:szCs w:val="24"/>
          <w:lang w:bidi="hi-IN"/>
        </w:rPr>
        <w:t>BE</w:t>
      </w:r>
      <w:r w:rsidRPr="002A3C84">
        <w:rPr>
          <w:rFonts w:cs="Mangal"/>
          <w:color w:val="2D2D2D"/>
          <w:sz w:val="24"/>
          <w:szCs w:val="24"/>
          <w:cs/>
          <w:lang w:bidi="hi-IN"/>
        </w:rPr>
        <w:t>-</w:t>
      </w:r>
      <w:r w:rsidRPr="002A3C84">
        <w:rPr>
          <w:rFonts w:cstheme="minorHAnsi"/>
          <w:color w:val="2D2D2D"/>
          <w:sz w:val="24"/>
          <w:szCs w:val="24"/>
          <w:lang w:bidi="hi-IN"/>
        </w:rPr>
        <w:t>II</w:t>
      </w:r>
      <w:r w:rsidRPr="002A3C84">
        <w:rPr>
          <w:rFonts w:cs="Mangal"/>
          <w:color w:val="2D2D2D"/>
          <w:sz w:val="24"/>
          <w:szCs w:val="24"/>
          <w:cs/>
          <w:lang w:bidi="hi-IN"/>
        </w:rPr>
        <w:t xml:space="preserve">) </w:t>
      </w:r>
      <w:r w:rsidRPr="002A3C84">
        <w:rPr>
          <w:rFonts w:cstheme="minorHAnsi"/>
          <w:color w:val="2D2D2D"/>
          <w:sz w:val="24"/>
          <w:szCs w:val="24"/>
          <w:lang w:bidi="hi-IN"/>
        </w:rPr>
        <w:t>dtd</w:t>
      </w:r>
      <w:r w:rsidRPr="002A3C84">
        <w:rPr>
          <w:rFonts w:cs="Mangal"/>
          <w:color w:val="2D2D2D"/>
          <w:sz w:val="24"/>
          <w:szCs w:val="24"/>
          <w:cs/>
          <w:lang w:bidi="hi-IN"/>
        </w:rPr>
        <w:t xml:space="preserve">. </w:t>
      </w:r>
      <w:r w:rsidRPr="002A3C84">
        <w:rPr>
          <w:rFonts w:cstheme="minorHAnsi"/>
          <w:color w:val="2D2D2D"/>
          <w:sz w:val="24"/>
          <w:szCs w:val="24"/>
          <w:lang w:bidi="hi-IN"/>
        </w:rPr>
        <w:t>04</w:t>
      </w:r>
      <w:r w:rsidRPr="002A3C84">
        <w:rPr>
          <w:rFonts w:cs="Mangal"/>
          <w:color w:val="2D2D2D"/>
          <w:sz w:val="24"/>
          <w:szCs w:val="24"/>
          <w:cs/>
          <w:lang w:bidi="hi-IN"/>
        </w:rPr>
        <w:t>.</w:t>
      </w:r>
      <w:r w:rsidRPr="002A3C84">
        <w:rPr>
          <w:rFonts w:cstheme="minorHAnsi"/>
          <w:color w:val="2D2D2D"/>
          <w:sz w:val="24"/>
          <w:szCs w:val="24"/>
          <w:lang w:bidi="hi-IN"/>
        </w:rPr>
        <w:t>06</w:t>
      </w:r>
      <w:r w:rsidRPr="002A3C84">
        <w:rPr>
          <w:rFonts w:cs="Mangal"/>
          <w:color w:val="2D2D2D"/>
          <w:sz w:val="24"/>
          <w:szCs w:val="24"/>
          <w:cs/>
          <w:lang w:bidi="hi-IN"/>
        </w:rPr>
        <w:t>.</w:t>
      </w:r>
      <w:r w:rsidRPr="002A3C84">
        <w:rPr>
          <w:rFonts w:cstheme="minorHAnsi"/>
          <w:color w:val="2D2D2D"/>
          <w:sz w:val="24"/>
          <w:szCs w:val="24"/>
          <w:lang w:bidi="hi-IN"/>
        </w:rPr>
        <w:t>20 &amp; 16</w:t>
      </w:r>
      <w:r w:rsidRPr="002A3C84">
        <w:rPr>
          <w:rFonts w:cs="Mangal"/>
          <w:color w:val="2D2D2D"/>
          <w:sz w:val="24"/>
          <w:szCs w:val="24"/>
          <w:cs/>
          <w:lang w:bidi="hi-IN"/>
        </w:rPr>
        <w:t>.</w:t>
      </w:r>
      <w:r w:rsidRPr="002A3C84">
        <w:rPr>
          <w:rFonts w:cstheme="minorHAnsi"/>
          <w:color w:val="2D2D2D"/>
          <w:sz w:val="24"/>
          <w:szCs w:val="24"/>
          <w:lang w:bidi="hi-IN"/>
        </w:rPr>
        <w:t>09</w:t>
      </w:r>
      <w:r w:rsidRPr="002A3C84">
        <w:rPr>
          <w:rFonts w:cs="Mangal"/>
          <w:color w:val="2D2D2D"/>
          <w:sz w:val="24"/>
          <w:szCs w:val="24"/>
          <w:cs/>
          <w:lang w:bidi="hi-IN"/>
        </w:rPr>
        <w:t>.</w:t>
      </w:r>
      <w:r w:rsidRPr="002A3C84">
        <w:rPr>
          <w:rFonts w:cstheme="minorHAnsi"/>
          <w:color w:val="2D2D2D"/>
          <w:sz w:val="24"/>
          <w:szCs w:val="24"/>
          <w:lang w:bidi="hi-IN"/>
        </w:rPr>
        <w:t>20 and we qualify as Class</w:t>
      </w:r>
      <w:r w:rsidRPr="002A3C84">
        <w:rPr>
          <w:rFonts w:cstheme="minorHAnsi"/>
          <w:color w:val="2D2D2D"/>
          <w:sz w:val="24"/>
          <w:szCs w:val="24"/>
          <w:highlight w:val="yellow"/>
          <w:lang w:bidi="hi-IN"/>
        </w:rPr>
        <w:t>_____</w:t>
      </w:r>
      <w:r w:rsidR="000B3C95">
        <w:rPr>
          <w:rFonts w:cs="Mangal"/>
          <w:color w:val="2D2D2D"/>
          <w:sz w:val="24"/>
          <w:szCs w:val="24"/>
          <w:cs/>
          <w:lang w:bidi="hi-IN"/>
        </w:rPr>
        <w:t xml:space="preserve"> </w:t>
      </w:r>
      <w:r w:rsidRPr="002A3C84">
        <w:rPr>
          <w:rFonts w:cs="Mangal"/>
          <w:color w:val="2D2D2D"/>
          <w:sz w:val="24"/>
          <w:szCs w:val="24"/>
          <w:cs/>
          <w:lang w:bidi="hi-IN"/>
        </w:rPr>
        <w:t xml:space="preserve"> </w:t>
      </w:r>
      <w:r w:rsidR="000B3C95">
        <w:rPr>
          <w:rFonts w:cstheme="minorHAnsi"/>
          <w:color w:val="2D2D2D"/>
          <w:sz w:val="24"/>
          <w:szCs w:val="24"/>
          <w:lang w:bidi="hi-IN"/>
        </w:rPr>
        <w:t xml:space="preserve">local </w:t>
      </w:r>
      <w:r w:rsidRPr="002A3C84">
        <w:rPr>
          <w:rFonts w:cstheme="minorHAnsi"/>
          <w:color w:val="2D2D2D"/>
          <w:sz w:val="24"/>
          <w:szCs w:val="24"/>
          <w:lang w:bidi="hi-IN"/>
        </w:rPr>
        <w:t>supplier</w:t>
      </w:r>
      <w:r w:rsidRPr="002A3C84">
        <w:rPr>
          <w:rFonts w:cs="Mangal"/>
          <w:color w:val="2D2D2D"/>
          <w:sz w:val="24"/>
          <w:szCs w:val="24"/>
          <w:cs/>
          <w:lang w:bidi="hi-IN"/>
        </w:rPr>
        <w:t>.</w:t>
      </w:r>
    </w:p>
    <w:p w:rsidR="000B3C95" w:rsidRPr="002A3C84" w:rsidRDefault="000B3C95" w:rsidP="00100D4E">
      <w:pPr>
        <w:autoSpaceDE w:val="0"/>
        <w:autoSpaceDN w:val="0"/>
        <w:adjustRightInd w:val="0"/>
        <w:spacing w:after="0" w:line="240" w:lineRule="auto"/>
        <w:jc w:val="both"/>
        <w:rPr>
          <w:rFonts w:cstheme="minorHAnsi"/>
          <w:color w:val="2D2D2D"/>
          <w:sz w:val="24"/>
          <w:szCs w:val="24"/>
          <w:lang w:bidi="hi-IN"/>
        </w:rPr>
      </w:pPr>
    </w:p>
    <w:p w:rsidR="00100D4E" w:rsidRPr="002A3C84" w:rsidRDefault="00100D4E" w:rsidP="00100D4E">
      <w:pPr>
        <w:autoSpaceDE w:val="0"/>
        <w:autoSpaceDN w:val="0"/>
        <w:adjustRightInd w:val="0"/>
        <w:spacing w:after="0" w:line="240" w:lineRule="auto"/>
        <w:jc w:val="both"/>
        <w:rPr>
          <w:rFonts w:cstheme="minorHAnsi"/>
          <w:color w:val="2D2D2D"/>
          <w:sz w:val="24"/>
          <w:szCs w:val="24"/>
          <w:lang w:bidi="hi-IN"/>
        </w:rPr>
      </w:pPr>
      <w:r w:rsidRPr="002A3C84">
        <w:rPr>
          <w:rFonts w:cstheme="minorHAnsi"/>
          <w:color w:val="2D2D2D"/>
          <w:sz w:val="24"/>
          <w:szCs w:val="24"/>
          <w:lang w:bidi="hi-IN"/>
        </w:rPr>
        <w:t xml:space="preserve">We further confirm that address </w:t>
      </w:r>
      <w:r w:rsidRPr="002A3C84">
        <w:rPr>
          <w:rFonts w:cstheme="minorHAnsi"/>
          <w:color w:val="444444"/>
          <w:sz w:val="24"/>
          <w:szCs w:val="24"/>
          <w:lang w:bidi="hi-IN"/>
        </w:rPr>
        <w:t xml:space="preserve">of the location </w:t>
      </w:r>
      <w:r w:rsidRPr="002A3C84">
        <w:rPr>
          <w:rFonts w:cstheme="minorHAnsi"/>
          <w:color w:val="2D2D2D"/>
          <w:sz w:val="24"/>
          <w:szCs w:val="24"/>
          <w:lang w:bidi="hi-IN"/>
        </w:rPr>
        <w:t>at which the local value addition is made will be as follows</w:t>
      </w:r>
      <w:r w:rsidRPr="002A3C84">
        <w:rPr>
          <w:rFonts w:cs="Mangal"/>
          <w:color w:val="2D2D2D"/>
          <w:sz w:val="24"/>
          <w:szCs w:val="24"/>
          <w:cs/>
          <w:lang w:bidi="hi-IN"/>
        </w:rPr>
        <w:t xml:space="preserve">: </w:t>
      </w:r>
    </w:p>
    <w:p w:rsidR="00100D4E" w:rsidRPr="002A3C84" w:rsidRDefault="00100D4E" w:rsidP="00100D4E">
      <w:pPr>
        <w:autoSpaceDE w:val="0"/>
        <w:autoSpaceDN w:val="0"/>
        <w:adjustRightInd w:val="0"/>
        <w:spacing w:after="0" w:line="240" w:lineRule="auto"/>
        <w:jc w:val="both"/>
        <w:rPr>
          <w:rFonts w:cstheme="minorHAnsi"/>
          <w:color w:val="2D2D2D"/>
          <w:sz w:val="24"/>
          <w:szCs w:val="24"/>
          <w:lang w:bidi="hi-IN"/>
        </w:rPr>
      </w:pPr>
      <w:r w:rsidRPr="002A3C84">
        <w:rPr>
          <w:rFonts w:cstheme="minorHAnsi"/>
          <w:color w:val="2D2D2D"/>
          <w:sz w:val="24"/>
          <w:szCs w:val="24"/>
          <w:highlight w:val="yellow"/>
          <w:lang w:bidi="hi-IN"/>
        </w:rPr>
        <w:t>____________________________</w:t>
      </w:r>
    </w:p>
    <w:p w:rsidR="00100D4E" w:rsidRPr="00DE5C70" w:rsidRDefault="00100D4E" w:rsidP="00100D4E">
      <w:pPr>
        <w:autoSpaceDE w:val="0"/>
        <w:autoSpaceDN w:val="0"/>
        <w:adjustRightInd w:val="0"/>
        <w:spacing w:after="0" w:line="240" w:lineRule="auto"/>
        <w:jc w:val="both"/>
        <w:rPr>
          <w:rFonts w:cstheme="minorHAnsi"/>
          <w:color w:val="2D2D2D"/>
          <w:sz w:val="20"/>
          <w:szCs w:val="20"/>
          <w:lang w:bidi="hi-IN"/>
        </w:rPr>
      </w:pPr>
      <w:r w:rsidRPr="00DE5C70">
        <w:rPr>
          <w:rFonts w:cstheme="minorHAnsi"/>
          <w:color w:val="2D2D2D"/>
          <w:sz w:val="20"/>
          <w:szCs w:val="20"/>
          <w:highlight w:val="yellow"/>
          <w:lang w:bidi="hi-IN"/>
        </w:rPr>
        <w:t>____________________________</w:t>
      </w:r>
    </w:p>
    <w:p w:rsidR="00100D4E" w:rsidRPr="00DE5C70" w:rsidRDefault="00100D4E" w:rsidP="00100D4E">
      <w:pPr>
        <w:autoSpaceDE w:val="0"/>
        <w:autoSpaceDN w:val="0"/>
        <w:adjustRightInd w:val="0"/>
        <w:spacing w:after="0" w:line="240" w:lineRule="auto"/>
        <w:jc w:val="both"/>
        <w:rPr>
          <w:rFonts w:cstheme="minorHAnsi"/>
          <w:color w:val="2D2D2D"/>
          <w:sz w:val="20"/>
          <w:szCs w:val="20"/>
          <w:lang w:bidi="hi-IN"/>
        </w:rPr>
      </w:pPr>
      <w:r w:rsidRPr="00DE5C70">
        <w:rPr>
          <w:rFonts w:cstheme="minorHAnsi"/>
          <w:color w:val="2D2D2D"/>
          <w:sz w:val="20"/>
          <w:szCs w:val="20"/>
          <w:highlight w:val="yellow"/>
          <w:lang w:bidi="hi-IN"/>
        </w:rPr>
        <w:t>____________________________</w:t>
      </w:r>
    </w:p>
    <w:p w:rsidR="00100D4E" w:rsidRPr="00DE5C70" w:rsidRDefault="00100D4E" w:rsidP="00100D4E">
      <w:pPr>
        <w:autoSpaceDE w:val="0"/>
        <w:autoSpaceDN w:val="0"/>
        <w:adjustRightInd w:val="0"/>
        <w:spacing w:after="0" w:line="240" w:lineRule="auto"/>
        <w:jc w:val="both"/>
        <w:rPr>
          <w:rFonts w:cstheme="minorHAnsi"/>
          <w:color w:val="2D2D2D"/>
          <w:sz w:val="20"/>
          <w:szCs w:val="20"/>
          <w:lang w:bidi="hi-IN"/>
        </w:rPr>
      </w:pPr>
      <w:r w:rsidRPr="00DE5C70">
        <w:rPr>
          <w:rFonts w:cstheme="minorHAnsi"/>
          <w:color w:val="2D2D2D"/>
          <w:sz w:val="20"/>
          <w:szCs w:val="20"/>
          <w:highlight w:val="yellow"/>
          <w:lang w:bidi="hi-IN"/>
        </w:rPr>
        <w:t>____________________________</w:t>
      </w:r>
    </w:p>
    <w:p w:rsidR="00100D4E" w:rsidRPr="00DE5C70" w:rsidRDefault="00100D4E" w:rsidP="00100D4E">
      <w:pPr>
        <w:autoSpaceDE w:val="0"/>
        <w:autoSpaceDN w:val="0"/>
        <w:adjustRightInd w:val="0"/>
        <w:spacing w:after="0" w:line="240" w:lineRule="auto"/>
        <w:jc w:val="both"/>
        <w:rPr>
          <w:rFonts w:cstheme="minorHAnsi"/>
          <w:color w:val="2D2D2D"/>
          <w:sz w:val="20"/>
          <w:szCs w:val="20"/>
          <w:lang w:bidi="hi-IN"/>
        </w:rPr>
      </w:pPr>
      <w:r w:rsidRPr="00DE5C70">
        <w:rPr>
          <w:rFonts w:cstheme="minorHAnsi"/>
          <w:color w:val="2D2D2D"/>
          <w:sz w:val="20"/>
          <w:szCs w:val="20"/>
          <w:highlight w:val="yellow"/>
          <w:lang w:bidi="hi-IN"/>
        </w:rPr>
        <w:t>____________________________</w:t>
      </w:r>
    </w:p>
    <w:p w:rsidR="00100D4E" w:rsidRPr="00DE5C70" w:rsidRDefault="00100D4E" w:rsidP="00100D4E">
      <w:pPr>
        <w:rPr>
          <w:rFonts w:cstheme="minorHAnsi"/>
          <w:color w:val="2D2D2D"/>
          <w:sz w:val="20"/>
          <w:szCs w:val="20"/>
          <w:lang w:bidi="hi-IN"/>
        </w:rPr>
      </w:pPr>
    </w:p>
    <w:p w:rsidR="00100D4E" w:rsidRPr="00DE5C70" w:rsidRDefault="00100D4E" w:rsidP="00100D4E">
      <w:pPr>
        <w:rPr>
          <w:rFonts w:cstheme="minorHAnsi"/>
          <w:color w:val="2D2D2D"/>
          <w:sz w:val="20"/>
          <w:szCs w:val="20"/>
          <w:lang w:bidi="hi-IN"/>
        </w:rPr>
      </w:pPr>
    </w:p>
    <w:p w:rsidR="00100D4E" w:rsidRPr="00DE5C70" w:rsidRDefault="00100D4E" w:rsidP="00100D4E">
      <w:pPr>
        <w:rPr>
          <w:rFonts w:cstheme="minorHAnsi"/>
          <w:color w:val="2D2D2D"/>
          <w:sz w:val="20"/>
          <w:szCs w:val="20"/>
          <w:lang w:bidi="hi-IN"/>
        </w:rPr>
      </w:pPr>
    </w:p>
    <w:p w:rsidR="00100D4E" w:rsidRPr="00DE5C70" w:rsidRDefault="00100D4E" w:rsidP="00100D4E">
      <w:pPr>
        <w:autoSpaceDE w:val="0"/>
        <w:autoSpaceDN w:val="0"/>
        <w:adjustRightInd w:val="0"/>
        <w:spacing w:after="0" w:line="240" w:lineRule="auto"/>
        <w:rPr>
          <w:rFonts w:cstheme="minorHAnsi"/>
          <w:color w:val="222222"/>
          <w:sz w:val="20"/>
          <w:szCs w:val="20"/>
          <w:lang w:bidi="hi-IN"/>
        </w:rPr>
      </w:pPr>
      <w:r w:rsidRPr="00DE5C70">
        <w:rPr>
          <w:rFonts w:cstheme="minorHAnsi"/>
          <w:color w:val="222222"/>
          <w:sz w:val="20"/>
          <w:szCs w:val="20"/>
          <w:lang w:bidi="hi-IN"/>
        </w:rPr>
        <w:t>Thanking You,</w:t>
      </w:r>
    </w:p>
    <w:p w:rsidR="00100D4E" w:rsidRPr="00DE5C70" w:rsidRDefault="00100D4E" w:rsidP="00100D4E">
      <w:pPr>
        <w:autoSpaceDE w:val="0"/>
        <w:autoSpaceDN w:val="0"/>
        <w:adjustRightInd w:val="0"/>
        <w:spacing w:after="0" w:line="240" w:lineRule="auto"/>
        <w:rPr>
          <w:rFonts w:cstheme="minorHAnsi"/>
          <w:color w:val="222222"/>
          <w:sz w:val="20"/>
          <w:szCs w:val="20"/>
          <w:lang w:bidi="hi-IN"/>
        </w:rPr>
      </w:pPr>
      <w:r w:rsidRPr="00DE5C70">
        <w:rPr>
          <w:rFonts w:cstheme="minorHAnsi"/>
          <w:color w:val="222222"/>
          <w:sz w:val="20"/>
          <w:szCs w:val="20"/>
          <w:lang w:bidi="hi-IN"/>
        </w:rPr>
        <w:t>Yours faithfully,</w:t>
      </w:r>
    </w:p>
    <w:p w:rsidR="00100D4E" w:rsidRPr="00DE5C70" w:rsidRDefault="00100D4E" w:rsidP="00100D4E">
      <w:pPr>
        <w:autoSpaceDE w:val="0"/>
        <w:autoSpaceDN w:val="0"/>
        <w:adjustRightInd w:val="0"/>
        <w:spacing w:after="0" w:line="240" w:lineRule="auto"/>
        <w:rPr>
          <w:rFonts w:cstheme="minorHAnsi"/>
          <w:color w:val="222222"/>
          <w:sz w:val="20"/>
          <w:szCs w:val="20"/>
          <w:lang w:bidi="hi-IN"/>
        </w:rPr>
      </w:pPr>
    </w:p>
    <w:p w:rsidR="00100D4E" w:rsidRPr="00DE5C70" w:rsidRDefault="00100D4E" w:rsidP="00100D4E">
      <w:pPr>
        <w:autoSpaceDE w:val="0"/>
        <w:autoSpaceDN w:val="0"/>
        <w:adjustRightInd w:val="0"/>
        <w:spacing w:after="0" w:line="240" w:lineRule="auto"/>
        <w:rPr>
          <w:rFonts w:cstheme="minorHAnsi"/>
          <w:color w:val="222222"/>
          <w:sz w:val="20"/>
          <w:szCs w:val="20"/>
          <w:lang w:bidi="hi-IN"/>
        </w:rPr>
      </w:pPr>
    </w:p>
    <w:p w:rsidR="00100D4E" w:rsidRPr="00DE5C70" w:rsidRDefault="00100D4E" w:rsidP="00100D4E">
      <w:pPr>
        <w:autoSpaceDE w:val="0"/>
        <w:autoSpaceDN w:val="0"/>
        <w:adjustRightInd w:val="0"/>
        <w:spacing w:after="0" w:line="240" w:lineRule="auto"/>
        <w:rPr>
          <w:rFonts w:cstheme="minorHAnsi"/>
          <w:color w:val="222222"/>
          <w:sz w:val="20"/>
          <w:szCs w:val="20"/>
          <w:lang w:bidi="hi-IN"/>
        </w:rPr>
      </w:pPr>
    </w:p>
    <w:p w:rsidR="000B3C95" w:rsidRPr="008A7548" w:rsidRDefault="00100D4E" w:rsidP="00D05A43">
      <w:pPr>
        <w:jc w:val="both"/>
        <w:rPr>
          <w:rFonts w:ascii="Calibri" w:hAnsi="Calibri"/>
          <w:b/>
          <w:bCs/>
          <w:sz w:val="28"/>
          <w:szCs w:val="28"/>
          <w:u w:val="single"/>
        </w:rPr>
      </w:pPr>
      <w:r w:rsidRPr="00DE5C70">
        <w:rPr>
          <w:rFonts w:cstheme="minorHAnsi"/>
          <w:color w:val="222222"/>
          <w:sz w:val="20"/>
          <w:szCs w:val="20"/>
          <w:lang w:bidi="hi-IN"/>
        </w:rPr>
        <w:lastRenderedPageBreak/>
        <w:t>M</w:t>
      </w:r>
      <w:r w:rsidRPr="00DE5C70">
        <w:rPr>
          <w:rFonts w:cs="Mangal"/>
          <w:color w:val="222222"/>
          <w:sz w:val="20"/>
          <w:szCs w:val="20"/>
          <w:cs/>
          <w:lang w:bidi="hi-IN"/>
        </w:rPr>
        <w:t>/</w:t>
      </w:r>
      <w:r w:rsidRPr="00DE5C70">
        <w:rPr>
          <w:rFonts w:cstheme="minorHAnsi"/>
          <w:color w:val="222222"/>
          <w:sz w:val="20"/>
          <w:szCs w:val="20"/>
          <w:lang w:bidi="hi-IN"/>
        </w:rPr>
        <w:t xml:space="preserve">s </w:t>
      </w:r>
      <w:r w:rsidRPr="008E4345">
        <w:rPr>
          <w:rFonts w:cstheme="minorHAnsi"/>
          <w:color w:val="222222"/>
          <w:sz w:val="20"/>
          <w:szCs w:val="20"/>
          <w:highlight w:val="yellow"/>
          <w:lang w:bidi="hi-IN"/>
        </w:rPr>
        <w:t>_______________</w:t>
      </w:r>
    </w:p>
    <w:p w:rsidR="000B3C95" w:rsidRDefault="000B3C95" w:rsidP="000B3C95">
      <w:pPr>
        <w:rPr>
          <w:rFonts w:cstheme="minorHAnsi"/>
          <w:color w:val="222222"/>
          <w:sz w:val="24"/>
          <w:szCs w:val="24"/>
          <w:lang w:bidi="hi-IN"/>
        </w:rPr>
      </w:pPr>
    </w:p>
    <w:p w:rsidR="004002AE" w:rsidRDefault="004002AE">
      <w:pPr>
        <w:rPr>
          <w:rFonts w:ascii="Calibri" w:hAnsi="Calibri"/>
          <w:b/>
          <w:bCs/>
          <w:sz w:val="28"/>
          <w:szCs w:val="28"/>
          <w:u w:val="single"/>
        </w:rPr>
      </w:pPr>
    </w:p>
    <w:p w:rsidR="003B117A" w:rsidRDefault="004002AE" w:rsidP="004002AE">
      <w:pPr>
        <w:tabs>
          <w:tab w:val="left" w:pos="9480"/>
        </w:tabs>
        <w:rPr>
          <w:rFonts w:ascii="Calibri" w:hAnsi="Calibri"/>
          <w:sz w:val="28"/>
          <w:szCs w:val="28"/>
        </w:rPr>
      </w:pPr>
      <w:r>
        <w:rPr>
          <w:rFonts w:ascii="Calibri" w:hAnsi="Calibri"/>
          <w:sz w:val="28"/>
          <w:szCs w:val="28"/>
        </w:rPr>
        <w:tab/>
      </w:r>
    </w:p>
    <w:p w:rsidR="004002AE" w:rsidRDefault="004002AE" w:rsidP="004002AE">
      <w:pPr>
        <w:tabs>
          <w:tab w:val="left" w:pos="9480"/>
        </w:tabs>
        <w:rPr>
          <w:noProof/>
          <w:lang w:eastAsia="en-IN"/>
        </w:rPr>
      </w:pPr>
    </w:p>
    <w:p w:rsidR="004002AE" w:rsidRPr="004002AE" w:rsidRDefault="004002AE" w:rsidP="004002AE">
      <w:pPr>
        <w:tabs>
          <w:tab w:val="left" w:pos="9480"/>
        </w:tabs>
        <w:jc w:val="center"/>
        <w:rPr>
          <w:b/>
          <w:noProof/>
          <w:color w:val="FF0000"/>
          <w:lang w:eastAsia="en-IN"/>
        </w:rPr>
      </w:pPr>
      <w:r w:rsidRPr="004002AE">
        <w:rPr>
          <w:b/>
          <w:noProof/>
          <w:color w:val="FF0000"/>
          <w:lang w:eastAsia="en-IN"/>
        </w:rPr>
        <w:t xml:space="preserve">FINANCIAL PQR </w:t>
      </w:r>
      <w:r w:rsidRPr="004002AE">
        <w:rPr>
          <w:rFonts w:cs="Kokila"/>
          <w:b/>
          <w:bCs/>
          <w:noProof/>
          <w:color w:val="FF0000"/>
          <w:cs/>
          <w:lang w:eastAsia="en-IN" w:bidi="hi-IN"/>
        </w:rPr>
        <w:t>(</w:t>
      </w:r>
      <w:r w:rsidRPr="004002AE">
        <w:rPr>
          <w:b/>
          <w:noProof/>
          <w:color w:val="FF0000"/>
          <w:lang w:eastAsia="en-IN"/>
        </w:rPr>
        <w:t>Page 1 of 1</w:t>
      </w:r>
      <w:r w:rsidRPr="004002AE">
        <w:rPr>
          <w:rFonts w:cs="Kokila"/>
          <w:b/>
          <w:bCs/>
          <w:noProof/>
          <w:color w:val="FF0000"/>
          <w:cs/>
          <w:lang w:eastAsia="en-IN" w:bidi="hi-IN"/>
        </w:rPr>
        <w:t>)</w:t>
      </w:r>
    </w:p>
    <w:p w:rsidR="004002AE" w:rsidRDefault="004002AE" w:rsidP="004002AE">
      <w:pPr>
        <w:tabs>
          <w:tab w:val="left" w:pos="9480"/>
        </w:tabs>
        <w:rPr>
          <w:noProof/>
          <w:lang w:eastAsia="en-IN"/>
        </w:rPr>
      </w:pPr>
    </w:p>
    <w:p w:rsidR="004002AE" w:rsidRPr="004002AE" w:rsidRDefault="004002AE" w:rsidP="004002AE">
      <w:pPr>
        <w:tabs>
          <w:tab w:val="left" w:pos="9480"/>
        </w:tabs>
        <w:rPr>
          <w:rFonts w:ascii="Calibri" w:hAnsi="Calibri"/>
          <w:sz w:val="28"/>
          <w:szCs w:val="28"/>
        </w:rPr>
      </w:pPr>
      <w:r>
        <w:rPr>
          <w:noProof/>
          <w:lang w:eastAsia="en-IN" w:bidi="hi-IN"/>
        </w:rPr>
        <w:lastRenderedPageBreak/>
        <w:drawing>
          <wp:inline distT="0" distB="0" distL="0" distR="0" wp14:anchorId="5E294AD6" wp14:editId="6813A657">
            <wp:extent cx="5714365" cy="8304993"/>
            <wp:effectExtent l="0" t="0" r="63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5221" t="16593" r="27433" b="8186"/>
                    <a:stretch/>
                  </pic:blipFill>
                  <pic:spPr bwMode="auto">
                    <a:xfrm>
                      <a:off x="0" y="0"/>
                      <a:ext cx="5714365" cy="8304993"/>
                    </a:xfrm>
                    <a:prstGeom prst="rect">
                      <a:avLst/>
                    </a:prstGeom>
                    <a:ln>
                      <a:noFill/>
                    </a:ln>
                    <a:extLst>
                      <a:ext uri="{53640926-AAD7-44D8-BBD7-CCE9431645EC}">
                        <a14:shadowObscured xmlns:a14="http://schemas.microsoft.com/office/drawing/2010/main"/>
                      </a:ext>
                    </a:extLst>
                  </pic:spPr>
                </pic:pic>
              </a:graphicData>
            </a:graphic>
          </wp:inline>
        </w:drawing>
      </w:r>
    </w:p>
    <w:sectPr w:rsidR="004002AE" w:rsidRPr="004002AE" w:rsidSect="003B117A">
      <w:footerReference w:type="default" r:id="rId21"/>
      <w:pgSz w:w="11906" w:h="16838"/>
      <w:pgMar w:top="450" w:right="566" w:bottom="180" w:left="1170" w:header="165"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5115" w:rsidRDefault="00AB5115" w:rsidP="00496B03">
      <w:pPr>
        <w:spacing w:after="0" w:line="240" w:lineRule="auto"/>
      </w:pPr>
      <w:r>
        <w:separator/>
      </w:r>
    </w:p>
  </w:endnote>
  <w:endnote w:type="continuationSeparator" w:id="0">
    <w:p w:rsidR="00AB5115" w:rsidRDefault="00AB5115" w:rsidP="00496B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IDFont+F3">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Kokila">
    <w:panose1 w:val="020B0604020202020204"/>
    <w:charset w:val="00"/>
    <w:family w:val="swiss"/>
    <w:pitch w:val="variable"/>
    <w:sig w:usb0="00008003" w:usb1="00000000" w:usb2="00000000" w:usb3="00000000" w:csb0="00000001" w:csb1="00000000"/>
  </w:font>
  <w:font w:name="CIDFont+F5">
    <w:panose1 w:val="00000000000000000000"/>
    <w:charset w:val="80"/>
    <w:family w:val="auto"/>
    <w:notTrueType/>
    <w:pitch w:val="default"/>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7437" w:rsidRDefault="00DE7437">
    <w:pPr>
      <w:pStyle w:val="Footer"/>
      <w:jc w:val="center"/>
      <w:rPr>
        <w:color w:val="5B9BD5" w:themeColor="accent1"/>
      </w:rPr>
    </w:pPr>
    <w:r>
      <w:rPr>
        <w:color w:val="5B9BD5" w:themeColor="accent1"/>
      </w:rPr>
      <w:t xml:space="preserve">Page </w:t>
    </w:r>
    <w:r>
      <w:rPr>
        <w:color w:val="5B9BD5" w:themeColor="accent1"/>
      </w:rPr>
      <w:fldChar w:fldCharType="begin"/>
    </w:r>
    <w:r>
      <w:rPr>
        <w:color w:val="5B9BD5" w:themeColor="accent1"/>
      </w:rPr>
      <w:instrText xml:space="preserve"> PAGE  \</w:instrText>
    </w:r>
    <w:r>
      <w:rPr>
        <w:rFonts w:cs="Kokila"/>
        <w:color w:val="5B9BD5" w:themeColor="accent1"/>
        <w:cs/>
        <w:lang w:bidi="hi-IN"/>
      </w:rPr>
      <w:instrText xml:space="preserve">* </w:instrText>
    </w:r>
    <w:r>
      <w:rPr>
        <w:color w:val="5B9BD5" w:themeColor="accent1"/>
      </w:rPr>
      <w:instrText>Arabic  \</w:instrText>
    </w:r>
    <w:r>
      <w:rPr>
        <w:rFonts w:cs="Kokila"/>
        <w:color w:val="5B9BD5" w:themeColor="accent1"/>
        <w:cs/>
        <w:lang w:bidi="hi-IN"/>
      </w:rPr>
      <w:instrText xml:space="preserve">* </w:instrText>
    </w:r>
    <w:r>
      <w:rPr>
        <w:color w:val="5B9BD5" w:themeColor="accent1"/>
      </w:rPr>
      <w:instrText xml:space="preserve">MERGEFORMAT </w:instrText>
    </w:r>
    <w:r>
      <w:rPr>
        <w:color w:val="5B9BD5" w:themeColor="accent1"/>
      </w:rPr>
      <w:fldChar w:fldCharType="separate"/>
    </w:r>
    <w:r w:rsidR="00A45CC1">
      <w:rPr>
        <w:noProof/>
        <w:color w:val="5B9BD5" w:themeColor="accent1"/>
      </w:rPr>
      <w:t>1</w:t>
    </w:r>
    <w:r>
      <w:rPr>
        <w:color w:val="5B9BD5" w:themeColor="accent1"/>
      </w:rPr>
      <w:fldChar w:fldCharType="end"/>
    </w:r>
    <w:r>
      <w:rPr>
        <w:color w:val="5B9BD5" w:themeColor="accent1"/>
      </w:rPr>
      <w:t xml:space="preserve"> of </w:t>
    </w:r>
    <w:r>
      <w:rPr>
        <w:color w:val="5B9BD5" w:themeColor="accent1"/>
      </w:rPr>
      <w:fldChar w:fldCharType="begin"/>
    </w:r>
    <w:r>
      <w:rPr>
        <w:color w:val="5B9BD5" w:themeColor="accent1"/>
      </w:rPr>
      <w:instrText xml:space="preserve"> NUMPAGES  \</w:instrText>
    </w:r>
    <w:r>
      <w:rPr>
        <w:rFonts w:cs="Kokila"/>
        <w:color w:val="5B9BD5" w:themeColor="accent1"/>
        <w:cs/>
        <w:lang w:bidi="hi-IN"/>
      </w:rPr>
      <w:instrText xml:space="preserve">* </w:instrText>
    </w:r>
    <w:r>
      <w:rPr>
        <w:color w:val="5B9BD5" w:themeColor="accent1"/>
      </w:rPr>
      <w:instrText>Arabic  \</w:instrText>
    </w:r>
    <w:r>
      <w:rPr>
        <w:rFonts w:cs="Kokila"/>
        <w:color w:val="5B9BD5" w:themeColor="accent1"/>
        <w:cs/>
        <w:lang w:bidi="hi-IN"/>
      </w:rPr>
      <w:instrText xml:space="preserve">* </w:instrText>
    </w:r>
    <w:r>
      <w:rPr>
        <w:color w:val="5B9BD5" w:themeColor="accent1"/>
      </w:rPr>
      <w:instrText xml:space="preserve">MERGEFORMAT </w:instrText>
    </w:r>
    <w:r>
      <w:rPr>
        <w:color w:val="5B9BD5" w:themeColor="accent1"/>
      </w:rPr>
      <w:fldChar w:fldCharType="separate"/>
    </w:r>
    <w:r w:rsidR="00A45CC1">
      <w:rPr>
        <w:noProof/>
        <w:color w:val="5B9BD5" w:themeColor="accent1"/>
      </w:rPr>
      <w:t>25</w:t>
    </w:r>
    <w:r>
      <w:rPr>
        <w:color w:val="5B9BD5" w:themeColor="accent1"/>
      </w:rPr>
      <w:fldChar w:fldCharType="end"/>
    </w:r>
  </w:p>
  <w:p w:rsidR="00DE7437" w:rsidRDefault="00DE743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5115" w:rsidRDefault="00AB5115" w:rsidP="00496B03">
      <w:pPr>
        <w:spacing w:after="0" w:line="240" w:lineRule="auto"/>
      </w:pPr>
      <w:r>
        <w:separator/>
      </w:r>
    </w:p>
  </w:footnote>
  <w:footnote w:type="continuationSeparator" w:id="0">
    <w:p w:rsidR="00AB5115" w:rsidRDefault="00AB5115" w:rsidP="00496B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C00910"/>
    <w:multiLevelType w:val="hybridMultilevel"/>
    <w:tmpl w:val="255E10A8"/>
    <w:lvl w:ilvl="0" w:tplc="6274814E">
      <w:start w:val="1"/>
      <w:numFmt w:val="decimal"/>
      <w:lvlText w:val="%1."/>
      <w:lvlJc w:val="left"/>
      <w:pPr>
        <w:ind w:left="1440" w:hanging="360"/>
      </w:pPr>
      <w:rPr>
        <w:rFonts w:cs="Arial"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 w15:restartNumberingAfterBreak="0">
    <w:nsid w:val="0EEE6E02"/>
    <w:multiLevelType w:val="hybridMultilevel"/>
    <w:tmpl w:val="FDBA5F0A"/>
    <w:lvl w:ilvl="0" w:tplc="4754D28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2A6069"/>
    <w:multiLevelType w:val="multilevel"/>
    <w:tmpl w:val="C9F8A3F6"/>
    <w:lvl w:ilvl="0">
      <w:start w:val="1"/>
      <w:numFmt w:val="decimal"/>
      <w:lvlText w:val="%1"/>
      <w:lvlJc w:val="left"/>
      <w:pPr>
        <w:ind w:left="360" w:hanging="360"/>
      </w:pPr>
      <w:rPr>
        <w:rFonts w:ascii="CIDFont+F3" w:hAnsi="CIDFont+F3" w:cs="CIDFont+F3" w:hint="default"/>
      </w:rPr>
    </w:lvl>
    <w:lvl w:ilvl="1">
      <w:start w:val="1"/>
      <w:numFmt w:val="decimal"/>
      <w:lvlText w:val="%1.%2"/>
      <w:lvlJc w:val="left"/>
      <w:pPr>
        <w:ind w:left="360" w:hanging="360"/>
      </w:pPr>
      <w:rPr>
        <w:rFonts w:ascii="CIDFont+F3" w:hAnsi="CIDFont+F3" w:cs="CIDFont+F3" w:hint="default"/>
      </w:rPr>
    </w:lvl>
    <w:lvl w:ilvl="2">
      <w:start w:val="1"/>
      <w:numFmt w:val="decimal"/>
      <w:lvlText w:val="%1.%2.%3"/>
      <w:lvlJc w:val="left"/>
      <w:pPr>
        <w:ind w:left="720" w:hanging="720"/>
      </w:pPr>
      <w:rPr>
        <w:rFonts w:ascii="CIDFont+F3" w:hAnsi="CIDFont+F3" w:cs="CIDFont+F3" w:hint="default"/>
      </w:rPr>
    </w:lvl>
    <w:lvl w:ilvl="3">
      <w:start w:val="1"/>
      <w:numFmt w:val="decimal"/>
      <w:lvlText w:val="%1.%2.%3.%4"/>
      <w:lvlJc w:val="left"/>
      <w:pPr>
        <w:ind w:left="720" w:hanging="720"/>
      </w:pPr>
      <w:rPr>
        <w:rFonts w:ascii="CIDFont+F3" w:hAnsi="CIDFont+F3" w:cs="CIDFont+F3" w:hint="default"/>
      </w:rPr>
    </w:lvl>
    <w:lvl w:ilvl="4">
      <w:start w:val="1"/>
      <w:numFmt w:val="decimal"/>
      <w:lvlText w:val="%1.%2.%3.%4.%5"/>
      <w:lvlJc w:val="left"/>
      <w:pPr>
        <w:ind w:left="720" w:hanging="720"/>
      </w:pPr>
      <w:rPr>
        <w:rFonts w:ascii="CIDFont+F3" w:hAnsi="CIDFont+F3" w:cs="CIDFont+F3" w:hint="default"/>
      </w:rPr>
    </w:lvl>
    <w:lvl w:ilvl="5">
      <w:start w:val="1"/>
      <w:numFmt w:val="decimal"/>
      <w:lvlText w:val="%1.%2.%3.%4.%5.%6"/>
      <w:lvlJc w:val="left"/>
      <w:pPr>
        <w:ind w:left="1080" w:hanging="1080"/>
      </w:pPr>
      <w:rPr>
        <w:rFonts w:ascii="CIDFont+F3" w:hAnsi="CIDFont+F3" w:cs="CIDFont+F3" w:hint="default"/>
      </w:rPr>
    </w:lvl>
    <w:lvl w:ilvl="6">
      <w:start w:val="1"/>
      <w:numFmt w:val="decimal"/>
      <w:lvlText w:val="%1.%2.%3.%4.%5.%6.%7"/>
      <w:lvlJc w:val="left"/>
      <w:pPr>
        <w:ind w:left="1080" w:hanging="1080"/>
      </w:pPr>
      <w:rPr>
        <w:rFonts w:ascii="CIDFont+F3" w:hAnsi="CIDFont+F3" w:cs="CIDFont+F3" w:hint="default"/>
      </w:rPr>
    </w:lvl>
    <w:lvl w:ilvl="7">
      <w:start w:val="1"/>
      <w:numFmt w:val="decimal"/>
      <w:lvlText w:val="%1.%2.%3.%4.%5.%6.%7.%8"/>
      <w:lvlJc w:val="left"/>
      <w:pPr>
        <w:ind w:left="1440" w:hanging="1440"/>
      </w:pPr>
      <w:rPr>
        <w:rFonts w:ascii="CIDFont+F3" w:hAnsi="CIDFont+F3" w:cs="CIDFont+F3" w:hint="default"/>
      </w:rPr>
    </w:lvl>
    <w:lvl w:ilvl="8">
      <w:start w:val="1"/>
      <w:numFmt w:val="decimal"/>
      <w:lvlText w:val="%1.%2.%3.%4.%5.%6.%7.%8.%9"/>
      <w:lvlJc w:val="left"/>
      <w:pPr>
        <w:ind w:left="1440" w:hanging="1440"/>
      </w:pPr>
      <w:rPr>
        <w:rFonts w:ascii="CIDFont+F3" w:hAnsi="CIDFont+F3" w:cs="CIDFont+F3" w:hint="default"/>
      </w:rPr>
    </w:lvl>
  </w:abstractNum>
  <w:abstractNum w:abstractNumId="3" w15:restartNumberingAfterBreak="0">
    <w:nsid w:val="24871367"/>
    <w:multiLevelType w:val="hybridMultilevel"/>
    <w:tmpl w:val="B51EB8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3E42CF"/>
    <w:multiLevelType w:val="hybridMultilevel"/>
    <w:tmpl w:val="9C421C50"/>
    <w:lvl w:ilvl="0" w:tplc="877E5638">
      <w:start w:val="1"/>
      <w:numFmt w:val="decimal"/>
      <w:lvlText w:val="%1."/>
      <w:lvlJc w:val="left"/>
      <w:pPr>
        <w:ind w:left="720" w:hanging="360"/>
      </w:pPr>
      <w:rPr>
        <w:rFonts w:ascii="Times New Roman" w:hAnsi="Times New Roman"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134146"/>
    <w:multiLevelType w:val="hybridMultilevel"/>
    <w:tmpl w:val="2256C70A"/>
    <w:lvl w:ilvl="0" w:tplc="F67EDFD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6C0ECC"/>
    <w:multiLevelType w:val="hybridMultilevel"/>
    <w:tmpl w:val="48F2DDE2"/>
    <w:lvl w:ilvl="0" w:tplc="A0AA34A6">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81A7EF0"/>
    <w:multiLevelType w:val="hybridMultilevel"/>
    <w:tmpl w:val="7706BE62"/>
    <w:lvl w:ilvl="0" w:tplc="76622B6E">
      <w:numFmt w:val="bullet"/>
      <w:lvlText w:val="-"/>
      <w:lvlJc w:val="left"/>
      <w:pPr>
        <w:ind w:left="720" w:hanging="360"/>
      </w:pPr>
      <w:rPr>
        <w:rFonts w:ascii="Calibri" w:eastAsia="Times New Roman" w:hAnsi="Calibri" w:cs="Calibri"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3F764C78"/>
    <w:multiLevelType w:val="hybridMultilevel"/>
    <w:tmpl w:val="B3D44D70"/>
    <w:lvl w:ilvl="0" w:tplc="40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F847BCC"/>
    <w:multiLevelType w:val="hybridMultilevel"/>
    <w:tmpl w:val="4D52BB6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524B3B2B"/>
    <w:multiLevelType w:val="hybridMultilevel"/>
    <w:tmpl w:val="1A3CDF82"/>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57C44B00"/>
    <w:multiLevelType w:val="hybridMultilevel"/>
    <w:tmpl w:val="F1B8B15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8370AE8"/>
    <w:multiLevelType w:val="hybridMultilevel"/>
    <w:tmpl w:val="A69AEB28"/>
    <w:lvl w:ilvl="0" w:tplc="7E26DA50">
      <w:start w:val="1"/>
      <w:numFmt w:val="decimal"/>
      <w:lvlText w:val="%1."/>
      <w:lvlJc w:val="left"/>
      <w:pPr>
        <w:ind w:left="1080" w:hanging="360"/>
      </w:pPr>
      <w:rPr>
        <w:rFonts w:eastAsiaTheme="minorHAnsi" w:cstheme="minorBidi"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3" w15:restartNumberingAfterBreak="0">
    <w:nsid w:val="5FDA794D"/>
    <w:multiLevelType w:val="hybridMultilevel"/>
    <w:tmpl w:val="D376EFCE"/>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6BD1EB0"/>
    <w:multiLevelType w:val="hybridMultilevel"/>
    <w:tmpl w:val="6AC44236"/>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712D12F0"/>
    <w:multiLevelType w:val="multilevel"/>
    <w:tmpl w:val="2C44A1AE"/>
    <w:lvl w:ilvl="0">
      <w:start w:val="1"/>
      <w:numFmt w:val="decimal"/>
      <w:lvlText w:val="%1."/>
      <w:lvlJc w:val="left"/>
      <w:pPr>
        <w:ind w:left="720" w:hanging="360"/>
      </w:pPr>
      <w:rPr>
        <w:rFonts w:hint="default"/>
        <w:b/>
      </w:rPr>
    </w:lvl>
    <w:lvl w:ilvl="1">
      <w:start w:val="3"/>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77315F5B"/>
    <w:multiLevelType w:val="hybridMultilevel"/>
    <w:tmpl w:val="F1B8B15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6"/>
  </w:num>
  <w:num w:numId="3">
    <w:abstractNumId w:val="4"/>
  </w:num>
  <w:num w:numId="4">
    <w:abstractNumId w:val="11"/>
  </w:num>
  <w:num w:numId="5">
    <w:abstractNumId w:val="0"/>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3"/>
  </w:num>
  <w:num w:numId="10">
    <w:abstractNumId w:val="5"/>
  </w:num>
  <w:num w:numId="11">
    <w:abstractNumId w:val="2"/>
  </w:num>
  <w:num w:numId="12">
    <w:abstractNumId w:val="15"/>
  </w:num>
  <w:num w:numId="13">
    <w:abstractNumId w:val="6"/>
  </w:num>
  <w:num w:numId="14">
    <w:abstractNumId w:val="10"/>
  </w:num>
  <w:num w:numId="15">
    <w:abstractNumId w:val="13"/>
  </w:num>
  <w:num w:numId="16">
    <w:abstractNumId w:val="14"/>
  </w:num>
  <w:num w:numId="17">
    <w:abstractNumId w:val="12"/>
  </w:num>
  <w:num w:numId="18">
    <w:abstractNumId w:val="1"/>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5FE8"/>
    <w:rsid w:val="00000C1F"/>
    <w:rsid w:val="00003923"/>
    <w:rsid w:val="000246E9"/>
    <w:rsid w:val="00031459"/>
    <w:rsid w:val="000361D5"/>
    <w:rsid w:val="000422A9"/>
    <w:rsid w:val="000535B4"/>
    <w:rsid w:val="000613E0"/>
    <w:rsid w:val="00064754"/>
    <w:rsid w:val="0007067B"/>
    <w:rsid w:val="00072CB9"/>
    <w:rsid w:val="0008366E"/>
    <w:rsid w:val="00091428"/>
    <w:rsid w:val="000915BB"/>
    <w:rsid w:val="000A3F76"/>
    <w:rsid w:val="000A57E4"/>
    <w:rsid w:val="000B34AC"/>
    <w:rsid w:val="000B3C95"/>
    <w:rsid w:val="000B6719"/>
    <w:rsid w:val="000D3265"/>
    <w:rsid w:val="000E6F0D"/>
    <w:rsid w:val="000E70A3"/>
    <w:rsid w:val="000F5004"/>
    <w:rsid w:val="00100D4E"/>
    <w:rsid w:val="001012B4"/>
    <w:rsid w:val="00103E75"/>
    <w:rsid w:val="0012047F"/>
    <w:rsid w:val="00132BCC"/>
    <w:rsid w:val="00133D72"/>
    <w:rsid w:val="00134455"/>
    <w:rsid w:val="00136CF9"/>
    <w:rsid w:val="00140E27"/>
    <w:rsid w:val="00150E4B"/>
    <w:rsid w:val="00150FB1"/>
    <w:rsid w:val="00162DBF"/>
    <w:rsid w:val="00166F90"/>
    <w:rsid w:val="0017552D"/>
    <w:rsid w:val="001771F6"/>
    <w:rsid w:val="001836AF"/>
    <w:rsid w:val="0019474B"/>
    <w:rsid w:val="001A1598"/>
    <w:rsid w:val="001A1CFC"/>
    <w:rsid w:val="001A51AE"/>
    <w:rsid w:val="001A74D5"/>
    <w:rsid w:val="001B2A20"/>
    <w:rsid w:val="001B3237"/>
    <w:rsid w:val="001C319B"/>
    <w:rsid w:val="001C3C23"/>
    <w:rsid w:val="001D13C0"/>
    <w:rsid w:val="001E7322"/>
    <w:rsid w:val="00207629"/>
    <w:rsid w:val="0021181D"/>
    <w:rsid w:val="00211C2F"/>
    <w:rsid w:val="0021680D"/>
    <w:rsid w:val="00240AAB"/>
    <w:rsid w:val="002423AA"/>
    <w:rsid w:val="00245369"/>
    <w:rsid w:val="00251015"/>
    <w:rsid w:val="002538A7"/>
    <w:rsid w:val="00257E8D"/>
    <w:rsid w:val="0027493F"/>
    <w:rsid w:val="002758D0"/>
    <w:rsid w:val="00275ED8"/>
    <w:rsid w:val="002808DB"/>
    <w:rsid w:val="00290865"/>
    <w:rsid w:val="002917D3"/>
    <w:rsid w:val="002962F8"/>
    <w:rsid w:val="00297F0F"/>
    <w:rsid w:val="00297F8A"/>
    <w:rsid w:val="002A3419"/>
    <w:rsid w:val="002A3C84"/>
    <w:rsid w:val="002A5B34"/>
    <w:rsid w:val="002B21AE"/>
    <w:rsid w:val="002B2740"/>
    <w:rsid w:val="002B2DF3"/>
    <w:rsid w:val="002B3BC3"/>
    <w:rsid w:val="002C147A"/>
    <w:rsid w:val="002C16CA"/>
    <w:rsid w:val="002F1174"/>
    <w:rsid w:val="002F6513"/>
    <w:rsid w:val="002F688D"/>
    <w:rsid w:val="00307414"/>
    <w:rsid w:val="00310C07"/>
    <w:rsid w:val="003119A0"/>
    <w:rsid w:val="003147C6"/>
    <w:rsid w:val="003258CF"/>
    <w:rsid w:val="00347598"/>
    <w:rsid w:val="003478BC"/>
    <w:rsid w:val="0035163F"/>
    <w:rsid w:val="00364831"/>
    <w:rsid w:val="0036500E"/>
    <w:rsid w:val="00366D05"/>
    <w:rsid w:val="00377686"/>
    <w:rsid w:val="003868E4"/>
    <w:rsid w:val="00392642"/>
    <w:rsid w:val="003958B8"/>
    <w:rsid w:val="0039680D"/>
    <w:rsid w:val="00397382"/>
    <w:rsid w:val="003B117A"/>
    <w:rsid w:val="003B35BF"/>
    <w:rsid w:val="003B58C5"/>
    <w:rsid w:val="003C19EB"/>
    <w:rsid w:val="003C35DC"/>
    <w:rsid w:val="003C36CA"/>
    <w:rsid w:val="003C645A"/>
    <w:rsid w:val="003D11A9"/>
    <w:rsid w:val="003D5FE8"/>
    <w:rsid w:val="003D7E84"/>
    <w:rsid w:val="003F4813"/>
    <w:rsid w:val="004002AE"/>
    <w:rsid w:val="00403456"/>
    <w:rsid w:val="00403F0C"/>
    <w:rsid w:val="004052A4"/>
    <w:rsid w:val="00425F88"/>
    <w:rsid w:val="00430A2F"/>
    <w:rsid w:val="004332CB"/>
    <w:rsid w:val="00435D91"/>
    <w:rsid w:val="00440F6B"/>
    <w:rsid w:val="00450BC0"/>
    <w:rsid w:val="0045594C"/>
    <w:rsid w:val="004565D9"/>
    <w:rsid w:val="004630A0"/>
    <w:rsid w:val="00464EFD"/>
    <w:rsid w:val="00477C65"/>
    <w:rsid w:val="00480BF8"/>
    <w:rsid w:val="00485149"/>
    <w:rsid w:val="004866C0"/>
    <w:rsid w:val="00491E67"/>
    <w:rsid w:val="004935C7"/>
    <w:rsid w:val="0049620B"/>
    <w:rsid w:val="00496B03"/>
    <w:rsid w:val="004A2EB0"/>
    <w:rsid w:val="004A5B32"/>
    <w:rsid w:val="004B2D29"/>
    <w:rsid w:val="004B416B"/>
    <w:rsid w:val="004C00D9"/>
    <w:rsid w:val="004C646E"/>
    <w:rsid w:val="004E1421"/>
    <w:rsid w:val="004F0B22"/>
    <w:rsid w:val="00507803"/>
    <w:rsid w:val="00516B74"/>
    <w:rsid w:val="005174D6"/>
    <w:rsid w:val="00524D3B"/>
    <w:rsid w:val="00526965"/>
    <w:rsid w:val="00547478"/>
    <w:rsid w:val="0055207A"/>
    <w:rsid w:val="00554392"/>
    <w:rsid w:val="005562BE"/>
    <w:rsid w:val="005603CA"/>
    <w:rsid w:val="00575917"/>
    <w:rsid w:val="00582387"/>
    <w:rsid w:val="00583117"/>
    <w:rsid w:val="005852E8"/>
    <w:rsid w:val="00591CAF"/>
    <w:rsid w:val="0059430D"/>
    <w:rsid w:val="005A3D9C"/>
    <w:rsid w:val="005B74B7"/>
    <w:rsid w:val="005C337A"/>
    <w:rsid w:val="005C35D6"/>
    <w:rsid w:val="005D7C1A"/>
    <w:rsid w:val="005E31A3"/>
    <w:rsid w:val="005E564E"/>
    <w:rsid w:val="005E59F8"/>
    <w:rsid w:val="005F7CE3"/>
    <w:rsid w:val="00624640"/>
    <w:rsid w:val="0062519C"/>
    <w:rsid w:val="006262BF"/>
    <w:rsid w:val="00627EF9"/>
    <w:rsid w:val="0063088F"/>
    <w:rsid w:val="00634D98"/>
    <w:rsid w:val="00643F90"/>
    <w:rsid w:val="006465A3"/>
    <w:rsid w:val="006678BF"/>
    <w:rsid w:val="0067541B"/>
    <w:rsid w:val="006761D5"/>
    <w:rsid w:val="006808A7"/>
    <w:rsid w:val="0068153D"/>
    <w:rsid w:val="006B4C58"/>
    <w:rsid w:val="006B673F"/>
    <w:rsid w:val="006C15E5"/>
    <w:rsid w:val="006E3149"/>
    <w:rsid w:val="006F2B3A"/>
    <w:rsid w:val="00701E80"/>
    <w:rsid w:val="00710687"/>
    <w:rsid w:val="007259ED"/>
    <w:rsid w:val="00740D89"/>
    <w:rsid w:val="00761430"/>
    <w:rsid w:val="00766063"/>
    <w:rsid w:val="00785E40"/>
    <w:rsid w:val="0078611D"/>
    <w:rsid w:val="0079377A"/>
    <w:rsid w:val="007956D9"/>
    <w:rsid w:val="007A3943"/>
    <w:rsid w:val="007A43FF"/>
    <w:rsid w:val="007A46C5"/>
    <w:rsid w:val="007B62CF"/>
    <w:rsid w:val="007C1C57"/>
    <w:rsid w:val="007D5129"/>
    <w:rsid w:val="007E0FC4"/>
    <w:rsid w:val="007E4D4D"/>
    <w:rsid w:val="007F0AB7"/>
    <w:rsid w:val="007F43A5"/>
    <w:rsid w:val="00806224"/>
    <w:rsid w:val="0080676D"/>
    <w:rsid w:val="00813A0D"/>
    <w:rsid w:val="00817E7E"/>
    <w:rsid w:val="00824BA9"/>
    <w:rsid w:val="00824E32"/>
    <w:rsid w:val="00826328"/>
    <w:rsid w:val="00831032"/>
    <w:rsid w:val="00831DFD"/>
    <w:rsid w:val="008321FF"/>
    <w:rsid w:val="008344BE"/>
    <w:rsid w:val="00843FB7"/>
    <w:rsid w:val="008527CA"/>
    <w:rsid w:val="0085536B"/>
    <w:rsid w:val="00855882"/>
    <w:rsid w:val="00856885"/>
    <w:rsid w:val="008670E5"/>
    <w:rsid w:val="008710AF"/>
    <w:rsid w:val="00876229"/>
    <w:rsid w:val="008778C3"/>
    <w:rsid w:val="00877AE6"/>
    <w:rsid w:val="008805DF"/>
    <w:rsid w:val="0088194A"/>
    <w:rsid w:val="00882E94"/>
    <w:rsid w:val="00884A8D"/>
    <w:rsid w:val="00895E4C"/>
    <w:rsid w:val="008A4182"/>
    <w:rsid w:val="008A60FC"/>
    <w:rsid w:val="008A7548"/>
    <w:rsid w:val="008B5512"/>
    <w:rsid w:val="008B6AF0"/>
    <w:rsid w:val="008C31AC"/>
    <w:rsid w:val="008C7068"/>
    <w:rsid w:val="008D433B"/>
    <w:rsid w:val="008E4345"/>
    <w:rsid w:val="008E674C"/>
    <w:rsid w:val="008E692F"/>
    <w:rsid w:val="008F0A23"/>
    <w:rsid w:val="00907155"/>
    <w:rsid w:val="00913119"/>
    <w:rsid w:val="0091521A"/>
    <w:rsid w:val="00930EEC"/>
    <w:rsid w:val="0093139F"/>
    <w:rsid w:val="009509EC"/>
    <w:rsid w:val="00953D93"/>
    <w:rsid w:val="0095430A"/>
    <w:rsid w:val="00960577"/>
    <w:rsid w:val="00961EF6"/>
    <w:rsid w:val="00962D54"/>
    <w:rsid w:val="00964E0B"/>
    <w:rsid w:val="0097144A"/>
    <w:rsid w:val="009741F4"/>
    <w:rsid w:val="00982109"/>
    <w:rsid w:val="00992B18"/>
    <w:rsid w:val="009943D5"/>
    <w:rsid w:val="00997694"/>
    <w:rsid w:val="009A5189"/>
    <w:rsid w:val="009A7FAB"/>
    <w:rsid w:val="009B0D98"/>
    <w:rsid w:val="009C0F48"/>
    <w:rsid w:val="009C68C9"/>
    <w:rsid w:val="009D2DC5"/>
    <w:rsid w:val="009D52E0"/>
    <w:rsid w:val="009E1702"/>
    <w:rsid w:val="009E70CC"/>
    <w:rsid w:val="009F2F2A"/>
    <w:rsid w:val="009F7166"/>
    <w:rsid w:val="00A0392D"/>
    <w:rsid w:val="00A209E6"/>
    <w:rsid w:val="00A21606"/>
    <w:rsid w:val="00A21854"/>
    <w:rsid w:val="00A24808"/>
    <w:rsid w:val="00A25437"/>
    <w:rsid w:val="00A33A1E"/>
    <w:rsid w:val="00A34747"/>
    <w:rsid w:val="00A40A6B"/>
    <w:rsid w:val="00A45745"/>
    <w:rsid w:val="00A45CC1"/>
    <w:rsid w:val="00A45D94"/>
    <w:rsid w:val="00A53F45"/>
    <w:rsid w:val="00A64034"/>
    <w:rsid w:val="00A67EE4"/>
    <w:rsid w:val="00A71E51"/>
    <w:rsid w:val="00A7385B"/>
    <w:rsid w:val="00A77A58"/>
    <w:rsid w:val="00A77BBE"/>
    <w:rsid w:val="00A84BE9"/>
    <w:rsid w:val="00A90E19"/>
    <w:rsid w:val="00A921FA"/>
    <w:rsid w:val="00A93EB8"/>
    <w:rsid w:val="00A95E86"/>
    <w:rsid w:val="00A97327"/>
    <w:rsid w:val="00A97EE3"/>
    <w:rsid w:val="00AB5115"/>
    <w:rsid w:val="00AC0A48"/>
    <w:rsid w:val="00AD4E98"/>
    <w:rsid w:val="00AD6895"/>
    <w:rsid w:val="00AE54D6"/>
    <w:rsid w:val="00AF5E27"/>
    <w:rsid w:val="00B00C30"/>
    <w:rsid w:val="00B02149"/>
    <w:rsid w:val="00B026F8"/>
    <w:rsid w:val="00B02721"/>
    <w:rsid w:val="00B05361"/>
    <w:rsid w:val="00B16670"/>
    <w:rsid w:val="00B20114"/>
    <w:rsid w:val="00B23600"/>
    <w:rsid w:val="00B338D4"/>
    <w:rsid w:val="00B41664"/>
    <w:rsid w:val="00B47441"/>
    <w:rsid w:val="00B5558E"/>
    <w:rsid w:val="00B56E85"/>
    <w:rsid w:val="00B56FB4"/>
    <w:rsid w:val="00B63D29"/>
    <w:rsid w:val="00B702BB"/>
    <w:rsid w:val="00B74C0F"/>
    <w:rsid w:val="00B756E8"/>
    <w:rsid w:val="00B772EB"/>
    <w:rsid w:val="00B82BB0"/>
    <w:rsid w:val="00B83B7B"/>
    <w:rsid w:val="00B90DF5"/>
    <w:rsid w:val="00B96B64"/>
    <w:rsid w:val="00BB4F0C"/>
    <w:rsid w:val="00BB5F4D"/>
    <w:rsid w:val="00BC0B44"/>
    <w:rsid w:val="00BC6977"/>
    <w:rsid w:val="00BD530B"/>
    <w:rsid w:val="00BF3B9D"/>
    <w:rsid w:val="00C01724"/>
    <w:rsid w:val="00C061E6"/>
    <w:rsid w:val="00C14986"/>
    <w:rsid w:val="00C16441"/>
    <w:rsid w:val="00C16AE4"/>
    <w:rsid w:val="00C21F27"/>
    <w:rsid w:val="00C222B1"/>
    <w:rsid w:val="00C30901"/>
    <w:rsid w:val="00C455F4"/>
    <w:rsid w:val="00C45D7A"/>
    <w:rsid w:val="00C53B2F"/>
    <w:rsid w:val="00C54584"/>
    <w:rsid w:val="00C569F5"/>
    <w:rsid w:val="00C61090"/>
    <w:rsid w:val="00C634ED"/>
    <w:rsid w:val="00C70085"/>
    <w:rsid w:val="00C70A6D"/>
    <w:rsid w:val="00C73CBF"/>
    <w:rsid w:val="00C815D6"/>
    <w:rsid w:val="00C833EB"/>
    <w:rsid w:val="00C8584D"/>
    <w:rsid w:val="00CA4F86"/>
    <w:rsid w:val="00CA5F3B"/>
    <w:rsid w:val="00CB1B46"/>
    <w:rsid w:val="00CB63F5"/>
    <w:rsid w:val="00CB7FD5"/>
    <w:rsid w:val="00CD4BD3"/>
    <w:rsid w:val="00CE1B82"/>
    <w:rsid w:val="00CE4042"/>
    <w:rsid w:val="00D00D4B"/>
    <w:rsid w:val="00D00D99"/>
    <w:rsid w:val="00D0138B"/>
    <w:rsid w:val="00D0491F"/>
    <w:rsid w:val="00D05A43"/>
    <w:rsid w:val="00D1264E"/>
    <w:rsid w:val="00D12B33"/>
    <w:rsid w:val="00D1670A"/>
    <w:rsid w:val="00D35B8D"/>
    <w:rsid w:val="00D4288A"/>
    <w:rsid w:val="00D528B4"/>
    <w:rsid w:val="00D54872"/>
    <w:rsid w:val="00D56890"/>
    <w:rsid w:val="00D60901"/>
    <w:rsid w:val="00D67959"/>
    <w:rsid w:val="00D7007D"/>
    <w:rsid w:val="00D723D6"/>
    <w:rsid w:val="00D7543F"/>
    <w:rsid w:val="00D754DD"/>
    <w:rsid w:val="00D80AB0"/>
    <w:rsid w:val="00D84CB2"/>
    <w:rsid w:val="00DA274D"/>
    <w:rsid w:val="00DB017D"/>
    <w:rsid w:val="00DB6731"/>
    <w:rsid w:val="00DB7A3F"/>
    <w:rsid w:val="00DD3D22"/>
    <w:rsid w:val="00DE6084"/>
    <w:rsid w:val="00DE7437"/>
    <w:rsid w:val="00DF1367"/>
    <w:rsid w:val="00DF1D79"/>
    <w:rsid w:val="00DF2AD5"/>
    <w:rsid w:val="00E007A1"/>
    <w:rsid w:val="00E05B8C"/>
    <w:rsid w:val="00E07BAB"/>
    <w:rsid w:val="00E07FBC"/>
    <w:rsid w:val="00E11C95"/>
    <w:rsid w:val="00E160DD"/>
    <w:rsid w:val="00E20B54"/>
    <w:rsid w:val="00E32CBE"/>
    <w:rsid w:val="00E36D3F"/>
    <w:rsid w:val="00E432CD"/>
    <w:rsid w:val="00E60F28"/>
    <w:rsid w:val="00E704D8"/>
    <w:rsid w:val="00E7089D"/>
    <w:rsid w:val="00E76843"/>
    <w:rsid w:val="00E8129B"/>
    <w:rsid w:val="00E83DE8"/>
    <w:rsid w:val="00E864A3"/>
    <w:rsid w:val="00E86CA9"/>
    <w:rsid w:val="00E8772F"/>
    <w:rsid w:val="00E91B5D"/>
    <w:rsid w:val="00E93C29"/>
    <w:rsid w:val="00E96893"/>
    <w:rsid w:val="00E96E96"/>
    <w:rsid w:val="00EA0DE3"/>
    <w:rsid w:val="00EB3D15"/>
    <w:rsid w:val="00EC53F3"/>
    <w:rsid w:val="00ED46FE"/>
    <w:rsid w:val="00ED6709"/>
    <w:rsid w:val="00EE160E"/>
    <w:rsid w:val="00EF1712"/>
    <w:rsid w:val="00EF29A8"/>
    <w:rsid w:val="00F0477F"/>
    <w:rsid w:val="00F05BE9"/>
    <w:rsid w:val="00F06ABF"/>
    <w:rsid w:val="00F16ECC"/>
    <w:rsid w:val="00F2097D"/>
    <w:rsid w:val="00F227A1"/>
    <w:rsid w:val="00F27BCE"/>
    <w:rsid w:val="00F37579"/>
    <w:rsid w:val="00F45FBA"/>
    <w:rsid w:val="00F4629B"/>
    <w:rsid w:val="00F65F2B"/>
    <w:rsid w:val="00F71526"/>
    <w:rsid w:val="00F82930"/>
    <w:rsid w:val="00F848D3"/>
    <w:rsid w:val="00F87CFE"/>
    <w:rsid w:val="00F94132"/>
    <w:rsid w:val="00F94952"/>
    <w:rsid w:val="00FA0C5B"/>
    <w:rsid w:val="00FA137A"/>
    <w:rsid w:val="00FA6C82"/>
    <w:rsid w:val="00FB41EF"/>
    <w:rsid w:val="00FB4EFD"/>
    <w:rsid w:val="00FB605F"/>
    <w:rsid w:val="00FC1602"/>
    <w:rsid w:val="00FC293E"/>
    <w:rsid w:val="00FC51E4"/>
    <w:rsid w:val="00FC5CC7"/>
    <w:rsid w:val="00FD07A4"/>
    <w:rsid w:val="00FD2E5B"/>
    <w:rsid w:val="00FD54F1"/>
    <w:rsid w:val="00FD54F7"/>
    <w:rsid w:val="00FE440F"/>
    <w:rsid w:val="00FF0E8F"/>
    <w:rsid w:val="00FF4FF6"/>
    <w:rsid w:val="00FF55A3"/>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FD64BAA-BEAA-451C-8880-881659212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6B0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6B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6B03"/>
  </w:style>
  <w:style w:type="paragraph" w:styleId="Footer">
    <w:name w:val="footer"/>
    <w:basedOn w:val="Normal"/>
    <w:link w:val="FooterChar"/>
    <w:uiPriority w:val="99"/>
    <w:unhideWhenUsed/>
    <w:rsid w:val="00496B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6B03"/>
  </w:style>
  <w:style w:type="character" w:styleId="Hyperlink">
    <w:name w:val="Hyperlink"/>
    <w:basedOn w:val="DefaultParagraphFont"/>
    <w:uiPriority w:val="99"/>
    <w:unhideWhenUsed/>
    <w:rsid w:val="00496B03"/>
    <w:rPr>
      <w:color w:val="0563C1" w:themeColor="hyperlink"/>
      <w:u w:val="single"/>
    </w:rPr>
  </w:style>
  <w:style w:type="paragraph" w:styleId="ListParagraph">
    <w:name w:val="List Paragraph"/>
    <w:basedOn w:val="Normal"/>
    <w:uiPriority w:val="34"/>
    <w:qFormat/>
    <w:rsid w:val="001A74D5"/>
    <w:pPr>
      <w:ind w:left="720"/>
      <w:contextualSpacing/>
    </w:pPr>
  </w:style>
  <w:style w:type="table" w:styleId="TableGrid">
    <w:name w:val="Table Grid"/>
    <w:basedOn w:val="TableNormal"/>
    <w:rsid w:val="001B3237"/>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1B3237"/>
    <w:pPr>
      <w:spacing w:after="0" w:line="240" w:lineRule="auto"/>
      <w:jc w:val="center"/>
    </w:pPr>
    <w:rPr>
      <w:rFonts w:ascii="Times New Roman" w:eastAsia="Times New Roman" w:hAnsi="Times New Roman" w:cs="Times New Roman"/>
      <w:b/>
      <w:caps/>
      <w:sz w:val="28"/>
      <w:szCs w:val="20"/>
      <w:lang w:val="en-US"/>
    </w:rPr>
  </w:style>
  <w:style w:type="character" w:customStyle="1" w:styleId="TitleChar">
    <w:name w:val="Title Char"/>
    <w:basedOn w:val="DefaultParagraphFont"/>
    <w:link w:val="Title"/>
    <w:rsid w:val="001B3237"/>
    <w:rPr>
      <w:rFonts w:ascii="Times New Roman" w:eastAsia="Times New Roman" w:hAnsi="Times New Roman" w:cs="Times New Roman"/>
      <w:b/>
      <w:caps/>
      <w:sz w:val="28"/>
      <w:szCs w:val="20"/>
      <w:lang w:val="en-US"/>
    </w:rPr>
  </w:style>
  <w:style w:type="paragraph" w:styleId="HTMLPreformatted">
    <w:name w:val="HTML Preformatted"/>
    <w:basedOn w:val="Normal"/>
    <w:link w:val="HTMLPreformattedChar"/>
    <w:uiPriority w:val="99"/>
    <w:semiHidden/>
    <w:unhideWhenUsed/>
    <w:rsid w:val="001B3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1B3237"/>
    <w:rPr>
      <w:rFonts w:ascii="Courier New" w:eastAsia="Times New Roman" w:hAnsi="Courier New" w:cs="Courier New"/>
      <w:sz w:val="20"/>
      <w:szCs w:val="20"/>
      <w:lang w:val="en-US"/>
    </w:rPr>
  </w:style>
  <w:style w:type="paragraph" w:styleId="NoSpacing">
    <w:name w:val="No Spacing"/>
    <w:uiPriority w:val="1"/>
    <w:qFormat/>
    <w:rsid w:val="0078611D"/>
    <w:pPr>
      <w:spacing w:after="0" w:line="240" w:lineRule="auto"/>
    </w:pPr>
  </w:style>
  <w:style w:type="paragraph" w:styleId="BalloonText">
    <w:name w:val="Balloon Text"/>
    <w:basedOn w:val="Normal"/>
    <w:link w:val="BalloonTextChar"/>
    <w:uiPriority w:val="99"/>
    <w:semiHidden/>
    <w:unhideWhenUsed/>
    <w:rsid w:val="00D679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7959"/>
    <w:rPr>
      <w:rFonts w:ascii="Segoe UI" w:hAnsi="Segoe UI" w:cs="Segoe UI"/>
      <w:sz w:val="18"/>
      <w:szCs w:val="18"/>
    </w:rPr>
  </w:style>
  <w:style w:type="character" w:customStyle="1" w:styleId="UnresolvedMention1">
    <w:name w:val="Unresolved Mention1"/>
    <w:basedOn w:val="DefaultParagraphFont"/>
    <w:uiPriority w:val="99"/>
    <w:semiHidden/>
    <w:unhideWhenUsed/>
    <w:rsid w:val="00E93C29"/>
    <w:rPr>
      <w:color w:val="605E5C"/>
      <w:shd w:val="clear" w:color="auto" w:fill="E1DFDD"/>
    </w:rPr>
  </w:style>
  <w:style w:type="character" w:styleId="FollowedHyperlink">
    <w:name w:val="FollowedHyperlink"/>
    <w:basedOn w:val="DefaultParagraphFont"/>
    <w:uiPriority w:val="99"/>
    <w:semiHidden/>
    <w:unhideWhenUsed/>
    <w:rsid w:val="00464EFD"/>
    <w:rPr>
      <w:color w:val="954F72" w:themeColor="followedHyperlink"/>
      <w:u w:val="single"/>
    </w:rPr>
  </w:style>
  <w:style w:type="table" w:customStyle="1" w:styleId="TableGrid1">
    <w:name w:val="Table Grid1"/>
    <w:basedOn w:val="TableNormal"/>
    <w:next w:val="TableGrid"/>
    <w:rsid w:val="003B117A"/>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3B117A"/>
  </w:style>
  <w:style w:type="character" w:customStyle="1" w:styleId="bidtitle">
    <w:name w:val="bid_title"/>
    <w:basedOn w:val="DefaultParagraphFont"/>
    <w:rsid w:val="005E59F8"/>
  </w:style>
  <w:style w:type="character" w:styleId="Strong">
    <w:name w:val="Strong"/>
    <w:basedOn w:val="DefaultParagraphFont"/>
    <w:uiPriority w:val="22"/>
    <w:qFormat/>
    <w:rsid w:val="007A46C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812102">
      <w:bodyDiv w:val="1"/>
      <w:marLeft w:val="0"/>
      <w:marRight w:val="0"/>
      <w:marTop w:val="0"/>
      <w:marBottom w:val="0"/>
      <w:divBdr>
        <w:top w:val="none" w:sz="0" w:space="0" w:color="auto"/>
        <w:left w:val="none" w:sz="0" w:space="0" w:color="auto"/>
        <w:bottom w:val="none" w:sz="0" w:space="0" w:color="auto"/>
        <w:right w:val="none" w:sz="0" w:space="0" w:color="auto"/>
      </w:divBdr>
    </w:div>
    <w:div w:id="122114658">
      <w:bodyDiv w:val="1"/>
      <w:marLeft w:val="0"/>
      <w:marRight w:val="0"/>
      <w:marTop w:val="0"/>
      <w:marBottom w:val="0"/>
      <w:divBdr>
        <w:top w:val="none" w:sz="0" w:space="0" w:color="auto"/>
        <w:left w:val="none" w:sz="0" w:space="0" w:color="auto"/>
        <w:bottom w:val="none" w:sz="0" w:space="0" w:color="auto"/>
        <w:right w:val="none" w:sz="0" w:space="0" w:color="auto"/>
      </w:divBdr>
    </w:div>
    <w:div w:id="224804512">
      <w:bodyDiv w:val="1"/>
      <w:marLeft w:val="0"/>
      <w:marRight w:val="0"/>
      <w:marTop w:val="0"/>
      <w:marBottom w:val="0"/>
      <w:divBdr>
        <w:top w:val="none" w:sz="0" w:space="0" w:color="auto"/>
        <w:left w:val="none" w:sz="0" w:space="0" w:color="auto"/>
        <w:bottom w:val="none" w:sz="0" w:space="0" w:color="auto"/>
        <w:right w:val="none" w:sz="0" w:space="0" w:color="auto"/>
      </w:divBdr>
    </w:div>
    <w:div w:id="546646958">
      <w:bodyDiv w:val="1"/>
      <w:marLeft w:val="0"/>
      <w:marRight w:val="0"/>
      <w:marTop w:val="0"/>
      <w:marBottom w:val="0"/>
      <w:divBdr>
        <w:top w:val="none" w:sz="0" w:space="0" w:color="auto"/>
        <w:left w:val="none" w:sz="0" w:space="0" w:color="auto"/>
        <w:bottom w:val="none" w:sz="0" w:space="0" w:color="auto"/>
        <w:right w:val="none" w:sz="0" w:space="0" w:color="auto"/>
      </w:divBdr>
    </w:div>
    <w:div w:id="733893344">
      <w:bodyDiv w:val="1"/>
      <w:marLeft w:val="0"/>
      <w:marRight w:val="0"/>
      <w:marTop w:val="0"/>
      <w:marBottom w:val="0"/>
      <w:divBdr>
        <w:top w:val="none" w:sz="0" w:space="0" w:color="auto"/>
        <w:left w:val="none" w:sz="0" w:space="0" w:color="auto"/>
        <w:bottom w:val="none" w:sz="0" w:space="0" w:color="auto"/>
        <w:right w:val="none" w:sz="0" w:space="0" w:color="auto"/>
      </w:divBdr>
    </w:div>
    <w:div w:id="799230064">
      <w:bodyDiv w:val="1"/>
      <w:marLeft w:val="0"/>
      <w:marRight w:val="0"/>
      <w:marTop w:val="0"/>
      <w:marBottom w:val="0"/>
      <w:divBdr>
        <w:top w:val="none" w:sz="0" w:space="0" w:color="auto"/>
        <w:left w:val="none" w:sz="0" w:space="0" w:color="auto"/>
        <w:bottom w:val="none" w:sz="0" w:space="0" w:color="auto"/>
        <w:right w:val="none" w:sz="0" w:space="0" w:color="auto"/>
      </w:divBdr>
    </w:div>
    <w:div w:id="813329385">
      <w:bodyDiv w:val="1"/>
      <w:marLeft w:val="0"/>
      <w:marRight w:val="0"/>
      <w:marTop w:val="0"/>
      <w:marBottom w:val="0"/>
      <w:divBdr>
        <w:top w:val="none" w:sz="0" w:space="0" w:color="auto"/>
        <w:left w:val="none" w:sz="0" w:space="0" w:color="auto"/>
        <w:bottom w:val="none" w:sz="0" w:space="0" w:color="auto"/>
        <w:right w:val="none" w:sz="0" w:space="0" w:color="auto"/>
      </w:divBdr>
    </w:div>
    <w:div w:id="980768315">
      <w:bodyDiv w:val="1"/>
      <w:marLeft w:val="0"/>
      <w:marRight w:val="0"/>
      <w:marTop w:val="0"/>
      <w:marBottom w:val="0"/>
      <w:divBdr>
        <w:top w:val="none" w:sz="0" w:space="0" w:color="auto"/>
        <w:left w:val="none" w:sz="0" w:space="0" w:color="auto"/>
        <w:bottom w:val="none" w:sz="0" w:space="0" w:color="auto"/>
        <w:right w:val="none" w:sz="0" w:space="0" w:color="auto"/>
      </w:divBdr>
    </w:div>
    <w:div w:id="1071082540">
      <w:bodyDiv w:val="1"/>
      <w:marLeft w:val="0"/>
      <w:marRight w:val="0"/>
      <w:marTop w:val="0"/>
      <w:marBottom w:val="0"/>
      <w:divBdr>
        <w:top w:val="none" w:sz="0" w:space="0" w:color="auto"/>
        <w:left w:val="none" w:sz="0" w:space="0" w:color="auto"/>
        <w:bottom w:val="none" w:sz="0" w:space="0" w:color="auto"/>
        <w:right w:val="none" w:sz="0" w:space="0" w:color="auto"/>
      </w:divBdr>
    </w:div>
    <w:div w:id="1138764188">
      <w:bodyDiv w:val="1"/>
      <w:marLeft w:val="0"/>
      <w:marRight w:val="0"/>
      <w:marTop w:val="0"/>
      <w:marBottom w:val="0"/>
      <w:divBdr>
        <w:top w:val="none" w:sz="0" w:space="0" w:color="auto"/>
        <w:left w:val="none" w:sz="0" w:space="0" w:color="auto"/>
        <w:bottom w:val="none" w:sz="0" w:space="0" w:color="auto"/>
        <w:right w:val="none" w:sz="0" w:space="0" w:color="auto"/>
      </w:divBdr>
    </w:div>
    <w:div w:id="1285624581">
      <w:bodyDiv w:val="1"/>
      <w:marLeft w:val="0"/>
      <w:marRight w:val="0"/>
      <w:marTop w:val="0"/>
      <w:marBottom w:val="0"/>
      <w:divBdr>
        <w:top w:val="none" w:sz="0" w:space="0" w:color="auto"/>
        <w:left w:val="none" w:sz="0" w:space="0" w:color="auto"/>
        <w:bottom w:val="none" w:sz="0" w:space="0" w:color="auto"/>
        <w:right w:val="none" w:sz="0" w:space="0" w:color="auto"/>
      </w:divBdr>
    </w:div>
    <w:div w:id="1388794955">
      <w:bodyDiv w:val="1"/>
      <w:marLeft w:val="0"/>
      <w:marRight w:val="0"/>
      <w:marTop w:val="0"/>
      <w:marBottom w:val="0"/>
      <w:divBdr>
        <w:top w:val="none" w:sz="0" w:space="0" w:color="auto"/>
        <w:left w:val="none" w:sz="0" w:space="0" w:color="auto"/>
        <w:bottom w:val="none" w:sz="0" w:space="0" w:color="auto"/>
        <w:right w:val="none" w:sz="0" w:space="0" w:color="auto"/>
      </w:divBdr>
    </w:div>
    <w:div w:id="1390958627">
      <w:bodyDiv w:val="1"/>
      <w:marLeft w:val="0"/>
      <w:marRight w:val="0"/>
      <w:marTop w:val="0"/>
      <w:marBottom w:val="0"/>
      <w:divBdr>
        <w:top w:val="none" w:sz="0" w:space="0" w:color="auto"/>
        <w:left w:val="none" w:sz="0" w:space="0" w:color="auto"/>
        <w:bottom w:val="none" w:sz="0" w:space="0" w:color="auto"/>
        <w:right w:val="none" w:sz="0" w:space="0" w:color="auto"/>
      </w:divBdr>
    </w:div>
    <w:div w:id="1478257954">
      <w:bodyDiv w:val="1"/>
      <w:marLeft w:val="0"/>
      <w:marRight w:val="0"/>
      <w:marTop w:val="0"/>
      <w:marBottom w:val="0"/>
      <w:divBdr>
        <w:top w:val="none" w:sz="0" w:space="0" w:color="auto"/>
        <w:left w:val="none" w:sz="0" w:space="0" w:color="auto"/>
        <w:bottom w:val="none" w:sz="0" w:space="0" w:color="auto"/>
        <w:right w:val="none" w:sz="0" w:space="0" w:color="auto"/>
      </w:divBdr>
    </w:div>
    <w:div w:id="1627422037">
      <w:bodyDiv w:val="1"/>
      <w:marLeft w:val="0"/>
      <w:marRight w:val="0"/>
      <w:marTop w:val="0"/>
      <w:marBottom w:val="0"/>
      <w:divBdr>
        <w:top w:val="none" w:sz="0" w:space="0" w:color="auto"/>
        <w:left w:val="none" w:sz="0" w:space="0" w:color="auto"/>
        <w:bottom w:val="none" w:sz="0" w:space="0" w:color="auto"/>
        <w:right w:val="none" w:sz="0" w:space="0" w:color="auto"/>
      </w:divBdr>
    </w:div>
    <w:div w:id="1701929273">
      <w:bodyDiv w:val="1"/>
      <w:marLeft w:val="0"/>
      <w:marRight w:val="0"/>
      <w:marTop w:val="0"/>
      <w:marBottom w:val="0"/>
      <w:divBdr>
        <w:top w:val="none" w:sz="0" w:space="0" w:color="auto"/>
        <w:left w:val="none" w:sz="0" w:space="0" w:color="auto"/>
        <w:bottom w:val="none" w:sz="0" w:space="0" w:color="auto"/>
        <w:right w:val="none" w:sz="0" w:space="0" w:color="auto"/>
      </w:divBdr>
    </w:div>
    <w:div w:id="1713918859">
      <w:bodyDiv w:val="1"/>
      <w:marLeft w:val="0"/>
      <w:marRight w:val="0"/>
      <w:marTop w:val="0"/>
      <w:marBottom w:val="0"/>
      <w:divBdr>
        <w:top w:val="none" w:sz="0" w:space="0" w:color="auto"/>
        <w:left w:val="none" w:sz="0" w:space="0" w:color="auto"/>
        <w:bottom w:val="none" w:sz="0" w:space="0" w:color="auto"/>
        <w:right w:val="none" w:sz="0" w:space="0" w:color="auto"/>
      </w:divBdr>
    </w:div>
    <w:div w:id="1908683753">
      <w:bodyDiv w:val="1"/>
      <w:marLeft w:val="0"/>
      <w:marRight w:val="0"/>
      <w:marTop w:val="0"/>
      <w:marBottom w:val="0"/>
      <w:divBdr>
        <w:top w:val="none" w:sz="0" w:space="0" w:color="auto"/>
        <w:left w:val="none" w:sz="0" w:space="0" w:color="auto"/>
        <w:bottom w:val="none" w:sz="0" w:space="0" w:color="auto"/>
        <w:right w:val="none" w:sz="0" w:space="0" w:color="auto"/>
      </w:divBdr>
    </w:div>
    <w:div w:id="1993943875">
      <w:bodyDiv w:val="1"/>
      <w:marLeft w:val="0"/>
      <w:marRight w:val="0"/>
      <w:marTop w:val="0"/>
      <w:marBottom w:val="0"/>
      <w:divBdr>
        <w:top w:val="none" w:sz="0" w:space="0" w:color="auto"/>
        <w:left w:val="none" w:sz="0" w:space="0" w:color="auto"/>
        <w:bottom w:val="none" w:sz="0" w:space="0" w:color="auto"/>
        <w:right w:val="none" w:sz="0" w:space="0" w:color="auto"/>
      </w:divBdr>
    </w:div>
    <w:div w:id="2009865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6707B6-46F4-49D4-8D5B-F61338DF15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4161</Words>
  <Characters>23723</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Niyati Aggarwal</dc:creator>
  <cp:keywords/>
  <dc:description/>
  <cp:lastModifiedBy>Rajeev Ranjan </cp:lastModifiedBy>
  <cp:revision>3</cp:revision>
  <cp:lastPrinted>2023-05-26T05:31:00Z</cp:lastPrinted>
  <dcterms:created xsi:type="dcterms:W3CDTF">2023-05-30T05:24:00Z</dcterms:created>
  <dcterms:modified xsi:type="dcterms:W3CDTF">2023-05-30T05:24:00Z</dcterms:modified>
</cp:coreProperties>
</file>