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D8" w:rsidRPr="006F2399" w:rsidRDefault="004748D8" w:rsidP="008A15AA">
      <w:pPr>
        <w:ind w:left="2880" w:firstLine="720"/>
        <w:rPr>
          <w:rFonts w:cstheme="minorHAnsi"/>
          <w:b/>
          <w:sz w:val="24"/>
          <w:szCs w:val="24"/>
          <w:u w:val="single"/>
          <w:lang w:bidi="hi-IN"/>
        </w:rPr>
      </w:pPr>
      <w:r w:rsidRPr="006F2399">
        <w:rPr>
          <w:rFonts w:cstheme="minorHAnsi"/>
          <w:b/>
          <w:sz w:val="24"/>
          <w:szCs w:val="24"/>
          <w:highlight w:val="yellow"/>
          <w:u w:val="single"/>
          <w:lang w:bidi="hi-IN"/>
        </w:rPr>
        <w:t>LOCAL CONTENT CERTIFICATE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To,</w:t>
      </w:r>
    </w:p>
    <w:p w:rsidR="008A15AA" w:rsidRPr="00DE5C70" w:rsidRDefault="008A15AA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Bharat Heavy Electricals Limited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PEM, PPEI Building, Plot No 25,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Sector 17 A, Noida (U.P)-201301</w:t>
      </w: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>Subject: - Certification regarding local content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Reference: Tender Enquiry No.: </w:t>
      </w:r>
      <w:r w:rsidRPr="00004CF4">
        <w:rPr>
          <w:rFonts w:cstheme="minorHAnsi"/>
          <w:sz w:val="20"/>
          <w:szCs w:val="20"/>
          <w:highlight w:val="yellow"/>
          <w:lang w:bidi="hi-IN"/>
        </w:rPr>
        <w:t>…………………………………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color w:val="444444"/>
          <w:sz w:val="20"/>
          <w:szCs w:val="20"/>
          <w:u w:val="single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Name of Package: </w:t>
      </w:r>
      <w:r w:rsidRPr="000B090A">
        <w:rPr>
          <w:rFonts w:cstheme="minorHAnsi"/>
          <w:color w:val="444444"/>
          <w:sz w:val="20"/>
          <w:szCs w:val="20"/>
          <w:highlight w:val="yellow"/>
          <w:u w:val="single"/>
          <w:lang w:bidi="hi-IN"/>
        </w:rPr>
        <w:t>…………………….</w:t>
      </w:r>
      <w:r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  <w:r w:rsidRPr="00DE5C70">
        <w:rPr>
          <w:rFonts w:cstheme="minorHAnsi"/>
          <w:sz w:val="20"/>
          <w:szCs w:val="20"/>
          <w:lang w:bidi="hi-IN"/>
        </w:rPr>
        <w:t xml:space="preserve">Project Name: </w:t>
      </w:r>
      <w:r w:rsidRPr="000B090A">
        <w:rPr>
          <w:rFonts w:cstheme="minorHAnsi"/>
          <w:sz w:val="20"/>
          <w:szCs w:val="20"/>
          <w:highlight w:val="yellow"/>
          <w:u w:val="single"/>
          <w:lang w:bidi="hi-IN"/>
        </w:rPr>
        <w:t>………………………………</w:t>
      </w:r>
    </w:p>
    <w:p w:rsidR="004748D8" w:rsidRPr="00DE5C70" w:rsidRDefault="004748D8" w:rsidP="004748D8">
      <w:pPr>
        <w:pStyle w:val="NoSpacing"/>
        <w:jc w:val="both"/>
        <w:rPr>
          <w:rFonts w:cstheme="minorHAnsi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Dear Sir</w:t>
      </w:r>
      <w:r w:rsidRPr="00DE5C70">
        <w:rPr>
          <w:rFonts w:cstheme="minorHAnsi"/>
          <w:color w:val="5D5D5D"/>
          <w:sz w:val="20"/>
          <w:szCs w:val="20"/>
          <w:lang w:bidi="hi-IN"/>
        </w:rPr>
        <w:t>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D5D5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hereby certify that items offered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by us for </w:t>
      </w:r>
      <w:r w:rsidR="008A15AA" w:rsidRPr="008A15AA">
        <w:rPr>
          <w:rFonts w:cstheme="minorHAnsi"/>
          <w:color w:val="444444"/>
          <w:sz w:val="20"/>
          <w:szCs w:val="20"/>
          <w:u w:val="single"/>
          <w:lang w:bidi="hi-IN"/>
        </w:rPr>
        <w:t>“ELECTRICAL LAB EQUIPMENTS (CALIBRATION &amp; DIAGNOSTIC)” as per Technical Specifications No. PE–TS–411–556–E002, REV. 03 for 4 X 270 MW BHADRADRI TPS.</w:t>
      </w:r>
      <w:r w:rsidR="008A15AA">
        <w:rPr>
          <w:rFonts w:cstheme="minorHAnsi"/>
          <w:color w:val="444444"/>
          <w:sz w:val="20"/>
          <w:szCs w:val="20"/>
          <w:u w:val="single"/>
          <w:lang w:bidi="hi-IN"/>
        </w:rPr>
        <w:t xml:space="preserve"> </w:t>
      </w:r>
      <w:bookmarkStart w:id="0" w:name="_GoBack"/>
      <w:bookmarkEnd w:id="0"/>
      <w:r w:rsidRPr="00DE5C70">
        <w:rPr>
          <w:rFonts w:cstheme="minorHAnsi"/>
          <w:color w:val="2D2D2D"/>
          <w:sz w:val="20"/>
          <w:szCs w:val="20"/>
          <w:lang w:bidi="hi-IN"/>
        </w:rPr>
        <w:t xml:space="preserve">has local 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content of </w:t>
      </w:r>
      <w:r w:rsidRPr="00DE5C70">
        <w:rPr>
          <w:rFonts w:cstheme="minorHAnsi"/>
          <w:b/>
          <w:bCs/>
          <w:color w:val="2D2D2D"/>
          <w:sz w:val="20"/>
          <w:szCs w:val="20"/>
          <w:highlight w:val="yellow"/>
          <w:lang w:bidi="hi-IN"/>
        </w:rPr>
        <w:t>_____%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D2D2D"/>
          <w:sz w:val="20"/>
          <w:szCs w:val="20"/>
          <w:lang w:bidi="hi-IN"/>
        </w:rPr>
      </w:pPr>
    </w:p>
    <w:p w:rsidR="004748D8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>Further, it is also certified that the local content % certified above is in line with definition of local content given in</w:t>
      </w:r>
      <w:r w:rsidRPr="00DE5C70">
        <w:rPr>
          <w:rFonts w:cstheme="minorHAnsi"/>
          <w:b/>
          <w:bCs/>
          <w:color w:val="2D2D2D"/>
          <w:sz w:val="20"/>
          <w:szCs w:val="20"/>
          <w:lang w:bidi="hi-IN"/>
        </w:rPr>
        <w:t xml:space="preserve">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Public Procurement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(Preference to Make </w:t>
      </w:r>
      <w:r w:rsidRPr="00DE5C70">
        <w:rPr>
          <w:rFonts w:cstheme="minorHAnsi"/>
          <w:color w:val="2D2D2D"/>
          <w:sz w:val="20"/>
          <w:szCs w:val="20"/>
          <w:lang w:bidi="hi-IN"/>
        </w:rPr>
        <w:t>in India)</w:t>
      </w:r>
      <w:r w:rsidRPr="00DE5C70">
        <w:rPr>
          <w:rFonts w:cstheme="minorHAnsi"/>
          <w:color w:val="5D5D5D"/>
          <w:sz w:val="20"/>
          <w:szCs w:val="20"/>
          <w:lang w:bidi="hi-IN"/>
        </w:rPr>
        <w:t xml:space="preserve">,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Order 2017-revision, having ref no. P45021/2017/-PP (BE-II) </w:t>
      </w:r>
      <w:proofErr w:type="spellStart"/>
      <w:r w:rsidRPr="00DE5C70">
        <w:rPr>
          <w:rFonts w:cstheme="minorHAnsi"/>
          <w:color w:val="2D2D2D"/>
          <w:sz w:val="20"/>
          <w:szCs w:val="20"/>
          <w:lang w:bidi="hi-IN"/>
        </w:rPr>
        <w:t>dtd</w:t>
      </w:r>
      <w:proofErr w:type="spellEnd"/>
      <w:r w:rsidRPr="00DE5C70">
        <w:rPr>
          <w:rFonts w:cstheme="minorHAnsi"/>
          <w:color w:val="2D2D2D"/>
          <w:sz w:val="20"/>
          <w:szCs w:val="20"/>
          <w:lang w:bidi="hi-IN"/>
        </w:rPr>
        <w:t>. 04.06.20 &amp; 16.09.20 and we qualify as Class</w:t>
      </w: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 supplier.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lang w:bidi="hi-IN"/>
        </w:rPr>
        <w:t xml:space="preserve">We further confirm that address </w:t>
      </w:r>
      <w:r w:rsidRPr="00DE5C70">
        <w:rPr>
          <w:rFonts w:cstheme="minorHAnsi"/>
          <w:color w:val="444444"/>
          <w:sz w:val="20"/>
          <w:szCs w:val="20"/>
          <w:lang w:bidi="hi-IN"/>
        </w:rPr>
        <w:t xml:space="preserve">of the location </w:t>
      </w:r>
      <w:r w:rsidRPr="00DE5C70">
        <w:rPr>
          <w:rFonts w:cstheme="minorHAnsi"/>
          <w:color w:val="2D2D2D"/>
          <w:sz w:val="20"/>
          <w:szCs w:val="20"/>
          <w:lang w:bidi="hi-IN"/>
        </w:rPr>
        <w:t xml:space="preserve">at which the local value addition is made will be as follows: 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D2D2D"/>
          <w:sz w:val="20"/>
          <w:szCs w:val="20"/>
          <w:lang w:bidi="hi-IN"/>
        </w:rPr>
      </w:pPr>
      <w:r w:rsidRPr="00DE5C70">
        <w:rPr>
          <w:rFonts w:cstheme="minorHAnsi"/>
          <w:color w:val="2D2D2D"/>
          <w:sz w:val="20"/>
          <w:szCs w:val="20"/>
          <w:highlight w:val="yellow"/>
          <w:lang w:bidi="hi-IN"/>
        </w:rPr>
        <w:t>____________________________</w:t>
      </w: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rPr>
          <w:rFonts w:cstheme="minorHAnsi"/>
          <w:color w:val="2D2D2D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4748D8" w:rsidRPr="00DE5C70" w:rsidRDefault="004748D8" w:rsidP="004748D8">
      <w:pPr>
        <w:jc w:val="both"/>
        <w:rPr>
          <w:rFonts w:cstheme="minorHAnsi"/>
          <w:sz w:val="20"/>
          <w:szCs w:val="20"/>
          <w:lang w:eastAsia="en-IN"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B3170A" w:rsidRDefault="008A15AA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D8"/>
    <w:rsid w:val="000000A8"/>
    <w:rsid w:val="004748D8"/>
    <w:rsid w:val="008A15AA"/>
    <w:rsid w:val="00A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A710"/>
  <w15:chartTrackingRefBased/>
  <w15:docId w15:val="{B30A4AD4-C700-44AE-88EE-C3B5885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2</cp:revision>
  <dcterms:created xsi:type="dcterms:W3CDTF">2022-01-25T08:47:00Z</dcterms:created>
  <dcterms:modified xsi:type="dcterms:W3CDTF">2022-02-12T16:02:00Z</dcterms:modified>
</cp:coreProperties>
</file>